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10.xml" ContentType="application/vnd.openxmlformats-officedocument.wordprocessingml.header+xml"/>
  <Override PartName="/word/footer7.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94EB78" w14:textId="77777777" w:rsidR="00EE000B" w:rsidRPr="00E656A2" w:rsidRDefault="00EE000B" w:rsidP="008D2E52">
      <w:pPr>
        <w:pBdr>
          <w:bottom w:val="single" w:sz="12" w:space="1" w:color="auto"/>
        </w:pBdr>
        <w:shd w:val="clear" w:color="auto" w:fill="FFFFFF"/>
        <w:ind w:firstLine="0"/>
        <w:jc w:val="center"/>
        <w:rPr>
          <w:sz w:val="24"/>
          <w:szCs w:val="24"/>
        </w:rPr>
      </w:pPr>
      <w:r w:rsidRPr="00E656A2">
        <w:rPr>
          <w:sz w:val="24"/>
          <w:szCs w:val="24"/>
        </w:rPr>
        <w:t>Изображение Государственного Герба Республики Казахстан</w:t>
      </w:r>
    </w:p>
    <w:p w14:paraId="2F1A217A" w14:textId="77777777" w:rsidR="00EE000B" w:rsidRPr="00E656A2" w:rsidRDefault="00EE000B" w:rsidP="002B327C">
      <w:pPr>
        <w:pBdr>
          <w:bottom w:val="single" w:sz="12" w:space="1" w:color="auto"/>
        </w:pBdr>
        <w:shd w:val="clear" w:color="auto" w:fill="FFFFFF"/>
        <w:ind w:firstLine="709"/>
        <w:jc w:val="center"/>
        <w:rPr>
          <w:b/>
          <w:sz w:val="24"/>
          <w:szCs w:val="24"/>
        </w:rPr>
      </w:pPr>
    </w:p>
    <w:p w14:paraId="188318B8" w14:textId="77777777" w:rsidR="00EE000B" w:rsidRPr="00E656A2" w:rsidRDefault="00EE000B" w:rsidP="008D2E52">
      <w:pPr>
        <w:pBdr>
          <w:bottom w:val="single" w:sz="12" w:space="1" w:color="auto"/>
        </w:pBdr>
        <w:shd w:val="clear" w:color="auto" w:fill="FFFFFF"/>
        <w:ind w:firstLine="0"/>
        <w:jc w:val="center"/>
        <w:rPr>
          <w:b/>
          <w:sz w:val="24"/>
          <w:szCs w:val="24"/>
        </w:rPr>
      </w:pPr>
      <w:r w:rsidRPr="00E656A2">
        <w:rPr>
          <w:b/>
          <w:sz w:val="24"/>
          <w:szCs w:val="24"/>
        </w:rPr>
        <w:t>НАЦИОНАЛЬНЫЙ СТАНДАРТ РЕСПУБЛИКИ КАЗАХСТАН</w:t>
      </w:r>
    </w:p>
    <w:p w14:paraId="785804AF" w14:textId="77777777" w:rsidR="00EE000B" w:rsidRPr="00E656A2" w:rsidRDefault="00EE000B" w:rsidP="00F352E1">
      <w:pPr>
        <w:shd w:val="clear" w:color="auto" w:fill="FFFFFF"/>
        <w:ind w:firstLine="0"/>
        <w:jc w:val="center"/>
        <w:rPr>
          <w:b/>
          <w:caps/>
          <w:sz w:val="24"/>
          <w:szCs w:val="24"/>
        </w:rPr>
      </w:pPr>
    </w:p>
    <w:p w14:paraId="63B8B677" w14:textId="77777777" w:rsidR="00EE000B" w:rsidRPr="00E656A2" w:rsidRDefault="00EE000B" w:rsidP="00F352E1">
      <w:pPr>
        <w:shd w:val="clear" w:color="auto" w:fill="FFFFFF"/>
        <w:tabs>
          <w:tab w:val="left" w:pos="8640"/>
        </w:tabs>
        <w:ind w:firstLine="0"/>
        <w:jc w:val="center"/>
        <w:rPr>
          <w:b/>
          <w:caps/>
          <w:sz w:val="24"/>
          <w:szCs w:val="24"/>
        </w:rPr>
      </w:pPr>
    </w:p>
    <w:p w14:paraId="403CEE0A" w14:textId="77777777" w:rsidR="00EE000B" w:rsidRPr="00E656A2" w:rsidRDefault="00EE000B" w:rsidP="00F352E1">
      <w:pPr>
        <w:shd w:val="clear" w:color="auto" w:fill="FFFFFF"/>
        <w:tabs>
          <w:tab w:val="left" w:pos="8640"/>
        </w:tabs>
        <w:ind w:firstLine="0"/>
        <w:jc w:val="center"/>
        <w:rPr>
          <w:b/>
          <w:caps/>
          <w:sz w:val="24"/>
          <w:szCs w:val="24"/>
        </w:rPr>
      </w:pPr>
    </w:p>
    <w:p w14:paraId="7C84C44E" w14:textId="77777777" w:rsidR="00EE000B" w:rsidRPr="00E656A2" w:rsidRDefault="00EE000B" w:rsidP="00F352E1">
      <w:pPr>
        <w:ind w:firstLine="0"/>
        <w:jc w:val="center"/>
        <w:rPr>
          <w:b/>
          <w:sz w:val="24"/>
          <w:szCs w:val="24"/>
        </w:rPr>
      </w:pPr>
    </w:p>
    <w:p w14:paraId="0C6BD9E7" w14:textId="77777777" w:rsidR="00EE000B" w:rsidRPr="00E656A2" w:rsidRDefault="00EE000B" w:rsidP="00F352E1">
      <w:pPr>
        <w:ind w:firstLine="0"/>
        <w:jc w:val="center"/>
        <w:rPr>
          <w:b/>
          <w:sz w:val="24"/>
          <w:szCs w:val="24"/>
        </w:rPr>
      </w:pPr>
    </w:p>
    <w:p w14:paraId="2093263F" w14:textId="77777777" w:rsidR="00EE000B" w:rsidRPr="00E656A2" w:rsidRDefault="00EE000B" w:rsidP="00F352E1">
      <w:pPr>
        <w:ind w:firstLine="0"/>
        <w:jc w:val="center"/>
        <w:rPr>
          <w:b/>
          <w:sz w:val="24"/>
          <w:szCs w:val="24"/>
        </w:rPr>
      </w:pPr>
    </w:p>
    <w:p w14:paraId="482F029F" w14:textId="77777777" w:rsidR="00EE000B" w:rsidRPr="00E656A2" w:rsidRDefault="00EE000B" w:rsidP="00F352E1">
      <w:pPr>
        <w:ind w:firstLine="0"/>
        <w:jc w:val="center"/>
        <w:rPr>
          <w:b/>
          <w:sz w:val="24"/>
          <w:szCs w:val="24"/>
        </w:rPr>
      </w:pPr>
    </w:p>
    <w:p w14:paraId="4E846F65" w14:textId="77777777" w:rsidR="00EE000B" w:rsidRPr="00E656A2" w:rsidRDefault="00EE000B" w:rsidP="00F352E1">
      <w:pPr>
        <w:ind w:firstLine="0"/>
        <w:jc w:val="center"/>
        <w:rPr>
          <w:b/>
          <w:sz w:val="24"/>
          <w:szCs w:val="24"/>
        </w:rPr>
      </w:pPr>
    </w:p>
    <w:p w14:paraId="49B2432B" w14:textId="77777777" w:rsidR="00EE000B" w:rsidRPr="00E656A2" w:rsidRDefault="00EE000B" w:rsidP="00F352E1">
      <w:pPr>
        <w:ind w:firstLine="0"/>
        <w:jc w:val="center"/>
        <w:rPr>
          <w:b/>
          <w:sz w:val="24"/>
          <w:szCs w:val="24"/>
        </w:rPr>
      </w:pPr>
    </w:p>
    <w:p w14:paraId="56C79B6A" w14:textId="0A9256FC" w:rsidR="00EE000B" w:rsidRDefault="00EE000B" w:rsidP="00F352E1">
      <w:pPr>
        <w:ind w:firstLine="0"/>
        <w:jc w:val="center"/>
        <w:rPr>
          <w:b/>
          <w:sz w:val="24"/>
          <w:szCs w:val="24"/>
        </w:rPr>
      </w:pPr>
    </w:p>
    <w:p w14:paraId="2B1FC3A3" w14:textId="77777777" w:rsidR="009B0916" w:rsidRPr="00E656A2" w:rsidRDefault="009B0916" w:rsidP="00F352E1">
      <w:pPr>
        <w:ind w:firstLine="0"/>
        <w:jc w:val="center"/>
        <w:rPr>
          <w:b/>
          <w:sz w:val="24"/>
          <w:szCs w:val="24"/>
        </w:rPr>
      </w:pPr>
    </w:p>
    <w:p w14:paraId="450702DF" w14:textId="77777777" w:rsidR="0064724F" w:rsidRPr="00E656A2" w:rsidRDefault="0064724F" w:rsidP="00F352E1">
      <w:pPr>
        <w:ind w:firstLine="0"/>
        <w:jc w:val="center"/>
        <w:rPr>
          <w:b/>
          <w:sz w:val="24"/>
          <w:szCs w:val="24"/>
        </w:rPr>
      </w:pPr>
    </w:p>
    <w:p w14:paraId="639CE79E" w14:textId="77777777" w:rsidR="009C2EFF" w:rsidRDefault="009C2EFF" w:rsidP="009C2EFF">
      <w:pPr>
        <w:ind w:firstLine="0"/>
        <w:jc w:val="center"/>
        <w:rPr>
          <w:b/>
          <w:bCs/>
          <w:sz w:val="24"/>
          <w:szCs w:val="24"/>
        </w:rPr>
      </w:pPr>
      <w:r>
        <w:rPr>
          <w:b/>
          <w:bCs/>
          <w:sz w:val="24"/>
          <w:szCs w:val="24"/>
        </w:rPr>
        <w:t>Отходы</w:t>
      </w:r>
    </w:p>
    <w:p w14:paraId="4E17E6AB" w14:textId="77777777" w:rsidR="009C2EFF" w:rsidRDefault="009C2EFF" w:rsidP="009C2EFF">
      <w:pPr>
        <w:ind w:firstLine="0"/>
        <w:jc w:val="center"/>
        <w:rPr>
          <w:b/>
          <w:bCs/>
          <w:sz w:val="24"/>
          <w:szCs w:val="24"/>
        </w:rPr>
      </w:pPr>
    </w:p>
    <w:p w14:paraId="12335D19" w14:textId="0B4BB9BE" w:rsidR="009C2EFF" w:rsidRDefault="009C2EFF" w:rsidP="009C2EFF">
      <w:pPr>
        <w:ind w:firstLine="0"/>
        <w:jc w:val="center"/>
        <w:rPr>
          <w:b/>
          <w:bCs/>
          <w:sz w:val="24"/>
          <w:szCs w:val="24"/>
        </w:rPr>
      </w:pPr>
      <w:r>
        <w:rPr>
          <w:b/>
          <w:bCs/>
          <w:sz w:val="24"/>
          <w:szCs w:val="24"/>
        </w:rPr>
        <w:t>ПУНКТ ЗАХОРОНЕНИЯ РАДИОАКТИВНЫХ ОТХОДОВ</w:t>
      </w:r>
    </w:p>
    <w:p w14:paraId="0C343D5D" w14:textId="77777777" w:rsidR="009C2EFF" w:rsidRDefault="009C2EFF" w:rsidP="009C2EFF">
      <w:pPr>
        <w:ind w:firstLine="0"/>
        <w:jc w:val="center"/>
        <w:rPr>
          <w:b/>
          <w:bCs/>
          <w:sz w:val="24"/>
          <w:szCs w:val="24"/>
        </w:rPr>
      </w:pPr>
    </w:p>
    <w:p w14:paraId="4E7FB9A4" w14:textId="33C29EF4" w:rsidR="007E295A" w:rsidRDefault="009C2EFF" w:rsidP="009C2EFF">
      <w:pPr>
        <w:ind w:firstLine="0"/>
        <w:jc w:val="center"/>
        <w:rPr>
          <w:b/>
          <w:sz w:val="24"/>
          <w:szCs w:val="24"/>
        </w:rPr>
      </w:pPr>
      <w:r w:rsidRPr="009C2EFF">
        <w:rPr>
          <w:b/>
          <w:bCs/>
          <w:sz w:val="24"/>
          <w:szCs w:val="24"/>
        </w:rPr>
        <w:t>Общие требования</w:t>
      </w:r>
    </w:p>
    <w:p w14:paraId="6E90C7FC" w14:textId="11E5F70F" w:rsidR="009B0916" w:rsidRDefault="009B0916" w:rsidP="00F352E1">
      <w:pPr>
        <w:ind w:firstLine="0"/>
        <w:jc w:val="center"/>
        <w:rPr>
          <w:b/>
          <w:sz w:val="24"/>
          <w:szCs w:val="24"/>
        </w:rPr>
      </w:pPr>
    </w:p>
    <w:p w14:paraId="3E43B5A5" w14:textId="77777777" w:rsidR="009C2EFF" w:rsidRDefault="009C2EFF" w:rsidP="00F352E1">
      <w:pPr>
        <w:ind w:firstLine="0"/>
        <w:jc w:val="center"/>
        <w:rPr>
          <w:b/>
          <w:sz w:val="24"/>
          <w:szCs w:val="24"/>
        </w:rPr>
      </w:pPr>
    </w:p>
    <w:p w14:paraId="04EBA39C" w14:textId="6540EA13" w:rsidR="00EE000B" w:rsidRPr="003561C8" w:rsidRDefault="00EE000B" w:rsidP="00F352E1">
      <w:pPr>
        <w:ind w:firstLine="0"/>
        <w:jc w:val="center"/>
        <w:rPr>
          <w:b/>
          <w:sz w:val="24"/>
          <w:szCs w:val="24"/>
        </w:rPr>
      </w:pPr>
      <w:r w:rsidRPr="00E656A2">
        <w:rPr>
          <w:b/>
          <w:sz w:val="24"/>
          <w:szCs w:val="24"/>
        </w:rPr>
        <w:t>СТ</w:t>
      </w:r>
      <w:r w:rsidRPr="003561C8">
        <w:rPr>
          <w:b/>
          <w:sz w:val="24"/>
          <w:szCs w:val="24"/>
        </w:rPr>
        <w:t xml:space="preserve"> </w:t>
      </w:r>
      <w:r w:rsidRPr="00E656A2">
        <w:rPr>
          <w:b/>
          <w:sz w:val="24"/>
          <w:szCs w:val="24"/>
        </w:rPr>
        <w:t>РК</w:t>
      </w:r>
    </w:p>
    <w:p w14:paraId="5EF040A8" w14:textId="77777777" w:rsidR="00EE000B" w:rsidRPr="003561C8" w:rsidRDefault="00EE000B" w:rsidP="00F352E1">
      <w:pPr>
        <w:ind w:firstLine="0"/>
        <w:jc w:val="center"/>
        <w:rPr>
          <w:sz w:val="24"/>
          <w:szCs w:val="24"/>
        </w:rPr>
      </w:pPr>
    </w:p>
    <w:p w14:paraId="41ED5495" w14:textId="77777777" w:rsidR="008D2E52" w:rsidRPr="003561C8" w:rsidRDefault="008D2E52" w:rsidP="00F352E1">
      <w:pPr>
        <w:ind w:firstLine="0"/>
        <w:rPr>
          <w:sz w:val="24"/>
          <w:szCs w:val="24"/>
        </w:rPr>
      </w:pPr>
    </w:p>
    <w:p w14:paraId="562A86F4" w14:textId="77777777" w:rsidR="00EE000B" w:rsidRPr="00E656A2" w:rsidRDefault="00EE000B" w:rsidP="00F352E1">
      <w:pPr>
        <w:ind w:firstLine="0"/>
        <w:jc w:val="center"/>
        <w:rPr>
          <w:sz w:val="24"/>
          <w:szCs w:val="24"/>
        </w:rPr>
      </w:pPr>
    </w:p>
    <w:p w14:paraId="38882B10" w14:textId="77777777" w:rsidR="00EE000B" w:rsidRPr="00E656A2" w:rsidRDefault="00EE000B" w:rsidP="00F352E1">
      <w:pPr>
        <w:ind w:firstLine="0"/>
        <w:jc w:val="center"/>
        <w:rPr>
          <w:sz w:val="24"/>
          <w:szCs w:val="24"/>
        </w:rPr>
      </w:pPr>
    </w:p>
    <w:p w14:paraId="5AE8D848" w14:textId="77777777" w:rsidR="00EE000B" w:rsidRPr="00E656A2" w:rsidRDefault="00EE000B" w:rsidP="00F352E1">
      <w:pPr>
        <w:ind w:firstLine="0"/>
        <w:jc w:val="center"/>
        <w:rPr>
          <w:sz w:val="24"/>
          <w:szCs w:val="24"/>
        </w:rPr>
      </w:pPr>
    </w:p>
    <w:p w14:paraId="31BE2955" w14:textId="77777777" w:rsidR="00EE000B" w:rsidRPr="00E656A2" w:rsidRDefault="00EE000B" w:rsidP="00F352E1">
      <w:pPr>
        <w:ind w:firstLine="0"/>
        <w:jc w:val="center"/>
        <w:rPr>
          <w:i/>
          <w:sz w:val="24"/>
          <w:szCs w:val="24"/>
        </w:rPr>
      </w:pPr>
      <w:r w:rsidRPr="00E656A2">
        <w:rPr>
          <w:i/>
          <w:sz w:val="24"/>
          <w:szCs w:val="24"/>
        </w:rPr>
        <w:t>Настоящий проект стандарта</w:t>
      </w:r>
      <w:r w:rsidR="002B327C" w:rsidRPr="00E656A2">
        <w:rPr>
          <w:i/>
          <w:sz w:val="24"/>
          <w:szCs w:val="24"/>
        </w:rPr>
        <w:t xml:space="preserve"> </w:t>
      </w:r>
      <w:r w:rsidRPr="00E656A2">
        <w:rPr>
          <w:i/>
          <w:sz w:val="24"/>
          <w:szCs w:val="24"/>
        </w:rPr>
        <w:t>не подлежит применению до его утверждения</w:t>
      </w:r>
    </w:p>
    <w:p w14:paraId="67448049" w14:textId="77777777" w:rsidR="00EE000B" w:rsidRPr="00E656A2" w:rsidRDefault="00EE000B" w:rsidP="00F352E1">
      <w:pPr>
        <w:ind w:firstLine="0"/>
        <w:jc w:val="center"/>
        <w:rPr>
          <w:sz w:val="24"/>
          <w:szCs w:val="24"/>
        </w:rPr>
      </w:pPr>
    </w:p>
    <w:p w14:paraId="49FA6BA0" w14:textId="77777777" w:rsidR="00EE000B" w:rsidRPr="00E656A2" w:rsidRDefault="00EE000B" w:rsidP="00F352E1">
      <w:pPr>
        <w:ind w:firstLine="0"/>
        <w:jc w:val="center"/>
        <w:rPr>
          <w:sz w:val="24"/>
          <w:szCs w:val="24"/>
        </w:rPr>
      </w:pPr>
    </w:p>
    <w:p w14:paraId="26FFC3AD" w14:textId="77777777" w:rsidR="00EE000B" w:rsidRPr="00E656A2" w:rsidRDefault="00EE000B" w:rsidP="00F352E1">
      <w:pPr>
        <w:ind w:firstLine="0"/>
        <w:jc w:val="center"/>
        <w:rPr>
          <w:sz w:val="24"/>
          <w:szCs w:val="24"/>
        </w:rPr>
      </w:pPr>
    </w:p>
    <w:p w14:paraId="209266A3" w14:textId="7E525D32" w:rsidR="00EE000B" w:rsidRPr="00E656A2" w:rsidRDefault="00EE000B" w:rsidP="00F352E1">
      <w:pPr>
        <w:shd w:val="clear" w:color="auto" w:fill="FFFFFF"/>
        <w:ind w:firstLine="0"/>
        <w:jc w:val="center"/>
        <w:rPr>
          <w:sz w:val="24"/>
          <w:szCs w:val="24"/>
        </w:rPr>
      </w:pPr>
    </w:p>
    <w:p w14:paraId="38CE3635" w14:textId="5A027096" w:rsidR="0064724F" w:rsidRPr="00E656A2" w:rsidRDefault="0064724F" w:rsidP="00F352E1">
      <w:pPr>
        <w:shd w:val="clear" w:color="auto" w:fill="FFFFFF"/>
        <w:ind w:firstLine="0"/>
        <w:jc w:val="center"/>
        <w:rPr>
          <w:sz w:val="24"/>
          <w:szCs w:val="24"/>
        </w:rPr>
      </w:pPr>
    </w:p>
    <w:p w14:paraId="2AA60276" w14:textId="3DB925C9" w:rsidR="0064724F" w:rsidRPr="00E656A2" w:rsidRDefault="0064724F" w:rsidP="00F352E1">
      <w:pPr>
        <w:shd w:val="clear" w:color="auto" w:fill="FFFFFF"/>
        <w:ind w:firstLine="0"/>
        <w:jc w:val="center"/>
        <w:rPr>
          <w:sz w:val="24"/>
          <w:szCs w:val="24"/>
        </w:rPr>
      </w:pPr>
    </w:p>
    <w:p w14:paraId="02EB5D59" w14:textId="77777777" w:rsidR="0064724F" w:rsidRPr="00E656A2" w:rsidRDefault="0064724F" w:rsidP="00F352E1">
      <w:pPr>
        <w:shd w:val="clear" w:color="auto" w:fill="FFFFFF"/>
        <w:ind w:firstLine="0"/>
        <w:jc w:val="center"/>
        <w:rPr>
          <w:sz w:val="24"/>
          <w:szCs w:val="24"/>
        </w:rPr>
      </w:pPr>
    </w:p>
    <w:p w14:paraId="2B784FCF" w14:textId="77777777" w:rsidR="00EE000B" w:rsidRPr="00E656A2" w:rsidRDefault="00EE000B" w:rsidP="00F352E1">
      <w:pPr>
        <w:shd w:val="clear" w:color="auto" w:fill="FFFFFF"/>
        <w:ind w:firstLine="0"/>
        <w:jc w:val="center"/>
        <w:rPr>
          <w:sz w:val="24"/>
          <w:szCs w:val="24"/>
        </w:rPr>
      </w:pPr>
    </w:p>
    <w:p w14:paraId="419A94D0" w14:textId="77777777" w:rsidR="00EE000B" w:rsidRPr="00E656A2" w:rsidRDefault="00EE000B" w:rsidP="00F352E1">
      <w:pPr>
        <w:shd w:val="clear" w:color="auto" w:fill="FFFFFF"/>
        <w:ind w:firstLine="0"/>
        <w:jc w:val="center"/>
        <w:rPr>
          <w:b/>
          <w:sz w:val="24"/>
          <w:szCs w:val="24"/>
          <w:lang w:val="kk-KZ"/>
        </w:rPr>
      </w:pPr>
    </w:p>
    <w:p w14:paraId="624BB685" w14:textId="77777777" w:rsidR="00EE000B" w:rsidRPr="00E656A2" w:rsidRDefault="00EE000B" w:rsidP="00F352E1">
      <w:pPr>
        <w:shd w:val="clear" w:color="auto" w:fill="FFFFFF"/>
        <w:ind w:firstLine="0"/>
        <w:jc w:val="center"/>
        <w:rPr>
          <w:b/>
          <w:sz w:val="24"/>
          <w:szCs w:val="24"/>
          <w:lang w:val="kk-KZ"/>
        </w:rPr>
      </w:pPr>
    </w:p>
    <w:p w14:paraId="0DA5E6AF" w14:textId="77777777" w:rsidR="00EE000B" w:rsidRPr="00E656A2" w:rsidRDefault="00EE000B" w:rsidP="00F352E1">
      <w:pPr>
        <w:shd w:val="clear" w:color="auto" w:fill="FFFFFF"/>
        <w:ind w:firstLine="0"/>
        <w:jc w:val="center"/>
        <w:rPr>
          <w:b/>
          <w:sz w:val="24"/>
          <w:szCs w:val="24"/>
          <w:lang w:val="kk-KZ"/>
        </w:rPr>
      </w:pPr>
    </w:p>
    <w:p w14:paraId="0BC6AF85" w14:textId="2C934156" w:rsidR="002B327C" w:rsidRPr="00E656A2" w:rsidRDefault="002B327C" w:rsidP="00F352E1">
      <w:pPr>
        <w:shd w:val="clear" w:color="auto" w:fill="FFFFFF"/>
        <w:ind w:firstLine="0"/>
        <w:rPr>
          <w:b/>
          <w:sz w:val="24"/>
          <w:szCs w:val="24"/>
        </w:rPr>
      </w:pPr>
    </w:p>
    <w:p w14:paraId="576FDCBE" w14:textId="3591F5F6" w:rsidR="0064724F" w:rsidRDefault="0064724F" w:rsidP="00F352E1">
      <w:pPr>
        <w:shd w:val="clear" w:color="auto" w:fill="FFFFFF"/>
        <w:ind w:firstLine="0"/>
        <w:jc w:val="center"/>
        <w:rPr>
          <w:b/>
          <w:sz w:val="24"/>
          <w:szCs w:val="24"/>
          <w:lang w:val="kk-KZ"/>
        </w:rPr>
      </w:pPr>
    </w:p>
    <w:p w14:paraId="45E1F14E" w14:textId="57C1061E" w:rsidR="00534D27" w:rsidRPr="00E656A2" w:rsidRDefault="00534D27" w:rsidP="00F352E1">
      <w:pPr>
        <w:shd w:val="clear" w:color="auto" w:fill="FFFFFF"/>
        <w:ind w:firstLine="0"/>
        <w:jc w:val="center"/>
        <w:rPr>
          <w:b/>
          <w:sz w:val="24"/>
          <w:szCs w:val="24"/>
          <w:lang w:val="kk-KZ"/>
        </w:rPr>
      </w:pPr>
    </w:p>
    <w:p w14:paraId="10F26B44" w14:textId="77777777" w:rsidR="0064724F" w:rsidRPr="00E656A2" w:rsidRDefault="0064724F" w:rsidP="00F352E1">
      <w:pPr>
        <w:shd w:val="clear" w:color="auto" w:fill="FFFFFF"/>
        <w:ind w:firstLine="0"/>
        <w:jc w:val="center"/>
        <w:rPr>
          <w:b/>
          <w:sz w:val="24"/>
          <w:szCs w:val="24"/>
          <w:lang w:val="kk-KZ"/>
        </w:rPr>
      </w:pPr>
    </w:p>
    <w:p w14:paraId="3D136AF0" w14:textId="77777777" w:rsidR="00F352E1" w:rsidRPr="00E656A2" w:rsidRDefault="00F352E1" w:rsidP="00F352E1">
      <w:pPr>
        <w:shd w:val="clear" w:color="auto" w:fill="FFFFFF"/>
        <w:ind w:firstLine="0"/>
        <w:rPr>
          <w:b/>
          <w:sz w:val="24"/>
          <w:szCs w:val="24"/>
        </w:rPr>
      </w:pPr>
    </w:p>
    <w:p w14:paraId="4BC530F0" w14:textId="77777777" w:rsidR="00EE000B" w:rsidRPr="00E656A2" w:rsidRDefault="00EE000B" w:rsidP="00F352E1">
      <w:pPr>
        <w:shd w:val="clear" w:color="auto" w:fill="FFFFFF"/>
        <w:ind w:firstLine="0"/>
        <w:jc w:val="center"/>
        <w:rPr>
          <w:b/>
          <w:sz w:val="24"/>
          <w:szCs w:val="24"/>
          <w:lang w:val="kk-KZ"/>
        </w:rPr>
      </w:pPr>
      <w:r w:rsidRPr="00E656A2">
        <w:rPr>
          <w:b/>
          <w:sz w:val="24"/>
          <w:szCs w:val="24"/>
          <w:lang w:val="kk-KZ"/>
        </w:rPr>
        <w:t>Комитет технического регулирования и метрологии</w:t>
      </w:r>
    </w:p>
    <w:p w14:paraId="66F33C61" w14:textId="77777777" w:rsidR="00EE000B" w:rsidRPr="00E656A2" w:rsidRDefault="00EE000B" w:rsidP="00F352E1">
      <w:pPr>
        <w:shd w:val="clear" w:color="auto" w:fill="FFFFFF"/>
        <w:ind w:firstLine="0"/>
        <w:jc w:val="center"/>
        <w:rPr>
          <w:b/>
          <w:sz w:val="24"/>
          <w:szCs w:val="24"/>
          <w:lang w:val="kk-KZ"/>
        </w:rPr>
      </w:pPr>
      <w:r w:rsidRPr="00E656A2">
        <w:rPr>
          <w:b/>
          <w:sz w:val="24"/>
          <w:szCs w:val="24"/>
          <w:lang w:val="kk-KZ"/>
        </w:rPr>
        <w:t xml:space="preserve">Министерства торговли и интеграции </w:t>
      </w:r>
      <w:r w:rsidRPr="00E656A2">
        <w:rPr>
          <w:b/>
          <w:sz w:val="24"/>
          <w:szCs w:val="24"/>
        </w:rPr>
        <w:t>Республики Казахстан</w:t>
      </w:r>
    </w:p>
    <w:p w14:paraId="1C60433C" w14:textId="77777777" w:rsidR="00EE000B" w:rsidRPr="00E656A2" w:rsidRDefault="00EE000B" w:rsidP="00F352E1">
      <w:pPr>
        <w:shd w:val="clear" w:color="auto" w:fill="FFFFFF"/>
        <w:ind w:firstLine="0"/>
        <w:jc w:val="center"/>
        <w:rPr>
          <w:b/>
          <w:sz w:val="24"/>
          <w:szCs w:val="24"/>
          <w:lang w:val="kk-KZ"/>
        </w:rPr>
      </w:pPr>
      <w:r w:rsidRPr="00E656A2">
        <w:rPr>
          <w:b/>
          <w:sz w:val="24"/>
          <w:szCs w:val="24"/>
          <w:lang w:val="kk-KZ"/>
        </w:rPr>
        <w:t>(Госстандарт)</w:t>
      </w:r>
    </w:p>
    <w:p w14:paraId="34002126" w14:textId="77777777" w:rsidR="00EE000B" w:rsidRPr="00E656A2" w:rsidRDefault="00EE000B" w:rsidP="00F352E1">
      <w:pPr>
        <w:shd w:val="clear" w:color="auto" w:fill="FFFFFF"/>
        <w:ind w:firstLine="0"/>
        <w:jc w:val="center"/>
        <w:rPr>
          <w:b/>
          <w:sz w:val="24"/>
          <w:szCs w:val="24"/>
          <w:lang w:val="kk-KZ"/>
        </w:rPr>
      </w:pPr>
    </w:p>
    <w:p w14:paraId="04048C2B" w14:textId="68BD056A" w:rsidR="00EE000B" w:rsidRPr="00E656A2" w:rsidRDefault="00B077F7" w:rsidP="00F352E1">
      <w:pPr>
        <w:shd w:val="clear" w:color="auto" w:fill="FFFFFF"/>
        <w:ind w:firstLine="0"/>
        <w:jc w:val="center"/>
        <w:rPr>
          <w:b/>
          <w:sz w:val="24"/>
          <w:szCs w:val="24"/>
          <w:lang w:val="kk-KZ"/>
        </w:rPr>
        <w:sectPr w:rsidR="00EE000B" w:rsidRPr="00E656A2" w:rsidSect="009812CB">
          <w:headerReference w:type="even" r:id="rId8"/>
          <w:headerReference w:type="default" r:id="rId9"/>
          <w:footerReference w:type="even" r:id="rId10"/>
          <w:footerReference w:type="default" r:id="rId11"/>
          <w:headerReference w:type="first" r:id="rId12"/>
          <w:pgSz w:w="11906" w:h="16838" w:code="9"/>
          <w:pgMar w:top="1418" w:right="1418" w:bottom="1418" w:left="1134" w:header="1021" w:footer="1021" w:gutter="0"/>
          <w:pgNumType w:fmt="lowerRoman" w:start="1"/>
          <w:cols w:space="708"/>
          <w:titlePg/>
          <w:docGrid w:linePitch="360"/>
        </w:sectPr>
      </w:pPr>
      <w:r>
        <w:rPr>
          <w:b/>
          <w:sz w:val="24"/>
          <w:szCs w:val="24"/>
          <w:lang w:val="kk-KZ"/>
        </w:rPr>
        <w:t>Астана</w:t>
      </w:r>
    </w:p>
    <w:p w14:paraId="3D820D89" w14:textId="77777777" w:rsidR="00EE000B" w:rsidRPr="00E656A2" w:rsidRDefault="00EE000B" w:rsidP="00625F22">
      <w:pPr>
        <w:shd w:val="clear" w:color="auto" w:fill="FFFFFF"/>
        <w:tabs>
          <w:tab w:val="center" w:pos="4677"/>
          <w:tab w:val="left" w:pos="7980"/>
        </w:tabs>
        <w:ind w:firstLine="0"/>
        <w:jc w:val="center"/>
        <w:rPr>
          <w:b/>
          <w:bCs/>
          <w:spacing w:val="3"/>
          <w:sz w:val="24"/>
          <w:szCs w:val="24"/>
        </w:rPr>
      </w:pPr>
      <w:r w:rsidRPr="00E656A2">
        <w:rPr>
          <w:b/>
          <w:bCs/>
          <w:spacing w:val="3"/>
          <w:sz w:val="24"/>
          <w:szCs w:val="24"/>
        </w:rPr>
        <w:lastRenderedPageBreak/>
        <w:t>Предисловие</w:t>
      </w:r>
    </w:p>
    <w:p w14:paraId="414E1849" w14:textId="77777777" w:rsidR="00EE000B" w:rsidRPr="00E656A2" w:rsidRDefault="00EE000B" w:rsidP="00BE3320">
      <w:pPr>
        <w:shd w:val="clear" w:color="auto" w:fill="FFFFFF"/>
        <w:ind w:firstLine="709"/>
        <w:rPr>
          <w:sz w:val="24"/>
          <w:szCs w:val="24"/>
        </w:rPr>
      </w:pPr>
    </w:p>
    <w:p w14:paraId="6C06885A" w14:textId="26BB82FD" w:rsidR="00EE000B" w:rsidRPr="00E656A2" w:rsidRDefault="00EE000B" w:rsidP="00492EBE">
      <w:pPr>
        <w:tabs>
          <w:tab w:val="left" w:pos="0"/>
        </w:tabs>
        <w:autoSpaceDE/>
        <w:autoSpaceDN/>
        <w:adjustRightInd/>
        <w:ind w:right="20" w:firstLine="567"/>
        <w:rPr>
          <w:sz w:val="24"/>
          <w:szCs w:val="24"/>
        </w:rPr>
      </w:pPr>
      <w:r w:rsidRPr="00E656A2">
        <w:rPr>
          <w:b/>
          <w:sz w:val="24"/>
          <w:szCs w:val="24"/>
        </w:rPr>
        <w:t xml:space="preserve">1 </w:t>
      </w:r>
      <w:r w:rsidR="00F352E1">
        <w:rPr>
          <w:b/>
          <w:sz w:val="24"/>
          <w:szCs w:val="24"/>
          <w:lang w:val="kk-KZ"/>
        </w:rPr>
        <w:t>РАЗРАБОТАН</w:t>
      </w:r>
      <w:r w:rsidRPr="00E656A2">
        <w:rPr>
          <w:b/>
          <w:sz w:val="24"/>
          <w:szCs w:val="24"/>
        </w:rPr>
        <w:t xml:space="preserve"> И </w:t>
      </w:r>
      <w:r w:rsidRPr="00E656A2">
        <w:rPr>
          <w:b/>
          <w:bCs/>
          <w:sz w:val="24"/>
          <w:szCs w:val="24"/>
        </w:rPr>
        <w:t xml:space="preserve">ВНЕСЕН </w:t>
      </w:r>
      <w:r w:rsidRPr="00E656A2">
        <w:rPr>
          <w:sz w:val="24"/>
          <w:szCs w:val="24"/>
        </w:rPr>
        <w:t xml:space="preserve">РГП на ПХВ «Казахстанский институт стандартизации и </w:t>
      </w:r>
      <w:r w:rsidR="008D2E52" w:rsidRPr="00E656A2">
        <w:rPr>
          <w:sz w:val="24"/>
          <w:szCs w:val="24"/>
        </w:rPr>
        <w:t>метрологии</w:t>
      </w:r>
      <w:r w:rsidRPr="00E656A2">
        <w:rPr>
          <w:sz w:val="24"/>
          <w:szCs w:val="24"/>
        </w:rPr>
        <w:t>» Комитета технического регулирования и метрологии Министерства торговли и интеграции Республики Казахстан</w:t>
      </w:r>
    </w:p>
    <w:p w14:paraId="51A9CABF" w14:textId="77777777" w:rsidR="00EE000B" w:rsidRPr="00E656A2" w:rsidRDefault="00EE000B" w:rsidP="00492EBE">
      <w:pPr>
        <w:tabs>
          <w:tab w:val="left" w:pos="0"/>
        </w:tabs>
        <w:autoSpaceDE/>
        <w:autoSpaceDN/>
        <w:adjustRightInd/>
        <w:ind w:right="20" w:firstLine="567"/>
        <w:rPr>
          <w:sz w:val="24"/>
          <w:szCs w:val="24"/>
        </w:rPr>
      </w:pPr>
    </w:p>
    <w:p w14:paraId="79D3EA82" w14:textId="3F2743C5" w:rsidR="00EE000B" w:rsidRPr="00E656A2" w:rsidRDefault="00EE000B" w:rsidP="00492EBE">
      <w:pPr>
        <w:tabs>
          <w:tab w:val="left" w:pos="0"/>
          <w:tab w:val="left" w:pos="835"/>
        </w:tabs>
        <w:autoSpaceDE/>
        <w:autoSpaceDN/>
        <w:adjustRightInd/>
        <w:ind w:right="20" w:firstLine="567"/>
        <w:rPr>
          <w:sz w:val="24"/>
          <w:szCs w:val="24"/>
        </w:rPr>
      </w:pPr>
      <w:r w:rsidRPr="00E656A2">
        <w:rPr>
          <w:b/>
          <w:bCs/>
          <w:sz w:val="24"/>
          <w:szCs w:val="24"/>
        </w:rPr>
        <w:t xml:space="preserve">2 УТВЕРЖДЕН И ВВЕДЕН В ДЕЙСТВИЕ </w:t>
      </w:r>
      <w:r w:rsidRPr="00E656A2">
        <w:rPr>
          <w:bCs/>
          <w:sz w:val="24"/>
          <w:szCs w:val="24"/>
        </w:rPr>
        <w:t xml:space="preserve">Приказом Председателя Комитета технического регулирования и метрологии Министерства торговли и интеграции Республики Казахстан </w:t>
      </w:r>
      <w:r w:rsidR="00534D27">
        <w:rPr>
          <w:bCs/>
          <w:sz w:val="24"/>
          <w:szCs w:val="24"/>
        </w:rPr>
        <w:t>от «__» «________» от 2023 года № ___</w:t>
      </w:r>
    </w:p>
    <w:p w14:paraId="51D8775C" w14:textId="77777777" w:rsidR="00EE000B" w:rsidRPr="00E656A2" w:rsidRDefault="00EE000B" w:rsidP="00492EBE">
      <w:pPr>
        <w:tabs>
          <w:tab w:val="left" w:pos="0"/>
          <w:tab w:val="left" w:pos="835"/>
        </w:tabs>
        <w:autoSpaceDE/>
        <w:autoSpaceDN/>
        <w:adjustRightInd/>
        <w:ind w:right="20" w:firstLine="567"/>
        <w:rPr>
          <w:sz w:val="24"/>
          <w:szCs w:val="24"/>
          <w:lang w:val="kk-KZ"/>
        </w:rPr>
      </w:pPr>
    </w:p>
    <w:p w14:paraId="7F202B84" w14:textId="77B94DEE" w:rsidR="00EE000B" w:rsidRPr="00F352E1" w:rsidRDefault="00EE000B" w:rsidP="00492EBE">
      <w:pPr>
        <w:pStyle w:val="ac"/>
        <w:tabs>
          <w:tab w:val="left" w:pos="0"/>
        </w:tabs>
        <w:ind w:firstLine="567"/>
        <w:rPr>
          <w:szCs w:val="24"/>
          <w:lang w:val="kk-KZ"/>
        </w:rPr>
      </w:pPr>
      <w:r w:rsidRPr="00E656A2">
        <w:rPr>
          <w:rFonts w:cs="Times New Roman"/>
          <w:b/>
          <w:szCs w:val="24"/>
          <w:lang w:val="kk-KZ"/>
        </w:rPr>
        <w:t>3</w:t>
      </w:r>
      <w:r w:rsidRPr="00E656A2">
        <w:rPr>
          <w:rFonts w:cs="Times New Roman"/>
          <w:szCs w:val="24"/>
          <w:lang w:val="kk-KZ"/>
        </w:rPr>
        <w:t xml:space="preserve"> </w:t>
      </w:r>
      <w:r w:rsidRPr="00E656A2">
        <w:rPr>
          <w:szCs w:val="24"/>
          <w:lang w:val="kk-KZ"/>
        </w:rPr>
        <w:t xml:space="preserve">В настоящем стандарте реализованы </w:t>
      </w:r>
      <w:r w:rsidR="00BA0694">
        <w:rPr>
          <w:szCs w:val="24"/>
          <w:lang w:val="kk-KZ"/>
        </w:rPr>
        <w:t xml:space="preserve">нормы </w:t>
      </w:r>
      <w:r w:rsidR="00F352E1">
        <w:rPr>
          <w:szCs w:val="24"/>
          <w:lang w:val="kk-KZ"/>
        </w:rPr>
        <w:t xml:space="preserve">Экологического Кодекса Республики Казахстан </w:t>
      </w:r>
      <w:r w:rsidR="00F352E1" w:rsidRPr="00F352E1">
        <w:rPr>
          <w:szCs w:val="24"/>
          <w:lang w:val="kk-KZ"/>
        </w:rPr>
        <w:t>от 2 января 2021 года № 400-VI ЗРК</w:t>
      </w:r>
    </w:p>
    <w:p w14:paraId="10327625" w14:textId="77777777" w:rsidR="00EE000B" w:rsidRPr="00E656A2" w:rsidRDefault="00EE000B" w:rsidP="00492EBE">
      <w:pPr>
        <w:tabs>
          <w:tab w:val="left" w:pos="0"/>
          <w:tab w:val="left" w:pos="567"/>
        </w:tabs>
        <w:autoSpaceDE/>
        <w:autoSpaceDN/>
        <w:adjustRightInd/>
        <w:ind w:firstLine="567"/>
        <w:outlineLvl w:val="2"/>
        <w:rPr>
          <w:b/>
          <w:bCs/>
          <w:sz w:val="24"/>
          <w:szCs w:val="24"/>
        </w:rPr>
      </w:pPr>
      <w:bookmarkStart w:id="0" w:name="_Toc494286439"/>
    </w:p>
    <w:bookmarkEnd w:id="0"/>
    <w:p w14:paraId="4B0CE6AE" w14:textId="7684D051" w:rsidR="00DF3E2C" w:rsidRPr="00E656A2" w:rsidRDefault="00F352E1" w:rsidP="00492EBE">
      <w:pPr>
        <w:pStyle w:val="ac"/>
        <w:tabs>
          <w:tab w:val="left" w:pos="0"/>
        </w:tabs>
        <w:ind w:firstLine="567"/>
      </w:pPr>
      <w:r>
        <w:rPr>
          <w:b/>
          <w:szCs w:val="24"/>
          <w:lang w:val="kk-KZ"/>
        </w:rPr>
        <w:t xml:space="preserve">4 </w:t>
      </w:r>
      <w:r w:rsidR="00DF3E2C" w:rsidRPr="00E656A2">
        <w:rPr>
          <w:b/>
          <w:bCs/>
          <w:szCs w:val="24"/>
        </w:rPr>
        <w:t xml:space="preserve">ВВЕДЕН </w:t>
      </w:r>
      <w:r>
        <w:rPr>
          <w:b/>
          <w:bCs/>
          <w:szCs w:val="24"/>
          <w:lang w:val="kk-KZ"/>
        </w:rPr>
        <w:t>ВПЕРВЫЕ</w:t>
      </w:r>
      <w:r w:rsidR="00DF3E2C" w:rsidRPr="00E656A2">
        <w:t xml:space="preserve"> </w:t>
      </w:r>
    </w:p>
    <w:p w14:paraId="2049591B" w14:textId="48FA8FE1" w:rsidR="00DF3E2C" w:rsidRPr="00E656A2" w:rsidRDefault="00DF3E2C" w:rsidP="00492EBE">
      <w:pPr>
        <w:pStyle w:val="ac"/>
        <w:tabs>
          <w:tab w:val="left" w:pos="0"/>
        </w:tabs>
        <w:ind w:firstLine="567"/>
      </w:pPr>
    </w:p>
    <w:p w14:paraId="7AEB2169" w14:textId="38EC22BF" w:rsidR="00EE000B" w:rsidRPr="00E656A2" w:rsidRDefault="00EE000B" w:rsidP="00492EBE">
      <w:pPr>
        <w:tabs>
          <w:tab w:val="left" w:pos="0"/>
          <w:tab w:val="left" w:pos="567"/>
        </w:tabs>
        <w:autoSpaceDE/>
        <w:autoSpaceDN/>
        <w:adjustRightInd/>
        <w:ind w:firstLine="567"/>
        <w:outlineLvl w:val="2"/>
        <w:rPr>
          <w:sz w:val="24"/>
          <w:szCs w:val="24"/>
        </w:rPr>
      </w:pPr>
    </w:p>
    <w:p w14:paraId="296DAD49" w14:textId="77777777" w:rsidR="00EE000B" w:rsidRPr="00E656A2" w:rsidRDefault="00EE000B" w:rsidP="00492EBE">
      <w:pPr>
        <w:tabs>
          <w:tab w:val="left" w:pos="0"/>
          <w:tab w:val="left" w:pos="567"/>
        </w:tabs>
        <w:autoSpaceDE/>
        <w:autoSpaceDN/>
        <w:adjustRightInd/>
        <w:ind w:firstLine="567"/>
        <w:outlineLvl w:val="2"/>
        <w:rPr>
          <w:bCs/>
          <w:sz w:val="24"/>
          <w:szCs w:val="24"/>
          <w:lang w:val="kk-KZ"/>
        </w:rPr>
      </w:pPr>
    </w:p>
    <w:p w14:paraId="7FEA2AF3" w14:textId="49521BEC" w:rsidR="005E04C3" w:rsidRDefault="005E04C3" w:rsidP="00492EBE">
      <w:pPr>
        <w:tabs>
          <w:tab w:val="left" w:pos="0"/>
          <w:tab w:val="left" w:pos="567"/>
        </w:tabs>
        <w:autoSpaceDE/>
        <w:autoSpaceDN/>
        <w:adjustRightInd/>
        <w:ind w:firstLine="567"/>
        <w:outlineLvl w:val="2"/>
        <w:rPr>
          <w:bCs/>
          <w:i/>
          <w:sz w:val="24"/>
          <w:szCs w:val="24"/>
          <w:lang w:val="kk-KZ"/>
        </w:rPr>
      </w:pPr>
      <w:r>
        <w:rPr>
          <w:bCs/>
          <w:i/>
          <w:sz w:val="24"/>
          <w:szCs w:val="24"/>
          <w:lang w:val="kk-KZ"/>
        </w:rPr>
        <w:t xml:space="preserve">Информация об изменениях к настоящему стандарту публикуется в ежегодно издаваемом информационном каталоге «Документы по стандартизации», а текст изменений и поправок – в периодически издаваемом информационном каталоге «Национальные  стандарты». В случае пересмотра (замены) или отмены настоящего стандарта соответствующее уведомление будет опубликовано в периодически издаваемом информационном указателе «Национальные стандарты». </w:t>
      </w:r>
    </w:p>
    <w:p w14:paraId="0AF5F01A" w14:textId="77777777" w:rsidR="00EE000B" w:rsidRPr="009B19FE" w:rsidRDefault="00EE000B" w:rsidP="00BE3320">
      <w:pPr>
        <w:shd w:val="clear" w:color="auto" w:fill="FFFFFF"/>
        <w:ind w:firstLine="709"/>
        <w:rPr>
          <w:i/>
          <w:sz w:val="24"/>
          <w:szCs w:val="24"/>
          <w:lang w:val="kk-KZ"/>
        </w:rPr>
      </w:pPr>
    </w:p>
    <w:p w14:paraId="1808C5A1" w14:textId="77777777" w:rsidR="00EE000B" w:rsidRPr="00E656A2" w:rsidRDefault="00EE000B" w:rsidP="00BE3320">
      <w:pPr>
        <w:shd w:val="clear" w:color="auto" w:fill="FFFFFF"/>
        <w:ind w:firstLine="709"/>
        <w:rPr>
          <w:i/>
          <w:sz w:val="24"/>
          <w:szCs w:val="24"/>
          <w:lang w:val="kk-KZ"/>
        </w:rPr>
      </w:pPr>
    </w:p>
    <w:p w14:paraId="58324722" w14:textId="6038BA4C" w:rsidR="008F3745" w:rsidRDefault="008F3745" w:rsidP="00DF3E2C">
      <w:pPr>
        <w:shd w:val="clear" w:color="auto" w:fill="FFFFFF"/>
        <w:ind w:firstLine="0"/>
        <w:rPr>
          <w:i/>
          <w:sz w:val="24"/>
          <w:szCs w:val="24"/>
          <w:lang w:val="kk-KZ"/>
        </w:rPr>
      </w:pPr>
    </w:p>
    <w:p w14:paraId="7B4FCDA6" w14:textId="3F91438E" w:rsidR="00F352E1" w:rsidRDefault="00F352E1" w:rsidP="00DF3E2C">
      <w:pPr>
        <w:shd w:val="clear" w:color="auto" w:fill="FFFFFF"/>
        <w:ind w:firstLine="0"/>
        <w:rPr>
          <w:i/>
          <w:sz w:val="24"/>
          <w:szCs w:val="24"/>
          <w:lang w:val="kk-KZ"/>
        </w:rPr>
      </w:pPr>
    </w:p>
    <w:p w14:paraId="42D967F1" w14:textId="29755BB9" w:rsidR="00F352E1" w:rsidRDefault="00F352E1" w:rsidP="00DF3E2C">
      <w:pPr>
        <w:shd w:val="clear" w:color="auto" w:fill="FFFFFF"/>
        <w:ind w:firstLine="0"/>
        <w:rPr>
          <w:i/>
          <w:sz w:val="24"/>
          <w:szCs w:val="24"/>
          <w:lang w:val="kk-KZ"/>
        </w:rPr>
      </w:pPr>
    </w:p>
    <w:p w14:paraId="164C9383" w14:textId="12C3D120" w:rsidR="00F352E1" w:rsidRDefault="00F352E1" w:rsidP="00DF3E2C">
      <w:pPr>
        <w:shd w:val="clear" w:color="auto" w:fill="FFFFFF"/>
        <w:ind w:firstLine="0"/>
        <w:rPr>
          <w:i/>
          <w:sz w:val="24"/>
          <w:szCs w:val="24"/>
          <w:lang w:val="kk-KZ"/>
        </w:rPr>
      </w:pPr>
    </w:p>
    <w:p w14:paraId="7D3A6581" w14:textId="4454FE7F" w:rsidR="00F352E1" w:rsidRDefault="00F352E1" w:rsidP="00DF3E2C">
      <w:pPr>
        <w:shd w:val="clear" w:color="auto" w:fill="FFFFFF"/>
        <w:ind w:firstLine="0"/>
        <w:rPr>
          <w:i/>
          <w:sz w:val="24"/>
          <w:szCs w:val="24"/>
          <w:lang w:val="kk-KZ"/>
        </w:rPr>
      </w:pPr>
    </w:p>
    <w:p w14:paraId="0BB43910" w14:textId="1BFDD602" w:rsidR="00F352E1" w:rsidRDefault="00F352E1" w:rsidP="00DF3E2C">
      <w:pPr>
        <w:shd w:val="clear" w:color="auto" w:fill="FFFFFF"/>
        <w:ind w:firstLine="0"/>
        <w:rPr>
          <w:i/>
          <w:sz w:val="24"/>
          <w:szCs w:val="24"/>
          <w:lang w:val="kk-KZ"/>
        </w:rPr>
      </w:pPr>
    </w:p>
    <w:p w14:paraId="7407D13B" w14:textId="6AF2C1B6" w:rsidR="00F352E1" w:rsidRDefault="00F352E1" w:rsidP="00DF3E2C">
      <w:pPr>
        <w:shd w:val="clear" w:color="auto" w:fill="FFFFFF"/>
        <w:ind w:firstLine="0"/>
        <w:rPr>
          <w:i/>
          <w:sz w:val="24"/>
          <w:szCs w:val="24"/>
          <w:lang w:val="kk-KZ"/>
        </w:rPr>
      </w:pPr>
    </w:p>
    <w:p w14:paraId="7DFE57ED" w14:textId="21802632" w:rsidR="00F352E1" w:rsidRDefault="00F352E1" w:rsidP="00DF3E2C">
      <w:pPr>
        <w:shd w:val="clear" w:color="auto" w:fill="FFFFFF"/>
        <w:ind w:firstLine="0"/>
        <w:rPr>
          <w:i/>
          <w:sz w:val="24"/>
          <w:szCs w:val="24"/>
          <w:lang w:val="kk-KZ"/>
        </w:rPr>
      </w:pPr>
    </w:p>
    <w:p w14:paraId="4C4612D2" w14:textId="374CE725" w:rsidR="00F352E1" w:rsidRDefault="00F352E1" w:rsidP="00DF3E2C">
      <w:pPr>
        <w:shd w:val="clear" w:color="auto" w:fill="FFFFFF"/>
        <w:ind w:firstLine="0"/>
        <w:rPr>
          <w:i/>
          <w:sz w:val="24"/>
          <w:szCs w:val="24"/>
          <w:lang w:val="kk-KZ"/>
        </w:rPr>
      </w:pPr>
    </w:p>
    <w:p w14:paraId="1C4C3CA7" w14:textId="33BF8DB6" w:rsidR="00F352E1" w:rsidRDefault="00F352E1" w:rsidP="00DF3E2C">
      <w:pPr>
        <w:shd w:val="clear" w:color="auto" w:fill="FFFFFF"/>
        <w:ind w:firstLine="0"/>
        <w:rPr>
          <w:i/>
          <w:sz w:val="24"/>
          <w:szCs w:val="24"/>
          <w:lang w:val="kk-KZ"/>
        </w:rPr>
      </w:pPr>
    </w:p>
    <w:p w14:paraId="56AC5E0D" w14:textId="2DA0F7E2" w:rsidR="00F352E1" w:rsidRDefault="00F352E1" w:rsidP="00DF3E2C">
      <w:pPr>
        <w:shd w:val="clear" w:color="auto" w:fill="FFFFFF"/>
        <w:ind w:firstLine="0"/>
        <w:rPr>
          <w:i/>
          <w:sz w:val="24"/>
          <w:szCs w:val="24"/>
          <w:lang w:val="kk-KZ"/>
        </w:rPr>
      </w:pPr>
    </w:p>
    <w:p w14:paraId="135266CE" w14:textId="5B3EAE2C" w:rsidR="00F352E1" w:rsidRDefault="00F352E1" w:rsidP="00DF3E2C">
      <w:pPr>
        <w:shd w:val="clear" w:color="auto" w:fill="FFFFFF"/>
        <w:ind w:firstLine="0"/>
        <w:rPr>
          <w:i/>
          <w:sz w:val="24"/>
          <w:szCs w:val="24"/>
          <w:lang w:val="kk-KZ"/>
        </w:rPr>
      </w:pPr>
    </w:p>
    <w:p w14:paraId="0EACB6D0" w14:textId="12EE0176" w:rsidR="00F352E1" w:rsidRDefault="00F352E1" w:rsidP="00DF3E2C">
      <w:pPr>
        <w:shd w:val="clear" w:color="auto" w:fill="FFFFFF"/>
        <w:ind w:firstLine="0"/>
        <w:rPr>
          <w:i/>
          <w:sz w:val="24"/>
          <w:szCs w:val="24"/>
          <w:lang w:val="kk-KZ"/>
        </w:rPr>
      </w:pPr>
    </w:p>
    <w:p w14:paraId="4FBAD2AC" w14:textId="4D310346" w:rsidR="00F352E1" w:rsidRDefault="00F352E1" w:rsidP="00DF3E2C">
      <w:pPr>
        <w:shd w:val="clear" w:color="auto" w:fill="FFFFFF"/>
        <w:ind w:firstLine="0"/>
        <w:rPr>
          <w:i/>
          <w:sz w:val="24"/>
          <w:szCs w:val="24"/>
          <w:lang w:val="kk-KZ"/>
        </w:rPr>
      </w:pPr>
    </w:p>
    <w:p w14:paraId="6C5778C2" w14:textId="72C08CA1" w:rsidR="00F352E1" w:rsidRDefault="00F352E1" w:rsidP="00DF3E2C">
      <w:pPr>
        <w:shd w:val="clear" w:color="auto" w:fill="FFFFFF"/>
        <w:ind w:firstLine="0"/>
        <w:rPr>
          <w:i/>
          <w:sz w:val="24"/>
          <w:szCs w:val="24"/>
          <w:lang w:val="kk-KZ"/>
        </w:rPr>
      </w:pPr>
    </w:p>
    <w:p w14:paraId="5FDFFAE4" w14:textId="2EA8E727" w:rsidR="00F352E1" w:rsidRDefault="00F352E1" w:rsidP="00DF3E2C">
      <w:pPr>
        <w:shd w:val="clear" w:color="auto" w:fill="FFFFFF"/>
        <w:ind w:firstLine="0"/>
        <w:rPr>
          <w:i/>
          <w:sz w:val="24"/>
          <w:szCs w:val="24"/>
          <w:lang w:val="kk-KZ"/>
        </w:rPr>
      </w:pPr>
    </w:p>
    <w:p w14:paraId="20B89358" w14:textId="63F95814" w:rsidR="00F352E1" w:rsidRDefault="00F352E1" w:rsidP="00DF3E2C">
      <w:pPr>
        <w:shd w:val="clear" w:color="auto" w:fill="FFFFFF"/>
        <w:ind w:firstLine="0"/>
        <w:rPr>
          <w:i/>
          <w:sz w:val="24"/>
          <w:szCs w:val="24"/>
          <w:lang w:val="kk-KZ"/>
        </w:rPr>
      </w:pPr>
    </w:p>
    <w:p w14:paraId="6FB4F18C" w14:textId="0BA3727C" w:rsidR="00F352E1" w:rsidRDefault="00F352E1" w:rsidP="00DF3E2C">
      <w:pPr>
        <w:shd w:val="clear" w:color="auto" w:fill="FFFFFF"/>
        <w:ind w:firstLine="0"/>
        <w:rPr>
          <w:i/>
          <w:sz w:val="24"/>
          <w:szCs w:val="24"/>
          <w:lang w:val="kk-KZ"/>
        </w:rPr>
      </w:pPr>
    </w:p>
    <w:p w14:paraId="407BC92D" w14:textId="55052473" w:rsidR="00534D27" w:rsidRDefault="00534D27" w:rsidP="00DF3E2C">
      <w:pPr>
        <w:shd w:val="clear" w:color="auto" w:fill="FFFFFF"/>
        <w:ind w:firstLine="0"/>
        <w:rPr>
          <w:i/>
          <w:sz w:val="24"/>
          <w:szCs w:val="24"/>
          <w:lang w:val="kk-KZ"/>
        </w:rPr>
      </w:pPr>
    </w:p>
    <w:p w14:paraId="585C371C" w14:textId="77777777" w:rsidR="00F352E1" w:rsidRPr="00E656A2" w:rsidRDefault="00F352E1" w:rsidP="00DF3E2C">
      <w:pPr>
        <w:shd w:val="clear" w:color="auto" w:fill="FFFFFF"/>
        <w:ind w:firstLine="0"/>
        <w:rPr>
          <w:i/>
          <w:sz w:val="24"/>
          <w:szCs w:val="24"/>
          <w:lang w:val="kk-KZ"/>
        </w:rPr>
      </w:pPr>
    </w:p>
    <w:p w14:paraId="1BDFC79C" w14:textId="77777777" w:rsidR="008F3745" w:rsidRPr="00E656A2" w:rsidRDefault="008F3745" w:rsidP="00263815">
      <w:pPr>
        <w:shd w:val="clear" w:color="auto" w:fill="FFFFFF"/>
        <w:ind w:firstLine="0"/>
        <w:rPr>
          <w:i/>
          <w:sz w:val="24"/>
          <w:szCs w:val="24"/>
          <w:lang w:val="kk-KZ"/>
        </w:rPr>
      </w:pPr>
    </w:p>
    <w:p w14:paraId="72F9607E" w14:textId="4795C2BD" w:rsidR="00EE000B" w:rsidRPr="00E656A2" w:rsidRDefault="00EE000B" w:rsidP="00E87A39">
      <w:pPr>
        <w:shd w:val="clear" w:color="auto" w:fill="FFFFFF"/>
        <w:ind w:firstLine="567"/>
        <w:rPr>
          <w:rStyle w:val="FontStyle59"/>
          <w:rFonts w:ascii="Times New Roman" w:hAnsi="Times New Roman" w:cs="Times New Roman"/>
          <w:b w:val="0"/>
          <w:bCs w:val="0"/>
          <w:color w:val="auto"/>
          <w:sz w:val="24"/>
          <w:szCs w:val="24"/>
          <w:lang w:val="kk-KZ"/>
        </w:rPr>
      </w:pPr>
      <w:r w:rsidRPr="00E656A2">
        <w:rPr>
          <w:sz w:val="24"/>
          <w:szCs w:val="24"/>
        </w:rPr>
        <w:t xml:space="preserve">Настоящий стандарт не может быть </w:t>
      </w:r>
      <w:r w:rsidRPr="00E656A2">
        <w:rPr>
          <w:sz w:val="24"/>
          <w:szCs w:val="24"/>
          <w:lang w:val="kk-KZ"/>
        </w:rPr>
        <w:t xml:space="preserve">полностью или частично воспроизведен, </w:t>
      </w:r>
      <w:r w:rsidRPr="00E656A2">
        <w:rPr>
          <w:sz w:val="24"/>
          <w:szCs w:val="24"/>
        </w:rPr>
        <w:t xml:space="preserve">тиражирован и распространен </w:t>
      </w:r>
      <w:r w:rsidRPr="00E656A2">
        <w:rPr>
          <w:sz w:val="24"/>
          <w:szCs w:val="24"/>
          <w:lang w:val="kk-KZ"/>
        </w:rPr>
        <w:t xml:space="preserve">в качестве официального издания </w:t>
      </w:r>
      <w:r w:rsidRPr="00E656A2">
        <w:rPr>
          <w:sz w:val="24"/>
          <w:szCs w:val="24"/>
        </w:rPr>
        <w:t>без разрешения Комитета технического регулирования и метрологии Министерства торговли и интеграции Республики Казахстан</w:t>
      </w:r>
      <w:r w:rsidRPr="00E656A2">
        <w:rPr>
          <w:sz w:val="24"/>
          <w:szCs w:val="24"/>
          <w:lang w:val="kk-KZ"/>
        </w:rPr>
        <w:t>.</w:t>
      </w:r>
      <w:r w:rsidRPr="00E656A2">
        <w:rPr>
          <w:rStyle w:val="FontStyle59"/>
          <w:rFonts w:ascii="Times New Roman" w:hAnsi="Times New Roman" w:cs="Times New Roman"/>
          <w:color w:val="auto"/>
          <w:sz w:val="24"/>
          <w:szCs w:val="24"/>
          <w:lang w:eastAsia="en-US"/>
        </w:rPr>
        <w:br w:type="page"/>
      </w:r>
    </w:p>
    <w:p w14:paraId="63F7C426" w14:textId="77777777" w:rsidR="00EE000B" w:rsidRPr="00E656A2" w:rsidRDefault="00EE000B" w:rsidP="00BE3320">
      <w:pPr>
        <w:ind w:firstLine="709"/>
        <w:rPr>
          <w:b/>
          <w:sz w:val="24"/>
          <w:szCs w:val="24"/>
        </w:rPr>
        <w:sectPr w:rsidR="00EE000B" w:rsidRPr="00E656A2" w:rsidSect="00B737C6">
          <w:headerReference w:type="even" r:id="rId13"/>
          <w:headerReference w:type="first" r:id="rId14"/>
          <w:footerReference w:type="first" r:id="rId15"/>
          <w:type w:val="evenPage"/>
          <w:pgSz w:w="11906" w:h="16838" w:code="9"/>
          <w:pgMar w:top="1438" w:right="1286" w:bottom="1418" w:left="1260" w:header="1021" w:footer="1021" w:gutter="0"/>
          <w:pgNumType w:fmt="upperRoman" w:start="2"/>
          <w:cols w:space="708"/>
          <w:docGrid w:linePitch="360"/>
        </w:sectPr>
      </w:pPr>
    </w:p>
    <w:p w14:paraId="332CC1BE" w14:textId="77777777" w:rsidR="00EE000B" w:rsidRPr="00E656A2" w:rsidRDefault="00EE000B" w:rsidP="008F3745">
      <w:pPr>
        <w:pBdr>
          <w:bottom w:val="single" w:sz="12" w:space="4" w:color="auto"/>
        </w:pBdr>
        <w:shd w:val="clear" w:color="auto" w:fill="FFFFFF"/>
        <w:ind w:firstLine="0"/>
        <w:jc w:val="center"/>
        <w:outlineLvl w:val="0"/>
        <w:rPr>
          <w:b/>
          <w:sz w:val="24"/>
          <w:szCs w:val="24"/>
        </w:rPr>
      </w:pPr>
      <w:r w:rsidRPr="00E656A2">
        <w:rPr>
          <w:b/>
          <w:sz w:val="24"/>
          <w:szCs w:val="24"/>
        </w:rPr>
        <w:lastRenderedPageBreak/>
        <w:t>НАЦИОНАЛЬНЫЙ СТАНДАРТ РЕСПУБЛИКИ КАЗАХСТАН</w:t>
      </w:r>
    </w:p>
    <w:p w14:paraId="57116AFE" w14:textId="77777777" w:rsidR="00EE000B" w:rsidRPr="00E656A2" w:rsidRDefault="00EE000B" w:rsidP="008F3745">
      <w:pPr>
        <w:shd w:val="clear" w:color="auto" w:fill="FFFFFF"/>
        <w:tabs>
          <w:tab w:val="left" w:pos="4125"/>
        </w:tabs>
        <w:ind w:firstLine="709"/>
        <w:jc w:val="center"/>
        <w:rPr>
          <w:b/>
          <w:bCs/>
          <w:sz w:val="24"/>
          <w:szCs w:val="24"/>
        </w:rPr>
      </w:pPr>
    </w:p>
    <w:p w14:paraId="09D65365" w14:textId="77777777" w:rsidR="009C2EFF" w:rsidRDefault="009C2EFF" w:rsidP="009C2EFF">
      <w:pPr>
        <w:ind w:firstLine="0"/>
        <w:jc w:val="center"/>
        <w:rPr>
          <w:b/>
          <w:bCs/>
          <w:sz w:val="24"/>
          <w:szCs w:val="24"/>
        </w:rPr>
      </w:pPr>
      <w:r>
        <w:rPr>
          <w:b/>
          <w:bCs/>
          <w:sz w:val="24"/>
          <w:szCs w:val="24"/>
        </w:rPr>
        <w:t>Отходы</w:t>
      </w:r>
    </w:p>
    <w:p w14:paraId="7E4A0B8D" w14:textId="77777777" w:rsidR="009C2EFF" w:rsidRDefault="009C2EFF" w:rsidP="009C2EFF">
      <w:pPr>
        <w:ind w:firstLine="0"/>
        <w:jc w:val="center"/>
        <w:rPr>
          <w:b/>
          <w:bCs/>
          <w:sz w:val="24"/>
          <w:szCs w:val="24"/>
        </w:rPr>
      </w:pPr>
    </w:p>
    <w:p w14:paraId="79AA1376" w14:textId="77777777" w:rsidR="009C2EFF" w:rsidRDefault="009C2EFF" w:rsidP="009C2EFF">
      <w:pPr>
        <w:ind w:firstLine="0"/>
        <w:jc w:val="center"/>
        <w:rPr>
          <w:b/>
          <w:bCs/>
          <w:sz w:val="24"/>
          <w:szCs w:val="24"/>
        </w:rPr>
      </w:pPr>
      <w:r>
        <w:rPr>
          <w:b/>
          <w:bCs/>
          <w:sz w:val="24"/>
          <w:szCs w:val="24"/>
        </w:rPr>
        <w:t>ПУНКТ ЗАХОРОНЕНИЯ РАДИОАКТИВНЫХ ОТХОДОВ</w:t>
      </w:r>
    </w:p>
    <w:p w14:paraId="0CB97DCC" w14:textId="77777777" w:rsidR="009C2EFF" w:rsidRDefault="009C2EFF" w:rsidP="009C2EFF">
      <w:pPr>
        <w:ind w:firstLine="0"/>
        <w:jc w:val="center"/>
        <w:rPr>
          <w:b/>
          <w:bCs/>
          <w:sz w:val="24"/>
          <w:szCs w:val="24"/>
        </w:rPr>
      </w:pPr>
    </w:p>
    <w:p w14:paraId="431BAC30" w14:textId="77777777" w:rsidR="009C2EFF" w:rsidRDefault="009C2EFF" w:rsidP="009C2EFF">
      <w:pPr>
        <w:ind w:firstLine="0"/>
        <w:jc w:val="center"/>
        <w:rPr>
          <w:b/>
          <w:sz w:val="24"/>
          <w:szCs w:val="24"/>
        </w:rPr>
      </w:pPr>
      <w:r w:rsidRPr="009C2EFF">
        <w:rPr>
          <w:b/>
          <w:bCs/>
          <w:sz w:val="24"/>
          <w:szCs w:val="24"/>
        </w:rPr>
        <w:t>Общие требования</w:t>
      </w:r>
    </w:p>
    <w:p w14:paraId="5DA33D8D" w14:textId="77777777" w:rsidR="00EE000B" w:rsidRPr="00AB3608" w:rsidRDefault="00EE000B" w:rsidP="008F3745">
      <w:pPr>
        <w:pBdr>
          <w:bottom w:val="single" w:sz="12" w:space="0" w:color="auto"/>
        </w:pBdr>
        <w:shd w:val="clear" w:color="auto" w:fill="FFFFFF"/>
        <w:tabs>
          <w:tab w:val="left" w:pos="4125"/>
        </w:tabs>
        <w:ind w:firstLine="709"/>
        <w:jc w:val="center"/>
        <w:rPr>
          <w:b/>
          <w:sz w:val="24"/>
          <w:szCs w:val="24"/>
        </w:rPr>
      </w:pPr>
    </w:p>
    <w:p w14:paraId="5A7D40AF" w14:textId="2DD0FDE9" w:rsidR="00EE000B" w:rsidRPr="00AB3608" w:rsidRDefault="00EE000B" w:rsidP="00BE3320">
      <w:pPr>
        <w:shd w:val="clear" w:color="auto" w:fill="FFFFFF"/>
        <w:ind w:firstLine="709"/>
        <w:jc w:val="right"/>
        <w:outlineLvl w:val="0"/>
        <w:rPr>
          <w:b/>
          <w:sz w:val="24"/>
          <w:szCs w:val="24"/>
        </w:rPr>
      </w:pPr>
      <w:r w:rsidRPr="00AB3608">
        <w:rPr>
          <w:b/>
          <w:sz w:val="24"/>
          <w:szCs w:val="24"/>
        </w:rPr>
        <w:t>Дата введения</w:t>
      </w:r>
      <w:r w:rsidR="00F352E1" w:rsidRPr="00AB3608">
        <w:rPr>
          <w:b/>
          <w:sz w:val="24"/>
          <w:szCs w:val="24"/>
          <w:lang w:val="kk-KZ"/>
        </w:rPr>
        <w:t xml:space="preserve"> </w:t>
      </w:r>
      <w:r w:rsidR="00F352E1" w:rsidRPr="00AB3608">
        <w:rPr>
          <w:b/>
          <w:sz w:val="24"/>
          <w:szCs w:val="24"/>
        </w:rPr>
        <w:t>__ - ___ - _____</w:t>
      </w:r>
    </w:p>
    <w:p w14:paraId="12275A16" w14:textId="77777777" w:rsidR="00EE000B" w:rsidRPr="00AB3608" w:rsidRDefault="00EE000B" w:rsidP="00BE3320">
      <w:pPr>
        <w:shd w:val="clear" w:color="auto" w:fill="FFFFFF"/>
        <w:ind w:firstLine="709"/>
        <w:rPr>
          <w:b/>
          <w:sz w:val="24"/>
          <w:szCs w:val="24"/>
        </w:rPr>
      </w:pPr>
    </w:p>
    <w:p w14:paraId="0AB7AFAC" w14:textId="77777777" w:rsidR="00EE000B" w:rsidRPr="00AB3608" w:rsidRDefault="00EE000B" w:rsidP="00E87A39">
      <w:pPr>
        <w:pStyle w:val="Style17"/>
        <w:widowControl/>
        <w:ind w:firstLine="567"/>
        <w:rPr>
          <w:rStyle w:val="FontStyle140"/>
          <w:rFonts w:ascii="Times New Roman" w:hAnsi="Times New Roman" w:cs="Times New Roman"/>
          <w:b/>
          <w:sz w:val="24"/>
          <w:szCs w:val="24"/>
          <w:lang w:eastAsia="en-US"/>
        </w:rPr>
      </w:pPr>
      <w:r w:rsidRPr="00AB3608">
        <w:rPr>
          <w:rStyle w:val="FontStyle140"/>
          <w:rFonts w:ascii="Times New Roman" w:hAnsi="Times New Roman" w:cs="Times New Roman"/>
          <w:b/>
          <w:sz w:val="24"/>
          <w:szCs w:val="24"/>
          <w:lang w:eastAsia="en-US"/>
        </w:rPr>
        <w:t xml:space="preserve">1 </w:t>
      </w:r>
      <w:r w:rsidRPr="00AB3608">
        <w:rPr>
          <w:rFonts w:ascii="Times New Roman" w:hAnsi="Times New Roman" w:cs="Times New Roman"/>
          <w:b/>
        </w:rPr>
        <w:t>Область применения</w:t>
      </w:r>
    </w:p>
    <w:p w14:paraId="43DB1D5F" w14:textId="77777777" w:rsidR="00EE000B" w:rsidRPr="00AB3608" w:rsidRDefault="00EE000B" w:rsidP="00E87A39">
      <w:pPr>
        <w:pStyle w:val="Style22"/>
        <w:widowControl/>
        <w:ind w:firstLine="567"/>
        <w:rPr>
          <w:rStyle w:val="FontStyle140"/>
          <w:rFonts w:ascii="Times New Roman" w:hAnsi="Times New Roman" w:cs="Times New Roman"/>
          <w:sz w:val="24"/>
          <w:szCs w:val="24"/>
          <w:lang w:eastAsia="en-US"/>
        </w:rPr>
      </w:pPr>
    </w:p>
    <w:p w14:paraId="09F42E8B" w14:textId="15B1F803" w:rsidR="009C2EFF" w:rsidRPr="009C2EFF" w:rsidRDefault="009C2EFF" w:rsidP="009C2EFF">
      <w:pPr>
        <w:widowControl/>
        <w:ind w:firstLine="567"/>
        <w:rPr>
          <w:rStyle w:val="FontStyle61"/>
          <w:rFonts w:ascii="Times New Roman" w:eastAsiaTheme="minorHAnsi" w:hAnsi="Times New Roman" w:cs="Times New Roman"/>
          <w:sz w:val="24"/>
          <w:szCs w:val="24"/>
          <w:lang w:eastAsia="en-US"/>
        </w:rPr>
      </w:pPr>
      <w:r w:rsidRPr="009C2EFF">
        <w:rPr>
          <w:rStyle w:val="FontStyle61"/>
          <w:rFonts w:ascii="Times New Roman" w:eastAsiaTheme="minorHAnsi" w:hAnsi="Times New Roman" w:cs="Times New Roman"/>
          <w:sz w:val="24"/>
          <w:szCs w:val="24"/>
          <w:lang w:eastAsia="en-US"/>
        </w:rPr>
        <w:t xml:space="preserve">Настоящий стандарт устанавливает требования к размещению, проектированию, сооружению, эксплуатации и выводу из эксплуатации </w:t>
      </w:r>
      <w:r>
        <w:rPr>
          <w:rStyle w:val="FontStyle61"/>
          <w:rFonts w:ascii="Times New Roman" w:eastAsiaTheme="minorHAnsi" w:hAnsi="Times New Roman" w:cs="Times New Roman"/>
          <w:sz w:val="24"/>
          <w:szCs w:val="24"/>
          <w:lang w:eastAsia="en-US"/>
        </w:rPr>
        <w:t xml:space="preserve">пунктов захоронения радиоактивных отходов </w:t>
      </w:r>
      <w:r w:rsidR="007F09C3">
        <w:rPr>
          <w:rStyle w:val="FontStyle61"/>
          <w:rFonts w:ascii="Times New Roman" w:eastAsiaTheme="minorHAnsi" w:hAnsi="Times New Roman" w:cs="Times New Roman"/>
          <w:sz w:val="24"/>
          <w:szCs w:val="24"/>
          <w:lang w:eastAsia="en-US"/>
        </w:rPr>
        <w:t xml:space="preserve">(далее – ПЗРО) </w:t>
      </w:r>
      <w:r w:rsidRPr="009C2EFF">
        <w:rPr>
          <w:rStyle w:val="FontStyle61"/>
          <w:rFonts w:ascii="Times New Roman" w:eastAsiaTheme="minorHAnsi" w:hAnsi="Times New Roman" w:cs="Times New Roman"/>
          <w:sz w:val="24"/>
          <w:szCs w:val="24"/>
          <w:lang w:eastAsia="en-US"/>
        </w:rPr>
        <w:t>объектов использования атомной энергии, срок потенциальной опасности которых не превышает проектную продолжительность функционирования инженерных барьеров системы захоронения.</w:t>
      </w:r>
    </w:p>
    <w:p w14:paraId="4D3FCF1F" w14:textId="38568004" w:rsidR="009C2EFF" w:rsidRPr="009C2EFF" w:rsidRDefault="009C2EFF" w:rsidP="009C2EFF">
      <w:pPr>
        <w:widowControl/>
        <w:ind w:firstLine="567"/>
        <w:rPr>
          <w:rStyle w:val="FontStyle61"/>
          <w:rFonts w:ascii="Times New Roman" w:eastAsiaTheme="minorHAnsi" w:hAnsi="Times New Roman" w:cs="Times New Roman"/>
          <w:sz w:val="24"/>
          <w:szCs w:val="24"/>
          <w:lang w:eastAsia="en-US"/>
        </w:rPr>
      </w:pPr>
      <w:r>
        <w:rPr>
          <w:rStyle w:val="FontStyle61"/>
          <w:rFonts w:ascii="Times New Roman" w:eastAsiaTheme="minorHAnsi" w:hAnsi="Times New Roman" w:cs="Times New Roman"/>
          <w:sz w:val="24"/>
          <w:szCs w:val="24"/>
          <w:lang w:eastAsia="en-US"/>
        </w:rPr>
        <w:t>Настоящий с</w:t>
      </w:r>
      <w:r w:rsidRPr="009C2EFF">
        <w:rPr>
          <w:rStyle w:val="FontStyle61"/>
          <w:rFonts w:ascii="Times New Roman" w:eastAsiaTheme="minorHAnsi" w:hAnsi="Times New Roman" w:cs="Times New Roman"/>
          <w:sz w:val="24"/>
          <w:szCs w:val="24"/>
          <w:lang w:eastAsia="en-US"/>
        </w:rPr>
        <w:t xml:space="preserve">тандарт распространяется на вновь создаваемые </w:t>
      </w:r>
      <w:r w:rsidR="007F09C3">
        <w:rPr>
          <w:rStyle w:val="FontStyle61"/>
          <w:rFonts w:ascii="Times New Roman" w:eastAsiaTheme="minorHAnsi" w:hAnsi="Times New Roman" w:cs="Times New Roman"/>
          <w:sz w:val="24"/>
          <w:szCs w:val="24"/>
          <w:lang w:eastAsia="en-US"/>
        </w:rPr>
        <w:t>ПЗРО</w:t>
      </w:r>
      <w:r w:rsidRPr="009C2EFF">
        <w:rPr>
          <w:rStyle w:val="FontStyle61"/>
          <w:rFonts w:ascii="Times New Roman" w:eastAsiaTheme="minorHAnsi" w:hAnsi="Times New Roman" w:cs="Times New Roman"/>
          <w:sz w:val="24"/>
          <w:szCs w:val="24"/>
          <w:lang w:eastAsia="en-US"/>
        </w:rPr>
        <w:t xml:space="preserve">. </w:t>
      </w:r>
    </w:p>
    <w:p w14:paraId="46A68F6F" w14:textId="7C5237E5" w:rsidR="009C2EFF" w:rsidRPr="009C2EFF" w:rsidRDefault="009C2EFF" w:rsidP="009C2EFF">
      <w:pPr>
        <w:widowControl/>
        <w:ind w:firstLine="567"/>
        <w:rPr>
          <w:rStyle w:val="FontStyle61"/>
          <w:rFonts w:ascii="Times New Roman" w:eastAsiaTheme="minorHAnsi" w:hAnsi="Times New Roman" w:cs="Times New Roman"/>
          <w:sz w:val="24"/>
          <w:szCs w:val="24"/>
          <w:lang w:eastAsia="en-US"/>
        </w:rPr>
      </w:pPr>
      <w:r>
        <w:rPr>
          <w:rStyle w:val="FontStyle61"/>
          <w:rFonts w:ascii="Times New Roman" w:eastAsiaTheme="minorHAnsi" w:hAnsi="Times New Roman" w:cs="Times New Roman"/>
          <w:sz w:val="24"/>
          <w:szCs w:val="24"/>
          <w:lang w:eastAsia="en-US"/>
        </w:rPr>
        <w:t>Настоящий с</w:t>
      </w:r>
      <w:r w:rsidRPr="009C2EFF">
        <w:rPr>
          <w:rStyle w:val="FontStyle61"/>
          <w:rFonts w:ascii="Times New Roman" w:eastAsiaTheme="minorHAnsi" w:hAnsi="Times New Roman" w:cs="Times New Roman"/>
          <w:sz w:val="24"/>
          <w:szCs w:val="24"/>
          <w:lang w:eastAsia="en-US"/>
        </w:rPr>
        <w:t xml:space="preserve">тандарт не распространяется на </w:t>
      </w:r>
      <w:r w:rsidR="007F09C3">
        <w:rPr>
          <w:rStyle w:val="FontStyle61"/>
          <w:rFonts w:ascii="Times New Roman" w:eastAsiaTheme="minorHAnsi" w:hAnsi="Times New Roman" w:cs="Times New Roman"/>
          <w:sz w:val="24"/>
          <w:szCs w:val="24"/>
          <w:lang w:eastAsia="en-US"/>
        </w:rPr>
        <w:t>ПЗРО</w:t>
      </w:r>
      <w:r w:rsidRPr="009C2EFF">
        <w:rPr>
          <w:rStyle w:val="FontStyle61"/>
          <w:rFonts w:ascii="Times New Roman" w:eastAsiaTheme="minorHAnsi" w:hAnsi="Times New Roman" w:cs="Times New Roman"/>
          <w:sz w:val="24"/>
          <w:szCs w:val="24"/>
          <w:lang w:eastAsia="en-US"/>
        </w:rPr>
        <w:t>, образующихся при добыче и обогащении радиоактивных руд и других полезных ископаемых, а также химически токсичных и биологических отходов.</w:t>
      </w:r>
    </w:p>
    <w:p w14:paraId="32069B3F" w14:textId="77777777" w:rsidR="009C2EFF" w:rsidRPr="00AB3608" w:rsidRDefault="009C2EFF" w:rsidP="009C2EFF">
      <w:pPr>
        <w:widowControl/>
        <w:ind w:firstLine="567"/>
        <w:rPr>
          <w:rStyle w:val="FontStyle45"/>
          <w:rFonts w:ascii="Times New Roman" w:eastAsiaTheme="minorEastAsia" w:cs="Times New Roman"/>
          <w:b w:val="0"/>
          <w:bCs w:val="0"/>
          <w:lang w:val="kk-KZ" w:eastAsia="en-US"/>
        </w:rPr>
      </w:pPr>
    </w:p>
    <w:p w14:paraId="590B1E74" w14:textId="77777777" w:rsidR="00534D27" w:rsidRPr="00AB3608" w:rsidRDefault="00534D27" w:rsidP="00534D27">
      <w:pPr>
        <w:pStyle w:val="Style30"/>
        <w:widowControl/>
        <w:ind w:firstLine="567"/>
        <w:rPr>
          <w:rStyle w:val="FontStyle45"/>
          <w:rFonts w:ascii="Times New Roman" w:cs="Times New Roman"/>
          <w:lang w:val="kk-KZ" w:eastAsia="en-US"/>
        </w:rPr>
      </w:pPr>
      <w:r w:rsidRPr="00AB3608">
        <w:rPr>
          <w:rStyle w:val="FontStyle45"/>
          <w:rFonts w:ascii="Times New Roman" w:cs="Times New Roman"/>
          <w:lang w:val="kk-KZ" w:eastAsia="en-US"/>
        </w:rPr>
        <w:t>2 Нормативные ссылки</w:t>
      </w:r>
    </w:p>
    <w:p w14:paraId="1A9C304B" w14:textId="77777777" w:rsidR="00534D27" w:rsidRPr="00AB3608" w:rsidRDefault="00534D27" w:rsidP="00534D27">
      <w:pPr>
        <w:pStyle w:val="Style30"/>
        <w:widowControl/>
        <w:ind w:firstLine="567"/>
        <w:rPr>
          <w:rStyle w:val="FontStyle45"/>
          <w:rFonts w:ascii="Times New Roman" w:cs="Times New Roman"/>
          <w:lang w:val="kk-KZ" w:eastAsia="en-US"/>
        </w:rPr>
      </w:pPr>
    </w:p>
    <w:p w14:paraId="66866389" w14:textId="5CF23B03" w:rsidR="00534D27" w:rsidRPr="00AB3608" w:rsidRDefault="00534D27" w:rsidP="00534D27">
      <w:pPr>
        <w:pStyle w:val="Style30"/>
        <w:widowControl/>
        <w:ind w:firstLine="567"/>
        <w:rPr>
          <w:rStyle w:val="FontStyle45"/>
          <w:rFonts w:ascii="Times New Roman" w:cs="Times New Roman"/>
          <w:b w:val="0"/>
          <w:lang w:val="kk-KZ" w:eastAsia="en-US"/>
        </w:rPr>
      </w:pPr>
      <w:r w:rsidRPr="00AB3608">
        <w:rPr>
          <w:rStyle w:val="FontStyle45"/>
          <w:rFonts w:ascii="Times New Roman" w:cs="Times New Roman"/>
          <w:b w:val="0"/>
          <w:lang w:val="kk-KZ" w:eastAsia="en-US"/>
        </w:rPr>
        <w:t>Для применения настоящего стандарта необходим</w:t>
      </w:r>
      <w:r w:rsidR="009B0916" w:rsidRPr="00AB3608">
        <w:rPr>
          <w:rStyle w:val="FontStyle45"/>
          <w:rFonts w:ascii="Times New Roman" w:cs="Times New Roman"/>
          <w:b w:val="0"/>
          <w:lang w:val="kk-KZ" w:eastAsia="en-US"/>
        </w:rPr>
        <w:t xml:space="preserve">ы следующие ссылочные </w:t>
      </w:r>
      <w:r w:rsidRPr="00AB3608">
        <w:rPr>
          <w:rStyle w:val="FontStyle45"/>
          <w:rFonts w:ascii="Times New Roman" w:cs="Times New Roman"/>
          <w:b w:val="0"/>
          <w:lang w:val="kk-KZ" w:eastAsia="en-US"/>
        </w:rPr>
        <w:t>документ</w:t>
      </w:r>
      <w:r w:rsidR="009B0916" w:rsidRPr="00AB3608">
        <w:rPr>
          <w:rStyle w:val="FontStyle45"/>
          <w:rFonts w:ascii="Times New Roman" w:cs="Times New Roman"/>
          <w:b w:val="0"/>
          <w:lang w:val="kk-KZ" w:eastAsia="en-US"/>
        </w:rPr>
        <w:t>ы</w:t>
      </w:r>
      <w:r w:rsidRPr="00AB3608">
        <w:rPr>
          <w:rStyle w:val="FontStyle45"/>
          <w:rFonts w:ascii="Times New Roman" w:cs="Times New Roman"/>
          <w:b w:val="0"/>
          <w:lang w:val="kk-KZ" w:eastAsia="en-US"/>
        </w:rPr>
        <w:t xml:space="preserve"> по стандартизации:</w:t>
      </w:r>
    </w:p>
    <w:p w14:paraId="478879CA" w14:textId="77777777" w:rsidR="009C2EFF" w:rsidRPr="009C2EFF" w:rsidRDefault="009C2EFF" w:rsidP="009C2EFF">
      <w:pPr>
        <w:pStyle w:val="Style30"/>
        <w:widowControl/>
        <w:ind w:firstLine="567"/>
        <w:rPr>
          <w:rStyle w:val="FontStyle45"/>
          <w:rFonts w:ascii="Times New Roman" w:cs="Times New Roman"/>
          <w:b w:val="0"/>
          <w:lang w:val="kk-KZ" w:eastAsia="en-US"/>
        </w:rPr>
      </w:pPr>
      <w:r w:rsidRPr="009C2EFF">
        <w:rPr>
          <w:rStyle w:val="FontStyle45"/>
          <w:rFonts w:ascii="Times New Roman" w:cs="Times New Roman"/>
          <w:b w:val="0"/>
          <w:lang w:val="kk-KZ" w:eastAsia="en-US"/>
        </w:rPr>
        <w:t>ГОСТ 12.1.048–85 Система стандартов безопасности труда. Контроль радиационный при захоронении радиоактивных отходов. Номенклатура контролируемых параметров.</w:t>
      </w:r>
    </w:p>
    <w:p w14:paraId="59B52814" w14:textId="77777777" w:rsidR="009C2EFF" w:rsidRPr="009C2EFF" w:rsidRDefault="009C2EFF" w:rsidP="009C2EFF">
      <w:pPr>
        <w:pStyle w:val="Style30"/>
        <w:widowControl/>
        <w:ind w:firstLine="567"/>
        <w:rPr>
          <w:rStyle w:val="FontStyle45"/>
          <w:rFonts w:ascii="Times New Roman" w:cs="Times New Roman"/>
          <w:b w:val="0"/>
          <w:lang w:val="kk-KZ" w:eastAsia="en-US"/>
        </w:rPr>
      </w:pPr>
      <w:r w:rsidRPr="009C2EFF">
        <w:rPr>
          <w:rStyle w:val="FontStyle45"/>
          <w:rFonts w:ascii="Times New Roman" w:cs="Times New Roman"/>
          <w:b w:val="0"/>
          <w:lang w:val="kk-KZ" w:eastAsia="en-US"/>
        </w:rPr>
        <w:t>ГОСТ 17.0.0.01–76 Система стандартов в области охраны природы и улучшения использования природных ресурсов. Основные положения.</w:t>
      </w:r>
    </w:p>
    <w:p w14:paraId="15CF5E1C" w14:textId="77777777" w:rsidR="009C2EFF" w:rsidRPr="009C2EFF" w:rsidRDefault="009C2EFF" w:rsidP="009C2EFF">
      <w:pPr>
        <w:pStyle w:val="Style30"/>
        <w:widowControl/>
        <w:ind w:firstLine="567"/>
        <w:rPr>
          <w:rStyle w:val="FontStyle45"/>
          <w:rFonts w:ascii="Times New Roman" w:cs="Times New Roman"/>
          <w:b w:val="0"/>
          <w:lang w:val="kk-KZ" w:eastAsia="en-US"/>
        </w:rPr>
      </w:pPr>
      <w:r w:rsidRPr="009C2EFF">
        <w:rPr>
          <w:rStyle w:val="FontStyle45"/>
          <w:rFonts w:ascii="Times New Roman" w:cs="Times New Roman"/>
          <w:b w:val="0"/>
          <w:lang w:val="kk-KZ" w:eastAsia="en-US"/>
        </w:rPr>
        <w:t>ГОСТ 13015–2012 Изделия бетонные и железобетонные для строительства. Общие технические требования. Правила приемки, маркировки, транспортирования и хранения.</w:t>
      </w:r>
    </w:p>
    <w:p w14:paraId="591180DE" w14:textId="77777777" w:rsidR="009C2EFF" w:rsidRPr="009C2EFF" w:rsidRDefault="009C2EFF" w:rsidP="009C2EFF">
      <w:pPr>
        <w:pStyle w:val="Style30"/>
        <w:widowControl/>
        <w:ind w:firstLine="567"/>
        <w:rPr>
          <w:rStyle w:val="FontStyle45"/>
          <w:rFonts w:ascii="Times New Roman" w:cs="Times New Roman"/>
          <w:b w:val="0"/>
          <w:lang w:val="kk-KZ" w:eastAsia="en-US"/>
        </w:rPr>
      </w:pPr>
      <w:r w:rsidRPr="009C2EFF">
        <w:rPr>
          <w:rStyle w:val="FontStyle45"/>
          <w:rFonts w:ascii="Times New Roman" w:cs="Times New Roman"/>
          <w:b w:val="0"/>
          <w:lang w:val="kk-KZ" w:eastAsia="en-US"/>
        </w:rPr>
        <w:t>ГОСТ 17606–81 Переработка и захоронение радиоактивных отходов. Термины и определения.</w:t>
      </w:r>
    </w:p>
    <w:p w14:paraId="4F5A1FA7" w14:textId="4187444A" w:rsidR="009C2EFF" w:rsidRPr="009C2EFF" w:rsidRDefault="009C2EFF" w:rsidP="009C2EFF">
      <w:pPr>
        <w:pStyle w:val="Style30"/>
        <w:widowControl/>
        <w:ind w:firstLine="567"/>
        <w:rPr>
          <w:rStyle w:val="FontStyle45"/>
          <w:rFonts w:ascii="Times New Roman" w:cs="Times New Roman"/>
          <w:b w:val="0"/>
          <w:lang w:val="kk-KZ" w:eastAsia="en-US"/>
        </w:rPr>
      </w:pPr>
      <w:r w:rsidRPr="009C2EFF">
        <w:rPr>
          <w:rStyle w:val="FontStyle45"/>
          <w:rFonts w:ascii="Times New Roman" w:cs="Times New Roman"/>
          <w:b w:val="0"/>
          <w:lang w:val="kk-KZ" w:eastAsia="en-US"/>
        </w:rPr>
        <w:t>ГОСТ 17925–72 Знак радиационной опасности.</w:t>
      </w:r>
    </w:p>
    <w:p w14:paraId="60C45B49" w14:textId="77777777" w:rsidR="009C2EFF" w:rsidRPr="009C2EFF" w:rsidRDefault="009C2EFF" w:rsidP="009C2EFF">
      <w:pPr>
        <w:pStyle w:val="Style30"/>
        <w:widowControl/>
        <w:ind w:firstLine="567"/>
        <w:rPr>
          <w:rStyle w:val="FontStyle45"/>
          <w:rFonts w:ascii="Times New Roman" w:cs="Times New Roman"/>
          <w:b w:val="0"/>
          <w:lang w:val="kk-KZ" w:eastAsia="en-US"/>
        </w:rPr>
      </w:pPr>
      <w:r w:rsidRPr="009C2EFF">
        <w:rPr>
          <w:rStyle w:val="FontStyle45"/>
          <w:rFonts w:ascii="Times New Roman" w:cs="Times New Roman"/>
          <w:b w:val="0"/>
          <w:lang w:val="kk-KZ" w:eastAsia="en-US"/>
        </w:rPr>
        <w:t>ГОСТ 26825–86 Покрытия полимерные защитные дезактивируемые. Общие технические требования.</w:t>
      </w:r>
    </w:p>
    <w:p w14:paraId="106BB105" w14:textId="77777777" w:rsidR="009C2EFF" w:rsidRPr="009C2EFF" w:rsidRDefault="009C2EFF" w:rsidP="009C2EFF">
      <w:pPr>
        <w:pStyle w:val="Style30"/>
        <w:widowControl/>
        <w:ind w:firstLine="567"/>
        <w:rPr>
          <w:rStyle w:val="FontStyle45"/>
          <w:rFonts w:ascii="Times New Roman" w:cs="Times New Roman"/>
          <w:b w:val="0"/>
          <w:lang w:val="kk-KZ" w:eastAsia="en-US"/>
        </w:rPr>
      </w:pPr>
      <w:r w:rsidRPr="009C2EFF">
        <w:rPr>
          <w:rStyle w:val="FontStyle45"/>
          <w:rFonts w:ascii="Times New Roman" w:cs="Times New Roman"/>
          <w:b w:val="0"/>
          <w:lang w:val="kk-KZ" w:eastAsia="en-US"/>
        </w:rPr>
        <w:t>СТ РК 3722–2021 Отходы радиоактивные битумированные Общие технические требования.</w:t>
      </w:r>
    </w:p>
    <w:p w14:paraId="39E07485" w14:textId="2210EEB4" w:rsidR="009B0916" w:rsidRDefault="009C2EFF" w:rsidP="009C2EFF">
      <w:pPr>
        <w:pStyle w:val="Style30"/>
        <w:widowControl/>
        <w:ind w:firstLine="567"/>
        <w:rPr>
          <w:rStyle w:val="FontStyle45"/>
          <w:rFonts w:ascii="Times New Roman" w:cs="Times New Roman"/>
          <w:b w:val="0"/>
          <w:lang w:val="kk-KZ" w:eastAsia="en-US"/>
        </w:rPr>
      </w:pPr>
      <w:r w:rsidRPr="009C2EFF">
        <w:rPr>
          <w:rStyle w:val="FontStyle45"/>
          <w:rFonts w:ascii="Times New Roman" w:cs="Times New Roman"/>
          <w:b w:val="0"/>
          <w:lang w:val="kk-KZ" w:eastAsia="en-US"/>
        </w:rPr>
        <w:t>СТ РК 3723–2021 Отходы радиоактивные цементированные Общие технические требования.</w:t>
      </w:r>
    </w:p>
    <w:p w14:paraId="36545C5C" w14:textId="77777777" w:rsidR="009C2EFF" w:rsidRPr="009C2EFF" w:rsidRDefault="009C2EFF" w:rsidP="009C2EFF">
      <w:pPr>
        <w:pStyle w:val="Style30"/>
        <w:widowControl/>
        <w:ind w:firstLine="567"/>
        <w:rPr>
          <w:rStyle w:val="FontStyle45"/>
          <w:rFonts w:ascii="Times New Roman" w:cs="Times New Roman"/>
          <w:b w:val="0"/>
          <w:lang w:val="kk-KZ" w:eastAsia="en-US"/>
        </w:rPr>
      </w:pPr>
      <w:r w:rsidRPr="009C2EFF">
        <w:rPr>
          <w:rStyle w:val="FontStyle45"/>
          <w:rFonts w:ascii="Times New Roman" w:cs="Times New Roman"/>
          <w:b w:val="0"/>
          <w:lang w:val="kk-KZ" w:eastAsia="en-US"/>
        </w:rPr>
        <w:t>СТ РК 3741–2021 Отходы высокоактивные отвержденные Общие технические требования.</w:t>
      </w:r>
    </w:p>
    <w:p w14:paraId="2C045B38" w14:textId="57692817" w:rsidR="009C2EFF" w:rsidRPr="009C2EFF" w:rsidRDefault="009C2EFF" w:rsidP="009C2EFF">
      <w:pPr>
        <w:pStyle w:val="Style30"/>
        <w:widowControl/>
        <w:ind w:firstLine="567"/>
        <w:rPr>
          <w:rStyle w:val="FontStyle45"/>
          <w:rFonts w:ascii="Times New Roman" w:cs="Times New Roman"/>
          <w:b w:val="0"/>
          <w:lang w:val="kk-KZ" w:eastAsia="en-US"/>
        </w:rPr>
      </w:pPr>
      <w:r w:rsidRPr="009C2EFF">
        <w:rPr>
          <w:rStyle w:val="FontStyle45"/>
          <w:rFonts w:ascii="Times New Roman" w:cs="Times New Roman"/>
          <w:b w:val="0"/>
          <w:lang w:val="kk-KZ" w:eastAsia="en-US"/>
        </w:rPr>
        <w:t>СТ РК «Отходы. Контейнеры защитные невозвратные для радиоактивных отходов из конструкционных материалов на основе бетона. Общие технические требования»*.</w:t>
      </w:r>
    </w:p>
    <w:p w14:paraId="5196BB7E" w14:textId="392E83E7" w:rsidR="009C2EFF" w:rsidRDefault="009C2EFF" w:rsidP="007F09C3">
      <w:pPr>
        <w:pStyle w:val="Style30"/>
        <w:widowControl/>
        <w:pBdr>
          <w:bottom w:val="single" w:sz="4" w:space="1" w:color="auto"/>
        </w:pBdr>
        <w:ind w:firstLine="567"/>
        <w:rPr>
          <w:rStyle w:val="FontStyle45"/>
          <w:rFonts w:ascii="Times New Roman" w:cs="Times New Roman"/>
          <w:b w:val="0"/>
          <w:lang w:val="kk-KZ" w:eastAsia="en-US"/>
        </w:rPr>
      </w:pPr>
    </w:p>
    <w:p w14:paraId="5A043760" w14:textId="428C6597" w:rsidR="007F09C3" w:rsidRDefault="009C2EFF" w:rsidP="007F09C3">
      <w:pPr>
        <w:pStyle w:val="Style30"/>
        <w:widowControl/>
        <w:ind w:firstLine="567"/>
        <w:rPr>
          <w:rStyle w:val="FontStyle45"/>
          <w:rFonts w:ascii="Times New Roman" w:cs="Times New Roman"/>
          <w:b w:val="0"/>
          <w:sz w:val="20"/>
          <w:szCs w:val="20"/>
          <w:lang w:val="kk-KZ" w:eastAsia="en-US"/>
        </w:rPr>
      </w:pPr>
      <w:r w:rsidRPr="009C2EFF">
        <w:rPr>
          <w:rStyle w:val="FontStyle45"/>
          <w:rFonts w:ascii="Times New Roman" w:cs="Times New Roman"/>
          <w:b w:val="0"/>
          <w:sz w:val="20"/>
          <w:szCs w:val="20"/>
          <w:lang w:val="kk-KZ" w:eastAsia="en-US"/>
        </w:rPr>
        <w:t>* на стадии разработки</w:t>
      </w:r>
    </w:p>
    <w:p w14:paraId="1F22264D" w14:textId="38F9C03D" w:rsidR="007F09C3" w:rsidRDefault="007F09C3" w:rsidP="007F09C3">
      <w:pPr>
        <w:pStyle w:val="Style30"/>
        <w:widowControl/>
        <w:ind w:firstLine="567"/>
        <w:rPr>
          <w:rStyle w:val="FontStyle45"/>
          <w:rFonts w:ascii="Times New Roman" w:cs="Times New Roman"/>
          <w:lang w:val="kk-KZ" w:eastAsia="en-US"/>
        </w:rPr>
      </w:pPr>
    </w:p>
    <w:p w14:paraId="713A2750" w14:textId="2796CA3A" w:rsidR="007F09C3" w:rsidRPr="007F09C3" w:rsidRDefault="007F09C3" w:rsidP="007F09C3">
      <w:pPr>
        <w:pStyle w:val="Style30"/>
        <w:widowControl/>
        <w:ind w:firstLine="567"/>
        <w:rPr>
          <w:rStyle w:val="FontStyle45"/>
          <w:rFonts w:ascii="Times New Roman" w:cs="Times New Roman"/>
          <w:lang w:val="kk-KZ" w:eastAsia="en-US"/>
        </w:rPr>
      </w:pPr>
    </w:p>
    <w:p w14:paraId="521D9E09" w14:textId="6D84A9CD" w:rsidR="007F09C3" w:rsidRPr="007F09C3" w:rsidRDefault="007F09C3" w:rsidP="007F09C3">
      <w:pPr>
        <w:pStyle w:val="Style30"/>
        <w:widowControl/>
        <w:pBdr>
          <w:top w:val="single" w:sz="4" w:space="1" w:color="auto"/>
        </w:pBdr>
        <w:ind w:firstLine="567"/>
        <w:rPr>
          <w:rStyle w:val="FontStyle45"/>
          <w:rFonts w:ascii="Times New Roman" w:cs="Times New Roman"/>
          <w:lang w:val="kk-KZ" w:eastAsia="en-US"/>
        </w:rPr>
      </w:pPr>
      <w:r w:rsidRPr="007F09C3">
        <w:rPr>
          <w:rStyle w:val="FontStyle45"/>
          <w:rFonts w:ascii="Times New Roman" w:cs="Times New Roman"/>
          <w:lang w:val="kk-KZ" w:eastAsia="en-US"/>
        </w:rPr>
        <w:t>Проект, редакция 1</w:t>
      </w:r>
    </w:p>
    <w:p w14:paraId="71F9F312" w14:textId="3DE628D1" w:rsidR="002B25BC" w:rsidRPr="00AB3608" w:rsidRDefault="002B25BC" w:rsidP="00E87A39">
      <w:pPr>
        <w:pStyle w:val="Style30"/>
        <w:widowControl/>
        <w:ind w:firstLine="567"/>
        <w:rPr>
          <w:rStyle w:val="FontStyle45"/>
          <w:rFonts w:ascii="Times New Roman" w:cs="Times New Roman"/>
          <w:b w:val="0"/>
          <w:sz w:val="20"/>
          <w:szCs w:val="20"/>
          <w:lang w:val="kk-KZ" w:eastAsia="en-US"/>
        </w:rPr>
      </w:pPr>
      <w:r w:rsidRPr="00AB3608">
        <w:rPr>
          <w:rStyle w:val="FontStyle45"/>
          <w:rFonts w:ascii="Times New Roman" w:cs="Times New Roman"/>
          <w:b w:val="0"/>
          <w:sz w:val="20"/>
          <w:szCs w:val="20"/>
          <w:lang w:val="kk-KZ" w:eastAsia="en-US"/>
        </w:rPr>
        <w:lastRenderedPageBreak/>
        <w:t>Примечание – При пользовании настоящим стандартом целесообразно проверить действие ссылочных стандартов и классификаторов по каталогу «Документы по стандартизации» по состоянию на текущий год и соответствующим периодически издаваемом информационном каталоге, опубликованном в текущем году. Если ссылочный документ заменен (изменен), то при пользовании настоящим стандартом следует руководствоваться замененным (измененным) документом. Если ссылочный документ отменен без замены, то положение, в котором дана ссылка на него, применяется в части, не затрагивающей эту ссылку.</w:t>
      </w:r>
    </w:p>
    <w:p w14:paraId="74F4D8AD" w14:textId="77777777" w:rsidR="002B25BC" w:rsidRPr="00AB3608" w:rsidRDefault="002B25BC" w:rsidP="00E87A39">
      <w:pPr>
        <w:pStyle w:val="Style30"/>
        <w:widowControl/>
        <w:ind w:firstLine="567"/>
        <w:rPr>
          <w:rStyle w:val="FontStyle45"/>
          <w:rFonts w:ascii="Times New Roman" w:cs="Times New Roman"/>
          <w:lang w:val="kk-KZ" w:eastAsia="en-US"/>
        </w:rPr>
      </w:pPr>
    </w:p>
    <w:p w14:paraId="67CB78DC" w14:textId="3ED1D496" w:rsidR="00EE000B" w:rsidRPr="00AB3608" w:rsidRDefault="002B25BC" w:rsidP="00E87A39">
      <w:pPr>
        <w:pStyle w:val="Style30"/>
        <w:widowControl/>
        <w:ind w:firstLine="567"/>
        <w:rPr>
          <w:rStyle w:val="FontStyle45"/>
          <w:rFonts w:ascii="Times New Roman" w:cs="Times New Roman"/>
          <w:lang w:eastAsia="en-US"/>
        </w:rPr>
      </w:pPr>
      <w:r w:rsidRPr="00AB3608">
        <w:rPr>
          <w:rStyle w:val="FontStyle45"/>
          <w:rFonts w:ascii="Times New Roman" w:cs="Times New Roman"/>
          <w:lang w:val="kk-KZ" w:eastAsia="en-US"/>
        </w:rPr>
        <w:t>3</w:t>
      </w:r>
      <w:r w:rsidR="00BF0B02" w:rsidRPr="00AB3608">
        <w:rPr>
          <w:rStyle w:val="FontStyle45"/>
          <w:rFonts w:ascii="Times New Roman" w:cs="Times New Roman"/>
          <w:lang w:val="kk-KZ" w:eastAsia="en-US"/>
        </w:rPr>
        <w:t xml:space="preserve"> </w:t>
      </w:r>
      <w:r w:rsidR="00EE000B" w:rsidRPr="00AB3608">
        <w:rPr>
          <w:rStyle w:val="FontStyle45"/>
          <w:rFonts w:ascii="Times New Roman" w:cs="Times New Roman"/>
          <w:lang w:eastAsia="en-US"/>
        </w:rPr>
        <w:t>Термины и определения</w:t>
      </w:r>
      <w:r w:rsidR="002A3670">
        <w:rPr>
          <w:rStyle w:val="FontStyle45"/>
          <w:rFonts w:ascii="Times New Roman" w:cs="Times New Roman"/>
          <w:lang w:eastAsia="en-US"/>
        </w:rPr>
        <w:t>, сокращения</w:t>
      </w:r>
    </w:p>
    <w:p w14:paraId="03E876BA" w14:textId="77777777" w:rsidR="00EE000B" w:rsidRPr="00AB3608" w:rsidRDefault="00EE000B" w:rsidP="00E87A39">
      <w:pPr>
        <w:pStyle w:val="Style30"/>
        <w:widowControl/>
        <w:ind w:firstLine="567"/>
        <w:rPr>
          <w:rStyle w:val="FontStyle45"/>
          <w:rFonts w:ascii="Times New Roman" w:cs="Times New Roman"/>
          <w:b w:val="0"/>
          <w:lang w:eastAsia="en-US"/>
        </w:rPr>
      </w:pPr>
    </w:p>
    <w:p w14:paraId="0F81C845" w14:textId="10DF6DC2" w:rsidR="002B25BC" w:rsidRDefault="007F09C3" w:rsidP="00E87A39">
      <w:pPr>
        <w:pStyle w:val="Style30"/>
        <w:widowControl/>
        <w:ind w:firstLine="567"/>
        <w:rPr>
          <w:rStyle w:val="FontStyle45"/>
          <w:rFonts w:ascii="Times New Roman" w:cs="Times New Roman"/>
          <w:b w:val="0"/>
          <w:lang w:eastAsia="en-US"/>
        </w:rPr>
      </w:pPr>
      <w:r>
        <w:rPr>
          <w:rStyle w:val="FontStyle45"/>
          <w:rFonts w:ascii="Times New Roman" w:cs="Times New Roman"/>
          <w:b w:val="0"/>
          <w:lang w:eastAsia="en-US"/>
        </w:rPr>
        <w:t xml:space="preserve">3.1 </w:t>
      </w:r>
      <w:r w:rsidR="002B25BC" w:rsidRPr="00AB3608">
        <w:rPr>
          <w:rStyle w:val="FontStyle45"/>
          <w:rFonts w:ascii="Times New Roman" w:cs="Times New Roman"/>
          <w:b w:val="0"/>
          <w:lang w:eastAsia="en-US"/>
        </w:rPr>
        <w:t xml:space="preserve">В настоящем стандарте применяются термины по </w:t>
      </w:r>
      <w:r w:rsidR="009C2EFF" w:rsidRPr="009C2EFF">
        <w:rPr>
          <w:rStyle w:val="FontStyle45"/>
          <w:rFonts w:ascii="Times New Roman" w:cs="Times New Roman"/>
          <w:b w:val="0"/>
          <w:lang w:eastAsia="en-US"/>
        </w:rPr>
        <w:t>ГОСТ 17606</w:t>
      </w:r>
      <w:r w:rsidR="002B25BC" w:rsidRPr="00AB3608">
        <w:rPr>
          <w:rStyle w:val="FontStyle45"/>
          <w:rFonts w:ascii="Times New Roman" w:cs="Times New Roman"/>
          <w:b w:val="0"/>
          <w:lang w:eastAsia="en-US"/>
        </w:rPr>
        <w:t>, а также следующие термины с соответствующими определениями:</w:t>
      </w:r>
    </w:p>
    <w:p w14:paraId="446B86EE" w14:textId="5759C17E" w:rsidR="009C2EFF" w:rsidRDefault="009C2EFF" w:rsidP="00E87A39">
      <w:pPr>
        <w:pStyle w:val="Style30"/>
        <w:widowControl/>
        <w:ind w:firstLine="567"/>
        <w:rPr>
          <w:rStyle w:val="FontStyle45"/>
          <w:rFonts w:ascii="Times New Roman" w:cs="Times New Roman"/>
          <w:b w:val="0"/>
          <w:lang w:eastAsia="en-US"/>
        </w:rPr>
      </w:pPr>
      <w:r w:rsidRPr="009C2EFF">
        <w:rPr>
          <w:rStyle w:val="FontStyle45"/>
          <w:rFonts w:ascii="Times New Roman" w:cs="Times New Roman"/>
          <w:b w:val="0"/>
          <w:lang w:eastAsia="en-US"/>
        </w:rPr>
        <w:t>3.1</w:t>
      </w:r>
      <w:r w:rsidR="007F09C3">
        <w:rPr>
          <w:rStyle w:val="FontStyle45"/>
          <w:rFonts w:ascii="Times New Roman" w:cs="Times New Roman"/>
          <w:b w:val="0"/>
          <w:lang w:eastAsia="en-US"/>
        </w:rPr>
        <w:t>.1</w:t>
      </w:r>
      <w:r w:rsidRPr="009C2EFF">
        <w:rPr>
          <w:rStyle w:val="FontStyle45"/>
          <w:rFonts w:ascii="Times New Roman" w:cs="Times New Roman"/>
          <w:b w:val="0"/>
          <w:lang w:eastAsia="en-US"/>
        </w:rPr>
        <w:t xml:space="preserve"> </w:t>
      </w:r>
      <w:r w:rsidRPr="009C2EFF">
        <w:rPr>
          <w:rStyle w:val="FontStyle45"/>
          <w:rFonts w:ascii="Times New Roman" w:cs="Times New Roman"/>
          <w:lang w:val="kk-KZ" w:eastAsia="en-US"/>
        </w:rPr>
        <w:t>В</w:t>
      </w:r>
      <w:r w:rsidRPr="009C2EFF">
        <w:rPr>
          <w:rStyle w:val="FontStyle45"/>
          <w:rFonts w:ascii="Times New Roman" w:cs="Times New Roman"/>
          <w:lang w:eastAsia="en-US"/>
        </w:rPr>
        <w:t xml:space="preserve">местимость (геометрическая) </w:t>
      </w:r>
      <w:r w:rsidRPr="009C2EFF">
        <w:rPr>
          <w:rStyle w:val="FontStyle45"/>
          <w:rFonts w:ascii="Times New Roman" w:cs="Times New Roman"/>
          <w:lang w:val="kk-KZ" w:eastAsia="en-US"/>
        </w:rPr>
        <w:t>пункта</w:t>
      </w:r>
      <w:r w:rsidRPr="009C2EFF">
        <w:rPr>
          <w:rStyle w:val="FontStyle45"/>
          <w:rFonts w:ascii="Times New Roman" w:cs="Times New Roman"/>
          <w:lang w:eastAsia="en-US"/>
        </w:rPr>
        <w:t>:</w:t>
      </w:r>
      <w:r w:rsidRPr="009C2EFF">
        <w:rPr>
          <w:rStyle w:val="FontStyle45"/>
          <w:rFonts w:ascii="Times New Roman" w:cs="Times New Roman"/>
          <w:b w:val="0"/>
          <w:lang w:eastAsia="en-US"/>
        </w:rPr>
        <w:t xml:space="preserve"> Суммарное количество </w:t>
      </w:r>
      <w:r>
        <w:rPr>
          <w:rStyle w:val="FontStyle45"/>
          <w:rFonts w:ascii="Times New Roman" w:cs="Times New Roman"/>
          <w:b w:val="0"/>
          <w:lang w:val="kk-KZ" w:eastAsia="en-US"/>
        </w:rPr>
        <w:t>радиоактивных отходов</w:t>
      </w:r>
      <w:r w:rsidRPr="009C2EFF">
        <w:rPr>
          <w:rStyle w:val="FontStyle45"/>
          <w:rFonts w:ascii="Times New Roman" w:cs="Times New Roman"/>
          <w:b w:val="0"/>
          <w:lang w:eastAsia="en-US"/>
        </w:rPr>
        <w:t xml:space="preserve"> (штук упаковок, объем или масса отходов), которое может быть размещено в </w:t>
      </w:r>
      <w:r w:rsidR="002A3670">
        <w:rPr>
          <w:rStyle w:val="FontStyle45"/>
          <w:rFonts w:ascii="Times New Roman" w:cs="Times New Roman"/>
          <w:b w:val="0"/>
          <w:lang w:val="kk-KZ" w:eastAsia="en-US"/>
        </w:rPr>
        <w:t>ПЗРО</w:t>
      </w:r>
      <w:r w:rsidRPr="009C2EFF">
        <w:rPr>
          <w:rStyle w:val="FontStyle45"/>
          <w:rFonts w:ascii="Times New Roman" w:cs="Times New Roman"/>
          <w:b w:val="0"/>
          <w:lang w:eastAsia="en-US"/>
        </w:rPr>
        <w:t>.</w:t>
      </w:r>
    </w:p>
    <w:p w14:paraId="32D8395F" w14:textId="3C23BD50" w:rsidR="009C2EFF" w:rsidRDefault="009C2EFF" w:rsidP="00E87A39">
      <w:pPr>
        <w:pStyle w:val="Style30"/>
        <w:widowControl/>
        <w:ind w:firstLine="567"/>
        <w:rPr>
          <w:rStyle w:val="FontStyle45"/>
          <w:rFonts w:ascii="Times New Roman" w:cs="Times New Roman"/>
          <w:b w:val="0"/>
          <w:lang w:val="kk-KZ" w:eastAsia="en-US"/>
        </w:rPr>
      </w:pPr>
      <w:r>
        <w:rPr>
          <w:rStyle w:val="FontStyle45"/>
          <w:rFonts w:ascii="Times New Roman" w:cs="Times New Roman"/>
          <w:b w:val="0"/>
          <w:lang w:val="kk-KZ" w:eastAsia="en-US"/>
        </w:rPr>
        <w:t>3.</w:t>
      </w:r>
      <w:r w:rsidR="007F09C3">
        <w:rPr>
          <w:rStyle w:val="FontStyle45"/>
          <w:rFonts w:ascii="Times New Roman" w:cs="Times New Roman"/>
          <w:b w:val="0"/>
          <w:lang w:val="kk-KZ" w:eastAsia="en-US"/>
        </w:rPr>
        <w:t>1.</w:t>
      </w:r>
      <w:r>
        <w:rPr>
          <w:rStyle w:val="FontStyle45"/>
          <w:rFonts w:ascii="Times New Roman" w:cs="Times New Roman"/>
          <w:b w:val="0"/>
          <w:lang w:val="kk-KZ" w:eastAsia="en-US"/>
        </w:rPr>
        <w:t xml:space="preserve">2 </w:t>
      </w:r>
      <w:r w:rsidRPr="009C2EFF">
        <w:rPr>
          <w:rStyle w:val="FontStyle45"/>
          <w:rFonts w:ascii="Times New Roman" w:cs="Times New Roman"/>
          <w:lang w:val="kk-KZ" w:eastAsia="en-US"/>
        </w:rPr>
        <w:t>Кондиционированные радиоактивные отходы:</w:t>
      </w:r>
      <w:r w:rsidRPr="009C2EFF">
        <w:rPr>
          <w:rStyle w:val="FontStyle45"/>
          <w:rFonts w:ascii="Times New Roman" w:cs="Times New Roman"/>
          <w:b w:val="0"/>
          <w:lang w:val="kk-KZ" w:eastAsia="en-US"/>
        </w:rPr>
        <w:t xml:space="preserve"> Радиоактивные отходы, переведенные в форму, пригодную для транспортирования, хранения и захоронения.</w:t>
      </w:r>
    </w:p>
    <w:p w14:paraId="70F6AAF1" w14:textId="7C05CDB7" w:rsidR="009C2EFF" w:rsidRPr="009C2EFF" w:rsidRDefault="009C2EFF" w:rsidP="00E87A39">
      <w:pPr>
        <w:pStyle w:val="Style30"/>
        <w:widowControl/>
        <w:ind w:firstLine="567"/>
        <w:rPr>
          <w:rStyle w:val="FontStyle45"/>
          <w:rFonts w:ascii="Times New Roman" w:cs="Times New Roman"/>
          <w:b w:val="0"/>
          <w:lang w:val="kk-KZ" w:eastAsia="en-US"/>
        </w:rPr>
      </w:pPr>
      <w:r>
        <w:rPr>
          <w:rStyle w:val="FontStyle45"/>
          <w:rFonts w:ascii="Times New Roman" w:cs="Times New Roman"/>
          <w:b w:val="0"/>
          <w:lang w:val="kk-KZ" w:eastAsia="en-US"/>
        </w:rPr>
        <w:t>3.</w:t>
      </w:r>
      <w:r w:rsidR="007F09C3">
        <w:rPr>
          <w:rStyle w:val="FontStyle45"/>
          <w:rFonts w:ascii="Times New Roman" w:cs="Times New Roman"/>
          <w:b w:val="0"/>
          <w:lang w:val="kk-KZ" w:eastAsia="en-US"/>
        </w:rPr>
        <w:t>1.</w:t>
      </w:r>
      <w:r>
        <w:rPr>
          <w:rStyle w:val="FontStyle45"/>
          <w:rFonts w:ascii="Times New Roman" w:cs="Times New Roman"/>
          <w:b w:val="0"/>
          <w:lang w:val="kk-KZ" w:eastAsia="en-US"/>
        </w:rPr>
        <w:t xml:space="preserve">3 </w:t>
      </w:r>
      <w:r w:rsidRPr="009C2EFF">
        <w:rPr>
          <w:rStyle w:val="FontStyle45"/>
          <w:rFonts w:ascii="Times New Roman" w:cs="Times New Roman"/>
          <w:lang w:val="kk-KZ" w:eastAsia="en-US"/>
        </w:rPr>
        <w:t>Постэксплуатационный период (</w:t>
      </w:r>
      <w:r w:rsidR="00D9787D">
        <w:rPr>
          <w:rStyle w:val="FontStyle45"/>
          <w:rFonts w:ascii="Times New Roman" w:cs="Times New Roman"/>
          <w:lang w:val="kk-KZ" w:eastAsia="en-US"/>
        </w:rPr>
        <w:t>ПЗРО</w:t>
      </w:r>
      <w:r w:rsidRPr="009C2EFF">
        <w:rPr>
          <w:rStyle w:val="FontStyle45"/>
          <w:rFonts w:ascii="Times New Roman" w:cs="Times New Roman"/>
          <w:lang w:val="kk-KZ" w:eastAsia="en-US"/>
        </w:rPr>
        <w:t>):</w:t>
      </w:r>
      <w:r w:rsidRPr="009C2EFF">
        <w:rPr>
          <w:rStyle w:val="FontStyle45"/>
          <w:rFonts w:ascii="Times New Roman" w:cs="Times New Roman"/>
          <w:b w:val="0"/>
          <w:lang w:val="kk-KZ" w:eastAsia="en-US"/>
        </w:rPr>
        <w:t xml:space="preserve"> Период функционирования </w:t>
      </w:r>
      <w:r w:rsidR="002A3670">
        <w:rPr>
          <w:rStyle w:val="FontStyle45"/>
          <w:rFonts w:ascii="Times New Roman" w:cs="Times New Roman"/>
          <w:b w:val="0"/>
          <w:lang w:val="kk-KZ" w:eastAsia="en-US"/>
        </w:rPr>
        <w:t>ПЗРО</w:t>
      </w:r>
      <w:r w:rsidRPr="009C2EFF">
        <w:rPr>
          <w:rStyle w:val="FontStyle45"/>
          <w:rFonts w:ascii="Times New Roman" w:cs="Times New Roman"/>
          <w:b w:val="0"/>
          <w:lang w:val="kk-KZ" w:eastAsia="en-US"/>
        </w:rPr>
        <w:t xml:space="preserve"> после его консервации</w:t>
      </w:r>
      <w:r w:rsidR="002A3670" w:rsidRPr="002A3670">
        <w:rPr>
          <w:rStyle w:val="FontStyle45"/>
          <w:rFonts w:ascii="Times New Roman" w:cs="Times New Roman"/>
          <w:b w:val="0"/>
          <w:vertAlign w:val="superscript"/>
          <w:lang w:val="kk-KZ" w:eastAsia="en-US"/>
        </w:rPr>
        <w:t>1</w:t>
      </w:r>
      <w:r>
        <w:rPr>
          <w:rStyle w:val="FontStyle45"/>
          <w:rFonts w:ascii="Times New Roman" w:cs="Times New Roman"/>
          <w:b w:val="0"/>
          <w:lang w:val="kk-KZ" w:eastAsia="en-US"/>
        </w:rPr>
        <w:t>.</w:t>
      </w:r>
    </w:p>
    <w:p w14:paraId="18A720D6" w14:textId="547DA2AB" w:rsidR="00844692" w:rsidRDefault="008B7D35" w:rsidP="00844692">
      <w:pPr>
        <w:pStyle w:val="Style30"/>
        <w:widowControl/>
        <w:ind w:firstLine="567"/>
        <w:rPr>
          <w:rStyle w:val="FontStyle45"/>
          <w:rFonts w:ascii="Times New Roman" w:cs="Times New Roman"/>
          <w:b w:val="0"/>
          <w:lang w:val="kk-KZ" w:eastAsia="en-US"/>
        </w:rPr>
      </w:pPr>
      <w:r>
        <w:rPr>
          <w:rStyle w:val="FontStyle45"/>
          <w:rFonts w:ascii="Times New Roman" w:cs="Times New Roman"/>
          <w:b w:val="0"/>
          <w:lang w:val="kk-KZ" w:eastAsia="en-US"/>
        </w:rPr>
        <w:t>3.</w:t>
      </w:r>
      <w:r w:rsidR="007F09C3">
        <w:rPr>
          <w:rStyle w:val="FontStyle45"/>
          <w:rFonts w:ascii="Times New Roman" w:cs="Times New Roman"/>
          <w:b w:val="0"/>
          <w:lang w:val="kk-KZ" w:eastAsia="en-US"/>
        </w:rPr>
        <w:t>1.</w:t>
      </w:r>
      <w:r>
        <w:rPr>
          <w:rStyle w:val="FontStyle45"/>
          <w:rFonts w:ascii="Times New Roman" w:cs="Times New Roman"/>
          <w:b w:val="0"/>
          <w:lang w:val="kk-KZ" w:eastAsia="en-US"/>
        </w:rPr>
        <w:t xml:space="preserve">4 </w:t>
      </w:r>
      <w:r w:rsidRPr="008B7D35">
        <w:rPr>
          <w:rStyle w:val="FontStyle45"/>
          <w:rFonts w:ascii="Times New Roman" w:cs="Times New Roman"/>
          <w:lang w:val="kk-KZ" w:eastAsia="en-US"/>
        </w:rPr>
        <w:t xml:space="preserve">Приповерхностный </w:t>
      </w:r>
      <w:r w:rsidR="002A3670">
        <w:rPr>
          <w:rStyle w:val="FontStyle45"/>
          <w:rFonts w:ascii="Times New Roman" w:cs="Times New Roman"/>
          <w:lang w:val="kk-KZ" w:eastAsia="en-US"/>
        </w:rPr>
        <w:t>ПЗРО</w:t>
      </w:r>
      <w:r w:rsidRPr="008B7D35">
        <w:rPr>
          <w:rStyle w:val="FontStyle45"/>
          <w:rFonts w:ascii="Times New Roman" w:cs="Times New Roman"/>
          <w:lang w:val="kk-KZ" w:eastAsia="en-US"/>
        </w:rPr>
        <w:t>:</w:t>
      </w:r>
      <w:r w:rsidRPr="008B7D35">
        <w:rPr>
          <w:rStyle w:val="FontStyle45"/>
          <w:rFonts w:ascii="Times New Roman" w:cs="Times New Roman"/>
          <w:b w:val="0"/>
          <w:lang w:val="kk-KZ" w:eastAsia="en-US"/>
        </w:rPr>
        <w:t xml:space="preserve"> </w:t>
      </w:r>
      <w:r>
        <w:rPr>
          <w:rStyle w:val="FontStyle45"/>
          <w:rFonts w:ascii="Times New Roman" w:cs="Times New Roman"/>
          <w:b w:val="0"/>
          <w:lang w:val="kk-KZ" w:eastAsia="en-US"/>
        </w:rPr>
        <w:t>Пункт</w:t>
      </w:r>
      <w:r w:rsidRPr="008B7D35">
        <w:rPr>
          <w:rStyle w:val="FontStyle45"/>
          <w:rFonts w:ascii="Times New Roman" w:cs="Times New Roman"/>
          <w:b w:val="0"/>
          <w:lang w:val="kk-KZ" w:eastAsia="en-US"/>
        </w:rPr>
        <w:t>, предназначенный для приповерхностного захоронения радиоактивных отходов.</w:t>
      </w:r>
    </w:p>
    <w:p w14:paraId="7AD7A872" w14:textId="21747AD2" w:rsidR="008B7D35" w:rsidRDefault="008B7D35" w:rsidP="00844692">
      <w:pPr>
        <w:pStyle w:val="Style30"/>
        <w:widowControl/>
        <w:ind w:firstLine="567"/>
        <w:rPr>
          <w:rStyle w:val="FontStyle45"/>
          <w:rFonts w:ascii="Times New Roman" w:cs="Times New Roman"/>
          <w:b w:val="0"/>
          <w:lang w:val="kk-KZ" w:eastAsia="en-US"/>
        </w:rPr>
      </w:pPr>
      <w:r>
        <w:rPr>
          <w:rStyle w:val="FontStyle45"/>
          <w:rFonts w:ascii="Times New Roman" w:cs="Times New Roman"/>
          <w:b w:val="0"/>
          <w:lang w:val="kk-KZ" w:eastAsia="en-US"/>
        </w:rPr>
        <w:t>3.</w:t>
      </w:r>
      <w:r w:rsidR="007F09C3">
        <w:rPr>
          <w:rStyle w:val="FontStyle45"/>
          <w:rFonts w:ascii="Times New Roman" w:cs="Times New Roman"/>
          <w:b w:val="0"/>
          <w:lang w:val="kk-KZ" w:eastAsia="en-US"/>
        </w:rPr>
        <w:t>1.</w:t>
      </w:r>
      <w:r>
        <w:rPr>
          <w:rStyle w:val="FontStyle45"/>
          <w:rFonts w:ascii="Times New Roman" w:cs="Times New Roman"/>
          <w:b w:val="0"/>
          <w:lang w:val="kk-KZ" w:eastAsia="en-US"/>
        </w:rPr>
        <w:t xml:space="preserve">5 </w:t>
      </w:r>
      <w:r w:rsidRPr="008B7D35">
        <w:rPr>
          <w:rStyle w:val="FontStyle45"/>
          <w:rFonts w:ascii="Times New Roman" w:cs="Times New Roman"/>
          <w:lang w:val="kk-KZ" w:eastAsia="en-US"/>
        </w:rPr>
        <w:t>Пункт захоронения радиоактивных отходов (ПЗРО):</w:t>
      </w:r>
      <w:r w:rsidRPr="008B7D35">
        <w:rPr>
          <w:rStyle w:val="FontStyle45"/>
          <w:rFonts w:ascii="Times New Roman" w:cs="Times New Roman"/>
          <w:b w:val="0"/>
          <w:lang w:val="kk-KZ" w:eastAsia="en-US"/>
        </w:rPr>
        <w:t xml:space="preserve"> Комплекс зданий и сооружений, занимающий отдельную территорию и предназначенный для захоронения </w:t>
      </w:r>
      <w:r>
        <w:rPr>
          <w:rStyle w:val="FontStyle45"/>
          <w:rFonts w:ascii="Times New Roman" w:cs="Times New Roman"/>
          <w:b w:val="0"/>
          <w:lang w:val="kk-KZ" w:eastAsia="en-US"/>
        </w:rPr>
        <w:t>радиоактивных отходов</w:t>
      </w:r>
      <w:r w:rsidRPr="008B7D35">
        <w:rPr>
          <w:rStyle w:val="FontStyle45"/>
          <w:rFonts w:ascii="Times New Roman" w:cs="Times New Roman"/>
          <w:b w:val="0"/>
          <w:lang w:val="kk-KZ" w:eastAsia="en-US"/>
        </w:rPr>
        <w:t>.</w:t>
      </w:r>
    </w:p>
    <w:p w14:paraId="06F505AF" w14:textId="0CF0E77C" w:rsidR="008B7D35" w:rsidRDefault="008B7D35" w:rsidP="00844692">
      <w:pPr>
        <w:pStyle w:val="Style30"/>
        <w:widowControl/>
        <w:ind w:firstLine="567"/>
        <w:rPr>
          <w:rStyle w:val="FontStyle45"/>
          <w:rFonts w:ascii="Times New Roman" w:cs="Times New Roman"/>
          <w:b w:val="0"/>
          <w:lang w:val="kk-KZ" w:eastAsia="en-US"/>
        </w:rPr>
      </w:pPr>
      <w:r>
        <w:rPr>
          <w:rStyle w:val="FontStyle45"/>
          <w:rFonts w:ascii="Times New Roman" w:cs="Times New Roman"/>
          <w:b w:val="0"/>
          <w:lang w:val="kk-KZ" w:eastAsia="en-US"/>
        </w:rPr>
        <w:t>3.</w:t>
      </w:r>
      <w:r w:rsidR="007F09C3">
        <w:rPr>
          <w:rStyle w:val="FontStyle45"/>
          <w:rFonts w:ascii="Times New Roman" w:cs="Times New Roman"/>
          <w:b w:val="0"/>
          <w:lang w:val="kk-KZ" w:eastAsia="en-US"/>
        </w:rPr>
        <w:t>1.</w:t>
      </w:r>
      <w:r>
        <w:rPr>
          <w:rStyle w:val="FontStyle45"/>
          <w:rFonts w:ascii="Times New Roman" w:cs="Times New Roman"/>
          <w:b w:val="0"/>
          <w:lang w:val="kk-KZ" w:eastAsia="en-US"/>
        </w:rPr>
        <w:t xml:space="preserve">6 </w:t>
      </w:r>
      <w:r w:rsidRPr="008B7D35">
        <w:rPr>
          <w:rStyle w:val="FontStyle45"/>
          <w:rFonts w:ascii="Times New Roman" w:cs="Times New Roman"/>
          <w:lang w:val="kk-KZ" w:eastAsia="en-US"/>
        </w:rPr>
        <w:t xml:space="preserve">Пропускная способность </w:t>
      </w:r>
      <w:r w:rsidR="002A3670">
        <w:rPr>
          <w:rStyle w:val="FontStyle45"/>
          <w:rFonts w:ascii="Times New Roman" w:cs="Times New Roman"/>
          <w:lang w:val="kk-KZ" w:eastAsia="en-US"/>
        </w:rPr>
        <w:t>ПЗРО</w:t>
      </w:r>
      <w:r w:rsidRPr="008B7D35">
        <w:rPr>
          <w:rStyle w:val="FontStyle45"/>
          <w:rFonts w:ascii="Times New Roman" w:cs="Times New Roman"/>
          <w:lang w:val="kk-KZ" w:eastAsia="en-US"/>
        </w:rPr>
        <w:t>:</w:t>
      </w:r>
      <w:r w:rsidRPr="008B7D35">
        <w:rPr>
          <w:rStyle w:val="FontStyle45"/>
          <w:rFonts w:ascii="Times New Roman" w:cs="Times New Roman"/>
          <w:b w:val="0"/>
          <w:lang w:val="kk-KZ" w:eastAsia="en-US"/>
        </w:rPr>
        <w:t xml:space="preserve"> Количество упаковок </w:t>
      </w:r>
      <w:r>
        <w:rPr>
          <w:rStyle w:val="FontStyle45"/>
          <w:rFonts w:ascii="Times New Roman" w:cs="Times New Roman"/>
          <w:b w:val="0"/>
          <w:lang w:val="kk-KZ" w:eastAsia="en-US"/>
        </w:rPr>
        <w:t>радиоактивных отходов</w:t>
      </w:r>
      <w:r w:rsidRPr="008B7D35">
        <w:rPr>
          <w:rStyle w:val="FontStyle45"/>
          <w:rFonts w:ascii="Times New Roman" w:cs="Times New Roman"/>
          <w:b w:val="0"/>
          <w:lang w:val="kk-KZ" w:eastAsia="en-US"/>
        </w:rPr>
        <w:t>, принимаемых на захоронение на ПЗРО в единицу времени.</w:t>
      </w:r>
    </w:p>
    <w:p w14:paraId="747EE3B0" w14:textId="602F1EA5" w:rsidR="008B7D35" w:rsidRDefault="008B7D35" w:rsidP="00844692">
      <w:pPr>
        <w:pStyle w:val="Style30"/>
        <w:widowControl/>
        <w:ind w:firstLine="567"/>
        <w:rPr>
          <w:rStyle w:val="FontStyle45"/>
          <w:rFonts w:ascii="Times New Roman" w:cs="Times New Roman"/>
          <w:b w:val="0"/>
          <w:lang w:val="kk-KZ" w:eastAsia="en-US"/>
        </w:rPr>
      </w:pPr>
      <w:r>
        <w:rPr>
          <w:rStyle w:val="FontStyle45"/>
          <w:rFonts w:ascii="Times New Roman" w:cs="Times New Roman"/>
          <w:b w:val="0"/>
          <w:lang w:val="kk-KZ" w:eastAsia="en-US"/>
        </w:rPr>
        <w:t>3.</w:t>
      </w:r>
      <w:r w:rsidR="007F09C3">
        <w:rPr>
          <w:rStyle w:val="FontStyle45"/>
          <w:rFonts w:ascii="Times New Roman" w:cs="Times New Roman"/>
          <w:b w:val="0"/>
          <w:lang w:val="kk-KZ" w:eastAsia="en-US"/>
        </w:rPr>
        <w:t>1.</w:t>
      </w:r>
      <w:r>
        <w:rPr>
          <w:rStyle w:val="FontStyle45"/>
          <w:rFonts w:ascii="Times New Roman" w:cs="Times New Roman"/>
          <w:b w:val="0"/>
          <w:lang w:val="kk-KZ" w:eastAsia="en-US"/>
        </w:rPr>
        <w:t xml:space="preserve">7 </w:t>
      </w:r>
      <w:r w:rsidRPr="008B7D35">
        <w:rPr>
          <w:rStyle w:val="FontStyle45"/>
          <w:rFonts w:ascii="Times New Roman" w:cs="Times New Roman"/>
          <w:lang w:val="kk-KZ" w:eastAsia="en-US"/>
        </w:rPr>
        <w:t>Срок потенциальной опасности радиоактивных отходов:</w:t>
      </w:r>
      <w:r w:rsidRPr="008B7D35">
        <w:rPr>
          <w:rStyle w:val="FontStyle45"/>
          <w:rFonts w:ascii="Times New Roman" w:cs="Times New Roman"/>
          <w:b w:val="0"/>
          <w:lang w:val="kk-KZ" w:eastAsia="en-US"/>
        </w:rPr>
        <w:t xml:space="preserve"> Отрезок времени, по истечении которого начальная удельная активность радионуклидов, содержащихся в радиоактивных отходах, снизится до 0,3 Бк/г. При наличии в отходах нескольких радионуклидов с разными периодами полураспада срок потенциальной опасности отходов определяют по максимальному значению вычисленных радионуклидов.</w:t>
      </w:r>
    </w:p>
    <w:p w14:paraId="230D3C45" w14:textId="14262C84" w:rsidR="008B7D35" w:rsidRDefault="008B7D35" w:rsidP="00844692">
      <w:pPr>
        <w:pStyle w:val="Style30"/>
        <w:widowControl/>
        <w:ind w:firstLine="567"/>
        <w:rPr>
          <w:rStyle w:val="FontStyle45"/>
          <w:rFonts w:ascii="Times New Roman" w:cs="Times New Roman"/>
          <w:b w:val="0"/>
          <w:lang w:val="kk-KZ" w:eastAsia="en-US"/>
        </w:rPr>
      </w:pPr>
      <w:r>
        <w:rPr>
          <w:rStyle w:val="FontStyle45"/>
          <w:rFonts w:ascii="Times New Roman" w:cs="Times New Roman"/>
          <w:b w:val="0"/>
          <w:lang w:val="kk-KZ" w:eastAsia="en-US"/>
        </w:rPr>
        <w:t>3.</w:t>
      </w:r>
      <w:r w:rsidR="007F09C3">
        <w:rPr>
          <w:rStyle w:val="FontStyle45"/>
          <w:rFonts w:ascii="Times New Roman" w:cs="Times New Roman"/>
          <w:b w:val="0"/>
          <w:lang w:val="kk-KZ" w:eastAsia="en-US"/>
        </w:rPr>
        <w:t>1.</w:t>
      </w:r>
      <w:r>
        <w:rPr>
          <w:rStyle w:val="FontStyle45"/>
          <w:rFonts w:ascii="Times New Roman" w:cs="Times New Roman"/>
          <w:b w:val="0"/>
          <w:lang w:val="kk-KZ" w:eastAsia="en-US"/>
        </w:rPr>
        <w:t xml:space="preserve">8 </w:t>
      </w:r>
      <w:r w:rsidRPr="008B7D35">
        <w:rPr>
          <w:rStyle w:val="FontStyle45"/>
          <w:rFonts w:ascii="Times New Roman" w:cs="Times New Roman"/>
          <w:lang w:val="kk-KZ" w:eastAsia="en-US"/>
        </w:rPr>
        <w:t>Эксплуатационный период (пункта захоронения отходов):</w:t>
      </w:r>
      <w:r w:rsidRPr="008B7D35">
        <w:rPr>
          <w:rStyle w:val="FontStyle45"/>
          <w:rFonts w:ascii="Times New Roman" w:cs="Times New Roman"/>
          <w:b w:val="0"/>
          <w:lang w:val="kk-KZ" w:eastAsia="en-US"/>
        </w:rPr>
        <w:t xml:space="preserve"> Период функционирования </w:t>
      </w:r>
      <w:r w:rsidR="002A3670">
        <w:rPr>
          <w:rStyle w:val="FontStyle45"/>
          <w:rFonts w:ascii="Times New Roman" w:cs="Times New Roman"/>
          <w:b w:val="0"/>
          <w:lang w:val="kk-KZ" w:eastAsia="en-US"/>
        </w:rPr>
        <w:t>ПЗРО</w:t>
      </w:r>
      <w:r w:rsidRPr="008B7D35">
        <w:rPr>
          <w:rStyle w:val="FontStyle45"/>
          <w:rFonts w:ascii="Times New Roman" w:cs="Times New Roman"/>
          <w:b w:val="0"/>
          <w:lang w:val="kk-KZ" w:eastAsia="en-US"/>
        </w:rPr>
        <w:t xml:space="preserve"> во время его загрузки и консервации и при эксплуатации других объектов ПЗРО.</w:t>
      </w:r>
    </w:p>
    <w:p w14:paraId="0441118D" w14:textId="5AF74196" w:rsidR="008B7D35" w:rsidRDefault="007F09C3" w:rsidP="00844692">
      <w:pPr>
        <w:pStyle w:val="Style30"/>
        <w:widowControl/>
        <w:ind w:firstLine="567"/>
        <w:rPr>
          <w:rStyle w:val="FontStyle45"/>
          <w:rFonts w:ascii="Times New Roman" w:cs="Times New Roman"/>
          <w:b w:val="0"/>
          <w:lang w:val="kk-KZ" w:eastAsia="en-US"/>
        </w:rPr>
      </w:pPr>
      <w:r w:rsidRPr="007F09C3">
        <w:rPr>
          <w:rStyle w:val="FontStyle45"/>
          <w:rFonts w:ascii="Times New Roman" w:cs="Times New Roman"/>
          <w:b w:val="0"/>
          <w:lang w:val="kk-KZ" w:eastAsia="en-US"/>
        </w:rPr>
        <w:t xml:space="preserve">3.2 </w:t>
      </w:r>
      <w:r w:rsidR="008B7D35" w:rsidRPr="007F09C3">
        <w:rPr>
          <w:rStyle w:val="FontStyle45"/>
          <w:rFonts w:ascii="Times New Roman" w:cs="Times New Roman"/>
          <w:b w:val="0"/>
          <w:lang w:val="kk-KZ" w:eastAsia="en-US"/>
        </w:rPr>
        <w:t>В</w:t>
      </w:r>
      <w:r w:rsidR="008B7D35" w:rsidRPr="008B7D35">
        <w:rPr>
          <w:rStyle w:val="FontStyle45"/>
          <w:rFonts w:ascii="Times New Roman" w:cs="Times New Roman"/>
          <w:b w:val="0"/>
          <w:lang w:val="kk-KZ" w:eastAsia="en-US"/>
        </w:rPr>
        <w:t xml:space="preserve"> настоящем стандарте применяются следующие </w:t>
      </w:r>
      <w:r w:rsidR="008B7D35">
        <w:rPr>
          <w:rStyle w:val="FontStyle45"/>
          <w:rFonts w:ascii="Times New Roman" w:cs="Times New Roman"/>
          <w:b w:val="0"/>
          <w:lang w:val="kk-KZ" w:eastAsia="en-US"/>
        </w:rPr>
        <w:t>сокращения</w:t>
      </w:r>
      <w:r w:rsidR="008B7D35" w:rsidRPr="008B7D35">
        <w:rPr>
          <w:rStyle w:val="FontStyle45"/>
          <w:rFonts w:ascii="Times New Roman" w:cs="Times New Roman"/>
          <w:b w:val="0"/>
          <w:lang w:val="kk-KZ" w:eastAsia="en-US"/>
        </w:rPr>
        <w:t xml:space="preserve"> с соответствующими </w:t>
      </w:r>
      <w:r w:rsidR="002A3670">
        <w:rPr>
          <w:rStyle w:val="FontStyle45"/>
          <w:rFonts w:ascii="Times New Roman" w:cs="Times New Roman"/>
          <w:b w:val="0"/>
          <w:lang w:val="kk-KZ" w:eastAsia="en-US"/>
        </w:rPr>
        <w:t>определениями</w:t>
      </w:r>
      <w:r w:rsidR="008B7D35" w:rsidRPr="008B7D35">
        <w:rPr>
          <w:rStyle w:val="FontStyle45"/>
          <w:rFonts w:ascii="Times New Roman" w:cs="Times New Roman"/>
          <w:b w:val="0"/>
          <w:lang w:val="kk-KZ" w:eastAsia="en-US"/>
        </w:rPr>
        <w:t>:</w:t>
      </w:r>
    </w:p>
    <w:p w14:paraId="10908615" w14:textId="519F0426" w:rsidR="008B7D35" w:rsidRPr="008B7D35" w:rsidRDefault="008B7D35" w:rsidP="008B7D35">
      <w:pPr>
        <w:pStyle w:val="Style30"/>
        <w:widowControl/>
        <w:ind w:firstLine="567"/>
        <w:rPr>
          <w:rStyle w:val="FontStyle45"/>
          <w:rFonts w:ascii="Times New Roman" w:cs="Times New Roman"/>
          <w:b w:val="0"/>
          <w:lang w:val="kk-KZ" w:eastAsia="en-US"/>
        </w:rPr>
      </w:pPr>
      <w:r w:rsidRPr="008B7D35">
        <w:rPr>
          <w:rStyle w:val="FontStyle45"/>
          <w:rFonts w:ascii="Times New Roman" w:cs="Times New Roman"/>
          <w:b w:val="0"/>
          <w:lang w:val="kk-KZ" w:eastAsia="en-US"/>
        </w:rPr>
        <w:t xml:space="preserve">ВАО </w:t>
      </w:r>
      <w:r>
        <w:rPr>
          <w:rStyle w:val="FontStyle45"/>
          <w:rFonts w:ascii="Times New Roman" w:cs="Times New Roman"/>
          <w:b w:val="0"/>
          <w:lang w:val="kk-KZ" w:eastAsia="en-US"/>
        </w:rPr>
        <w:t>–</w:t>
      </w:r>
      <w:r w:rsidRPr="008B7D35">
        <w:rPr>
          <w:rStyle w:val="FontStyle45"/>
          <w:rFonts w:ascii="Times New Roman" w:cs="Times New Roman"/>
          <w:b w:val="0"/>
          <w:lang w:val="kk-KZ" w:eastAsia="en-US"/>
        </w:rPr>
        <w:t xml:space="preserve"> высокоактивные отходы;</w:t>
      </w:r>
    </w:p>
    <w:p w14:paraId="40E4AF78" w14:textId="1516EC7E" w:rsidR="008B7D35" w:rsidRPr="008B7D35" w:rsidRDefault="008B7D35" w:rsidP="008B7D35">
      <w:pPr>
        <w:pStyle w:val="Style30"/>
        <w:widowControl/>
        <w:ind w:firstLine="567"/>
        <w:rPr>
          <w:rStyle w:val="FontStyle45"/>
          <w:rFonts w:ascii="Times New Roman" w:cs="Times New Roman"/>
          <w:b w:val="0"/>
          <w:lang w:val="kk-KZ" w:eastAsia="en-US"/>
        </w:rPr>
      </w:pPr>
      <w:r w:rsidRPr="008B7D35">
        <w:rPr>
          <w:rStyle w:val="FontStyle45"/>
          <w:rFonts w:ascii="Times New Roman" w:cs="Times New Roman"/>
          <w:b w:val="0"/>
          <w:lang w:val="kk-KZ" w:eastAsia="en-US"/>
        </w:rPr>
        <w:t xml:space="preserve">ЖРО </w:t>
      </w:r>
      <w:r>
        <w:rPr>
          <w:rStyle w:val="FontStyle45"/>
          <w:rFonts w:ascii="Times New Roman" w:cs="Times New Roman"/>
          <w:b w:val="0"/>
          <w:lang w:val="kk-KZ" w:eastAsia="en-US"/>
        </w:rPr>
        <w:t>–</w:t>
      </w:r>
      <w:r w:rsidRPr="008B7D35">
        <w:rPr>
          <w:rStyle w:val="FontStyle45"/>
          <w:rFonts w:ascii="Times New Roman" w:cs="Times New Roman"/>
          <w:b w:val="0"/>
          <w:lang w:val="kk-KZ" w:eastAsia="en-US"/>
        </w:rPr>
        <w:t xml:space="preserve"> жидкие радиоактивные отходы;</w:t>
      </w:r>
    </w:p>
    <w:p w14:paraId="6E1B0AB4" w14:textId="402616F5" w:rsidR="008B7D35" w:rsidRPr="008B7D35" w:rsidRDefault="008B7D35" w:rsidP="008B7D35">
      <w:pPr>
        <w:pStyle w:val="Style30"/>
        <w:widowControl/>
        <w:ind w:firstLine="567"/>
        <w:rPr>
          <w:rStyle w:val="FontStyle45"/>
          <w:rFonts w:ascii="Times New Roman" w:cs="Times New Roman"/>
          <w:b w:val="0"/>
          <w:lang w:val="kk-KZ" w:eastAsia="en-US"/>
        </w:rPr>
      </w:pPr>
      <w:r w:rsidRPr="008B7D35">
        <w:rPr>
          <w:rStyle w:val="FontStyle45"/>
          <w:rFonts w:ascii="Times New Roman" w:cs="Times New Roman"/>
          <w:b w:val="0"/>
          <w:lang w:val="kk-KZ" w:eastAsia="en-US"/>
        </w:rPr>
        <w:t xml:space="preserve">НАО </w:t>
      </w:r>
      <w:r>
        <w:rPr>
          <w:rStyle w:val="FontStyle45"/>
          <w:rFonts w:ascii="Times New Roman" w:cs="Times New Roman"/>
          <w:b w:val="0"/>
          <w:lang w:val="kk-KZ" w:eastAsia="en-US"/>
        </w:rPr>
        <w:t>–</w:t>
      </w:r>
      <w:r w:rsidRPr="008B7D35">
        <w:rPr>
          <w:rStyle w:val="FontStyle45"/>
          <w:rFonts w:ascii="Times New Roman" w:cs="Times New Roman"/>
          <w:b w:val="0"/>
          <w:lang w:val="kk-KZ" w:eastAsia="en-US"/>
        </w:rPr>
        <w:t xml:space="preserve"> низкоактивные отходы;</w:t>
      </w:r>
    </w:p>
    <w:p w14:paraId="05B51C9C" w14:textId="5DD467A9" w:rsidR="008B7D35" w:rsidRPr="008B7D35" w:rsidRDefault="008B7D35" w:rsidP="008B7D35">
      <w:pPr>
        <w:pStyle w:val="Style30"/>
        <w:widowControl/>
        <w:ind w:firstLine="567"/>
        <w:rPr>
          <w:rStyle w:val="FontStyle45"/>
          <w:rFonts w:ascii="Times New Roman" w:cs="Times New Roman"/>
          <w:b w:val="0"/>
          <w:lang w:val="kk-KZ" w:eastAsia="en-US"/>
        </w:rPr>
      </w:pPr>
      <w:r w:rsidRPr="008B7D35">
        <w:rPr>
          <w:rStyle w:val="FontStyle45"/>
          <w:rFonts w:ascii="Times New Roman" w:cs="Times New Roman"/>
          <w:b w:val="0"/>
          <w:lang w:val="kk-KZ" w:eastAsia="en-US"/>
        </w:rPr>
        <w:t xml:space="preserve">ПЗРО </w:t>
      </w:r>
      <w:r>
        <w:rPr>
          <w:rStyle w:val="FontStyle45"/>
          <w:rFonts w:ascii="Times New Roman" w:cs="Times New Roman"/>
          <w:b w:val="0"/>
          <w:lang w:val="kk-KZ" w:eastAsia="en-US"/>
        </w:rPr>
        <w:t>–</w:t>
      </w:r>
      <w:r w:rsidRPr="008B7D35">
        <w:rPr>
          <w:rStyle w:val="FontStyle45"/>
          <w:rFonts w:ascii="Times New Roman" w:cs="Times New Roman"/>
          <w:b w:val="0"/>
          <w:lang w:val="kk-KZ" w:eastAsia="en-US"/>
        </w:rPr>
        <w:t xml:space="preserve"> пункт захоронения радиоактивных отходов;</w:t>
      </w:r>
    </w:p>
    <w:p w14:paraId="405B86A0" w14:textId="031F1C8F" w:rsidR="008B7D35" w:rsidRDefault="008B7D35" w:rsidP="008B7D35">
      <w:pPr>
        <w:pStyle w:val="Style30"/>
        <w:widowControl/>
        <w:ind w:firstLine="567"/>
        <w:rPr>
          <w:rStyle w:val="FontStyle45"/>
          <w:rFonts w:ascii="Times New Roman" w:cs="Times New Roman"/>
          <w:b w:val="0"/>
          <w:lang w:val="kk-KZ" w:eastAsia="en-US"/>
        </w:rPr>
      </w:pPr>
      <w:r w:rsidRPr="008B7D35">
        <w:rPr>
          <w:rStyle w:val="FontStyle45"/>
          <w:rFonts w:ascii="Times New Roman" w:cs="Times New Roman"/>
          <w:b w:val="0"/>
          <w:lang w:val="kk-KZ" w:eastAsia="en-US"/>
        </w:rPr>
        <w:t xml:space="preserve">РАО </w:t>
      </w:r>
      <w:r>
        <w:rPr>
          <w:rStyle w:val="FontStyle45"/>
          <w:rFonts w:ascii="Times New Roman" w:cs="Times New Roman"/>
          <w:b w:val="0"/>
          <w:lang w:val="kk-KZ" w:eastAsia="en-US"/>
        </w:rPr>
        <w:t>–</w:t>
      </w:r>
      <w:r w:rsidRPr="008B7D35">
        <w:rPr>
          <w:rStyle w:val="FontStyle45"/>
          <w:rFonts w:ascii="Times New Roman" w:cs="Times New Roman"/>
          <w:b w:val="0"/>
          <w:lang w:val="kk-KZ" w:eastAsia="en-US"/>
        </w:rPr>
        <w:t xml:space="preserve"> радиоактивные отходы;</w:t>
      </w:r>
    </w:p>
    <w:p w14:paraId="1E270662" w14:textId="77777777" w:rsidR="007F09C3" w:rsidRPr="008B7D35" w:rsidRDefault="007F09C3" w:rsidP="007F09C3">
      <w:pPr>
        <w:pStyle w:val="Style30"/>
        <w:widowControl/>
        <w:ind w:firstLine="567"/>
        <w:rPr>
          <w:rStyle w:val="FontStyle45"/>
          <w:rFonts w:ascii="Times New Roman" w:cs="Times New Roman"/>
          <w:b w:val="0"/>
          <w:lang w:val="kk-KZ" w:eastAsia="en-US"/>
        </w:rPr>
      </w:pPr>
      <w:r w:rsidRPr="008B7D35">
        <w:rPr>
          <w:rStyle w:val="FontStyle45"/>
          <w:rFonts w:ascii="Times New Roman" w:cs="Times New Roman"/>
          <w:b w:val="0"/>
          <w:lang w:val="kk-KZ" w:eastAsia="en-US"/>
        </w:rPr>
        <w:t>САО – среднеактивные отходы;</w:t>
      </w:r>
    </w:p>
    <w:p w14:paraId="5A2C93DA" w14:textId="77777777" w:rsidR="007F09C3" w:rsidRDefault="007F09C3" w:rsidP="007F09C3">
      <w:pPr>
        <w:pStyle w:val="Style30"/>
        <w:widowControl/>
        <w:ind w:firstLine="567"/>
        <w:rPr>
          <w:rStyle w:val="FontStyle45"/>
          <w:rFonts w:ascii="Times New Roman" w:cs="Times New Roman"/>
          <w:b w:val="0"/>
          <w:lang w:val="kk-KZ" w:eastAsia="en-US"/>
        </w:rPr>
      </w:pPr>
      <w:r w:rsidRPr="008B7D35">
        <w:rPr>
          <w:rStyle w:val="FontStyle45"/>
          <w:rFonts w:ascii="Times New Roman" w:cs="Times New Roman"/>
          <w:b w:val="0"/>
          <w:lang w:val="kk-KZ" w:eastAsia="en-US"/>
        </w:rPr>
        <w:t>ТРО – твердые радиоактивные отходы.</w:t>
      </w:r>
    </w:p>
    <w:p w14:paraId="16C7F162" w14:textId="6B7200F2" w:rsidR="002A3670" w:rsidRDefault="002A3670" w:rsidP="008B7D35">
      <w:pPr>
        <w:pStyle w:val="Style30"/>
        <w:widowControl/>
        <w:pBdr>
          <w:bottom w:val="single" w:sz="4" w:space="1" w:color="auto"/>
        </w:pBdr>
        <w:ind w:firstLine="567"/>
        <w:rPr>
          <w:rStyle w:val="FontStyle45"/>
          <w:rFonts w:ascii="Times New Roman" w:cs="Times New Roman"/>
          <w:b w:val="0"/>
          <w:lang w:val="kk-KZ" w:eastAsia="en-US"/>
        </w:rPr>
      </w:pPr>
    </w:p>
    <w:p w14:paraId="5AA59CA2" w14:textId="354DB16B" w:rsidR="007F09C3" w:rsidRPr="008B7D35" w:rsidRDefault="007F09C3" w:rsidP="008B7D35">
      <w:pPr>
        <w:pStyle w:val="Style30"/>
        <w:widowControl/>
        <w:pBdr>
          <w:bottom w:val="single" w:sz="4" w:space="1" w:color="auto"/>
        </w:pBdr>
        <w:ind w:firstLine="567"/>
        <w:rPr>
          <w:rStyle w:val="FontStyle45"/>
          <w:rFonts w:ascii="Times New Roman" w:cs="Times New Roman"/>
          <w:b w:val="0"/>
          <w:lang w:val="kk-KZ" w:eastAsia="en-US"/>
        </w:rPr>
      </w:pPr>
    </w:p>
    <w:p w14:paraId="2D73E92D" w14:textId="49FD8944" w:rsidR="008B7D35" w:rsidRPr="008B7D35" w:rsidRDefault="002A3670" w:rsidP="008B7D35">
      <w:pPr>
        <w:pStyle w:val="Style30"/>
        <w:widowControl/>
        <w:ind w:firstLine="567"/>
        <w:rPr>
          <w:rStyle w:val="FontStyle45"/>
          <w:rFonts w:ascii="Times New Roman" w:cs="Times New Roman"/>
          <w:b w:val="0"/>
          <w:sz w:val="20"/>
          <w:szCs w:val="20"/>
          <w:lang w:val="kk-KZ" w:eastAsia="en-US"/>
        </w:rPr>
      </w:pPr>
      <w:r w:rsidRPr="002A3670">
        <w:rPr>
          <w:rStyle w:val="FontStyle45"/>
          <w:rFonts w:ascii="Times New Roman" w:cs="Times New Roman"/>
          <w:b w:val="0"/>
          <w:sz w:val="20"/>
          <w:szCs w:val="20"/>
          <w:vertAlign w:val="superscript"/>
          <w:lang w:val="kk-KZ" w:eastAsia="en-US"/>
        </w:rPr>
        <w:t>1</w:t>
      </w:r>
      <w:r w:rsidR="008B7D35" w:rsidRPr="002A3670">
        <w:rPr>
          <w:rStyle w:val="FontStyle45"/>
          <w:rFonts w:ascii="Times New Roman" w:cs="Times New Roman"/>
          <w:b w:val="0"/>
          <w:sz w:val="20"/>
          <w:szCs w:val="20"/>
          <w:vertAlign w:val="superscript"/>
          <w:lang w:val="kk-KZ" w:eastAsia="en-US"/>
        </w:rPr>
        <w:t xml:space="preserve"> </w:t>
      </w:r>
      <w:r w:rsidR="008B7D35" w:rsidRPr="008B7D35">
        <w:rPr>
          <w:rStyle w:val="FontStyle45"/>
          <w:rFonts w:ascii="Times New Roman" w:cs="Times New Roman"/>
          <w:b w:val="0"/>
          <w:sz w:val="20"/>
          <w:szCs w:val="20"/>
          <w:lang w:val="kk-KZ" w:eastAsia="en-US"/>
        </w:rPr>
        <w:t>Постэксплуатационный период состоит из:</w:t>
      </w:r>
    </w:p>
    <w:p w14:paraId="7C44AF2D" w14:textId="4BAC25C8" w:rsidR="008B7D35" w:rsidRPr="008B7D35" w:rsidRDefault="008B7D35" w:rsidP="008B7D35">
      <w:pPr>
        <w:pStyle w:val="Style30"/>
        <w:widowControl/>
        <w:ind w:firstLine="567"/>
        <w:rPr>
          <w:rStyle w:val="FontStyle45"/>
          <w:rFonts w:ascii="Times New Roman" w:cs="Times New Roman"/>
          <w:b w:val="0"/>
          <w:sz w:val="20"/>
          <w:szCs w:val="20"/>
          <w:lang w:val="kk-KZ" w:eastAsia="en-US"/>
        </w:rPr>
      </w:pPr>
      <w:r w:rsidRPr="008B7D35">
        <w:rPr>
          <w:rStyle w:val="FontStyle45"/>
          <w:rFonts w:ascii="Times New Roman" w:cs="Times New Roman"/>
          <w:b w:val="0"/>
          <w:sz w:val="20"/>
          <w:szCs w:val="20"/>
          <w:lang w:val="kk-KZ" w:eastAsia="en-US"/>
        </w:rPr>
        <w:t xml:space="preserve">- контролируемого постэксплуатационного периода, в течение которого осуществляют контроль (мониторинг) захоронения </w:t>
      </w:r>
      <w:r w:rsidR="002A3670">
        <w:rPr>
          <w:rStyle w:val="FontStyle45"/>
          <w:rFonts w:ascii="Times New Roman" w:cs="Times New Roman"/>
          <w:b w:val="0"/>
          <w:sz w:val="20"/>
          <w:szCs w:val="20"/>
          <w:lang w:val="kk-KZ" w:eastAsia="en-US"/>
        </w:rPr>
        <w:t>РАО</w:t>
      </w:r>
      <w:r w:rsidRPr="008B7D35">
        <w:rPr>
          <w:rStyle w:val="FontStyle45"/>
          <w:rFonts w:ascii="Times New Roman" w:cs="Times New Roman"/>
          <w:b w:val="0"/>
          <w:sz w:val="20"/>
          <w:szCs w:val="20"/>
          <w:lang w:val="kk-KZ" w:eastAsia="en-US"/>
        </w:rPr>
        <w:t>, продолжительностью от момента консервации до момента фактического подтверждения безопасности, с учетом социально-экономических факторов (как правило, не более 100 лет);</w:t>
      </w:r>
    </w:p>
    <w:p w14:paraId="292D8FA9" w14:textId="5F08D354" w:rsidR="009C2EFF" w:rsidRPr="008B7D35" w:rsidRDefault="008B7D35" w:rsidP="008B7D35">
      <w:pPr>
        <w:pStyle w:val="Style30"/>
        <w:widowControl/>
        <w:ind w:firstLine="567"/>
        <w:rPr>
          <w:rStyle w:val="FontStyle45"/>
          <w:rFonts w:ascii="Times New Roman" w:cs="Times New Roman"/>
          <w:b w:val="0"/>
          <w:sz w:val="20"/>
          <w:szCs w:val="20"/>
          <w:lang w:val="kk-KZ" w:eastAsia="en-US"/>
        </w:rPr>
      </w:pPr>
      <w:r w:rsidRPr="008B7D35">
        <w:rPr>
          <w:rStyle w:val="FontStyle45"/>
          <w:rFonts w:ascii="Times New Roman" w:cs="Times New Roman"/>
          <w:b w:val="0"/>
          <w:sz w:val="20"/>
          <w:szCs w:val="20"/>
          <w:lang w:val="kk-KZ" w:eastAsia="en-US"/>
        </w:rPr>
        <w:t xml:space="preserve">- неконтролируемого постэксплуатационного периода продолжительностью от момента выведения из-под контроля до завершения срока потенциальной опасности </w:t>
      </w:r>
      <w:r w:rsidR="002A3670">
        <w:rPr>
          <w:rStyle w:val="FontStyle45"/>
          <w:rFonts w:ascii="Times New Roman" w:cs="Times New Roman"/>
          <w:b w:val="0"/>
          <w:sz w:val="20"/>
          <w:szCs w:val="20"/>
          <w:lang w:val="kk-KZ" w:eastAsia="en-US"/>
        </w:rPr>
        <w:t>РАО</w:t>
      </w:r>
      <w:r w:rsidRPr="008B7D35">
        <w:rPr>
          <w:rStyle w:val="FontStyle45"/>
          <w:rFonts w:ascii="Times New Roman" w:cs="Times New Roman"/>
          <w:b w:val="0"/>
          <w:sz w:val="20"/>
          <w:szCs w:val="20"/>
          <w:lang w:val="kk-KZ" w:eastAsia="en-US"/>
        </w:rPr>
        <w:t>.</w:t>
      </w:r>
    </w:p>
    <w:p w14:paraId="7C687410" w14:textId="4480CC87" w:rsidR="009C2EFF" w:rsidRDefault="009C2EFF" w:rsidP="00844692">
      <w:pPr>
        <w:pStyle w:val="Style30"/>
        <w:widowControl/>
        <w:ind w:firstLine="567"/>
        <w:rPr>
          <w:rStyle w:val="FontStyle45"/>
          <w:rFonts w:ascii="Times New Roman" w:cs="Times New Roman"/>
          <w:b w:val="0"/>
          <w:lang w:val="kk-KZ" w:eastAsia="en-US"/>
        </w:rPr>
      </w:pPr>
    </w:p>
    <w:p w14:paraId="1C333B86" w14:textId="77777777" w:rsidR="002A3670" w:rsidRDefault="002A3670" w:rsidP="00844692">
      <w:pPr>
        <w:pStyle w:val="Style30"/>
        <w:widowControl/>
        <w:ind w:firstLine="567"/>
        <w:rPr>
          <w:rStyle w:val="FontStyle45"/>
          <w:rFonts w:ascii="Times New Roman" w:cs="Times New Roman"/>
          <w:b w:val="0"/>
          <w:lang w:val="kk-KZ" w:eastAsia="en-US"/>
        </w:rPr>
      </w:pPr>
    </w:p>
    <w:p w14:paraId="78A368E5" w14:textId="0C80E25D" w:rsidR="008B7D35" w:rsidRDefault="008B7D35" w:rsidP="00844692">
      <w:pPr>
        <w:pStyle w:val="Style30"/>
        <w:widowControl/>
        <w:ind w:firstLine="567"/>
        <w:rPr>
          <w:rStyle w:val="FontStyle45"/>
          <w:rFonts w:ascii="Times New Roman" w:cs="Times New Roman"/>
          <w:lang w:val="kk-KZ" w:eastAsia="en-US"/>
        </w:rPr>
      </w:pPr>
      <w:r w:rsidRPr="008B7D35">
        <w:rPr>
          <w:rStyle w:val="FontStyle45"/>
          <w:rFonts w:ascii="Times New Roman" w:cs="Times New Roman"/>
          <w:lang w:val="kk-KZ" w:eastAsia="en-US"/>
        </w:rPr>
        <w:lastRenderedPageBreak/>
        <w:t xml:space="preserve">4 Требования к </w:t>
      </w:r>
      <w:r w:rsidR="002A3670">
        <w:rPr>
          <w:rStyle w:val="FontStyle45"/>
          <w:rFonts w:ascii="Times New Roman" w:cs="Times New Roman"/>
          <w:lang w:val="kk-KZ" w:eastAsia="en-US"/>
        </w:rPr>
        <w:t>ПЗРО</w:t>
      </w:r>
    </w:p>
    <w:p w14:paraId="69A94B46" w14:textId="244F35F0" w:rsidR="008B7D35" w:rsidRDefault="008B7D35" w:rsidP="00844692">
      <w:pPr>
        <w:pStyle w:val="Style30"/>
        <w:widowControl/>
        <w:ind w:firstLine="567"/>
        <w:rPr>
          <w:rStyle w:val="FontStyle45"/>
          <w:rFonts w:ascii="Times New Roman" w:cs="Times New Roman"/>
          <w:lang w:val="kk-KZ" w:eastAsia="en-US"/>
        </w:rPr>
      </w:pPr>
    </w:p>
    <w:p w14:paraId="3E7336B8" w14:textId="43691044" w:rsidR="00070641" w:rsidRPr="00070641" w:rsidRDefault="00070641" w:rsidP="00070641">
      <w:pPr>
        <w:pStyle w:val="Style30"/>
        <w:widowControl/>
        <w:ind w:firstLine="567"/>
        <w:rPr>
          <w:rStyle w:val="FontStyle45"/>
          <w:rFonts w:ascii="Times New Roman" w:cs="Times New Roman"/>
          <w:lang w:val="kk-KZ" w:eastAsia="en-US"/>
        </w:rPr>
      </w:pPr>
      <w:r w:rsidRPr="00070641">
        <w:rPr>
          <w:rStyle w:val="FontStyle45"/>
          <w:rFonts w:ascii="Times New Roman" w:cs="Times New Roman"/>
          <w:lang w:val="kk-KZ" w:eastAsia="en-US"/>
        </w:rPr>
        <w:t xml:space="preserve">4.1 Классификация </w:t>
      </w:r>
      <w:r w:rsidR="002A3670">
        <w:rPr>
          <w:rStyle w:val="FontStyle45"/>
          <w:rFonts w:ascii="Times New Roman" w:cs="Times New Roman"/>
          <w:lang w:val="kk-KZ" w:eastAsia="en-US"/>
        </w:rPr>
        <w:t>ПЗРО</w:t>
      </w:r>
    </w:p>
    <w:p w14:paraId="0B8A4504" w14:textId="705045C9" w:rsidR="00070641" w:rsidRPr="00070641" w:rsidRDefault="00070641" w:rsidP="00070641">
      <w:pPr>
        <w:pStyle w:val="Style30"/>
        <w:widowControl/>
        <w:ind w:firstLine="567"/>
        <w:rPr>
          <w:rStyle w:val="FontStyle45"/>
          <w:rFonts w:ascii="Times New Roman" w:cs="Times New Roman"/>
          <w:b w:val="0"/>
          <w:lang w:val="kk-KZ" w:eastAsia="en-US"/>
        </w:rPr>
      </w:pPr>
      <w:r w:rsidRPr="00070641">
        <w:rPr>
          <w:rStyle w:val="FontStyle45"/>
          <w:rFonts w:ascii="Times New Roman" w:cs="Times New Roman"/>
          <w:b w:val="0"/>
          <w:lang w:val="kk-KZ" w:eastAsia="en-US"/>
        </w:rPr>
        <w:t xml:space="preserve">4.1.1 </w:t>
      </w:r>
      <w:r w:rsidR="002A3670">
        <w:rPr>
          <w:rStyle w:val="FontStyle45"/>
          <w:rFonts w:ascii="Times New Roman" w:cs="Times New Roman"/>
          <w:b w:val="0"/>
          <w:lang w:val="kk-KZ" w:eastAsia="en-US"/>
        </w:rPr>
        <w:t>ПЗРО</w:t>
      </w:r>
      <w:r w:rsidRPr="00070641">
        <w:rPr>
          <w:rStyle w:val="FontStyle45"/>
          <w:rFonts w:ascii="Times New Roman" w:cs="Times New Roman"/>
          <w:b w:val="0"/>
          <w:lang w:val="kk-KZ" w:eastAsia="en-US"/>
        </w:rPr>
        <w:t xml:space="preserve"> классифицируют по следующим признакам:</w:t>
      </w:r>
    </w:p>
    <w:p w14:paraId="4A3F8E5E" w14:textId="77777777" w:rsidR="00070641" w:rsidRPr="00070641" w:rsidRDefault="00070641" w:rsidP="00070641">
      <w:pPr>
        <w:pStyle w:val="Style30"/>
        <w:widowControl/>
        <w:ind w:firstLine="567"/>
        <w:rPr>
          <w:rStyle w:val="FontStyle45"/>
          <w:rFonts w:ascii="Times New Roman" w:cs="Times New Roman"/>
          <w:b w:val="0"/>
          <w:lang w:val="kk-KZ" w:eastAsia="en-US"/>
        </w:rPr>
      </w:pPr>
      <w:r w:rsidRPr="00070641">
        <w:rPr>
          <w:rStyle w:val="FontStyle45"/>
          <w:rFonts w:ascii="Times New Roman" w:cs="Times New Roman"/>
          <w:b w:val="0"/>
          <w:lang w:val="kk-KZ" w:eastAsia="en-US"/>
        </w:rPr>
        <w:t>- расположение относительно земной поверхности;</w:t>
      </w:r>
    </w:p>
    <w:p w14:paraId="067A269B" w14:textId="77777777" w:rsidR="00070641" w:rsidRPr="00070641" w:rsidRDefault="00070641" w:rsidP="00070641">
      <w:pPr>
        <w:pStyle w:val="Style30"/>
        <w:widowControl/>
        <w:ind w:firstLine="567"/>
        <w:rPr>
          <w:rStyle w:val="FontStyle45"/>
          <w:rFonts w:ascii="Times New Roman" w:cs="Times New Roman"/>
          <w:b w:val="0"/>
          <w:lang w:val="kk-KZ" w:eastAsia="en-US"/>
        </w:rPr>
      </w:pPr>
      <w:r w:rsidRPr="00070641">
        <w:rPr>
          <w:rStyle w:val="FontStyle45"/>
          <w:rFonts w:ascii="Times New Roman" w:cs="Times New Roman"/>
          <w:b w:val="0"/>
          <w:lang w:val="kk-KZ" w:eastAsia="en-US"/>
        </w:rPr>
        <w:t>- конструкция;</w:t>
      </w:r>
    </w:p>
    <w:p w14:paraId="3A7F8B74" w14:textId="77777777" w:rsidR="00070641" w:rsidRPr="00070641" w:rsidRDefault="00070641" w:rsidP="00070641">
      <w:pPr>
        <w:pStyle w:val="Style30"/>
        <w:widowControl/>
        <w:ind w:firstLine="567"/>
        <w:rPr>
          <w:rStyle w:val="FontStyle45"/>
          <w:rFonts w:ascii="Times New Roman" w:cs="Times New Roman"/>
          <w:b w:val="0"/>
          <w:lang w:val="kk-KZ" w:eastAsia="en-US"/>
        </w:rPr>
      </w:pPr>
      <w:r w:rsidRPr="00070641">
        <w:rPr>
          <w:rStyle w:val="FontStyle45"/>
          <w:rFonts w:ascii="Times New Roman" w:cs="Times New Roman"/>
          <w:b w:val="0"/>
          <w:lang w:val="kk-KZ" w:eastAsia="en-US"/>
        </w:rPr>
        <w:t>- способ строительства;</w:t>
      </w:r>
    </w:p>
    <w:p w14:paraId="78BD21B7" w14:textId="77777777" w:rsidR="00070641" w:rsidRPr="00070641" w:rsidRDefault="00070641" w:rsidP="00070641">
      <w:pPr>
        <w:pStyle w:val="Style30"/>
        <w:widowControl/>
        <w:ind w:firstLine="567"/>
        <w:rPr>
          <w:rStyle w:val="FontStyle45"/>
          <w:rFonts w:ascii="Times New Roman" w:cs="Times New Roman"/>
          <w:b w:val="0"/>
          <w:lang w:val="kk-KZ" w:eastAsia="en-US"/>
        </w:rPr>
      </w:pPr>
      <w:r w:rsidRPr="00070641">
        <w:rPr>
          <w:rStyle w:val="FontStyle45"/>
          <w:rFonts w:ascii="Times New Roman" w:cs="Times New Roman"/>
          <w:b w:val="0"/>
          <w:lang w:val="kk-KZ" w:eastAsia="en-US"/>
        </w:rPr>
        <w:t>- вмещающая порода;</w:t>
      </w:r>
    </w:p>
    <w:p w14:paraId="0DD50D16" w14:textId="4B6306DE" w:rsidR="008B7D35" w:rsidRPr="00070641" w:rsidRDefault="00070641" w:rsidP="00070641">
      <w:pPr>
        <w:pStyle w:val="Style30"/>
        <w:widowControl/>
        <w:ind w:firstLine="567"/>
        <w:rPr>
          <w:rStyle w:val="FontStyle45"/>
          <w:rFonts w:ascii="Times New Roman" w:cs="Times New Roman"/>
          <w:b w:val="0"/>
          <w:lang w:val="kk-KZ" w:eastAsia="en-US"/>
        </w:rPr>
      </w:pPr>
      <w:r w:rsidRPr="00070641">
        <w:rPr>
          <w:rStyle w:val="FontStyle45"/>
          <w:rFonts w:ascii="Times New Roman" w:cs="Times New Roman"/>
          <w:b w:val="0"/>
          <w:lang w:val="kk-KZ" w:eastAsia="en-US"/>
        </w:rPr>
        <w:t>- статус.</w:t>
      </w:r>
    </w:p>
    <w:p w14:paraId="739B542E" w14:textId="6937AC06" w:rsidR="00070641" w:rsidRPr="00070641" w:rsidRDefault="00070641" w:rsidP="00070641">
      <w:pPr>
        <w:pStyle w:val="Style30"/>
        <w:widowControl/>
        <w:ind w:firstLine="567"/>
        <w:rPr>
          <w:rStyle w:val="FontStyle45"/>
          <w:rFonts w:ascii="Times New Roman" w:cs="Times New Roman"/>
          <w:b w:val="0"/>
          <w:lang w:val="kk-KZ" w:eastAsia="en-US"/>
        </w:rPr>
      </w:pPr>
      <w:r w:rsidRPr="00070641">
        <w:rPr>
          <w:rStyle w:val="FontStyle45"/>
          <w:rFonts w:ascii="Times New Roman" w:cs="Times New Roman"/>
          <w:b w:val="0"/>
          <w:lang w:val="kk-KZ" w:eastAsia="en-US"/>
        </w:rPr>
        <w:t xml:space="preserve">4.1.2 По расположению относительно земной поверхности </w:t>
      </w:r>
      <w:r w:rsidR="002A3670">
        <w:rPr>
          <w:rStyle w:val="FontStyle45"/>
          <w:rFonts w:ascii="Times New Roman" w:cs="Times New Roman"/>
          <w:b w:val="0"/>
          <w:lang w:val="kk-KZ" w:eastAsia="en-US"/>
        </w:rPr>
        <w:t>ПЗРО</w:t>
      </w:r>
      <w:r w:rsidRPr="00070641">
        <w:rPr>
          <w:rStyle w:val="FontStyle45"/>
          <w:rFonts w:ascii="Times New Roman" w:cs="Times New Roman"/>
          <w:b w:val="0"/>
          <w:lang w:val="kk-KZ" w:eastAsia="en-US"/>
        </w:rPr>
        <w:t xml:space="preserve"> подразделяют на:</w:t>
      </w:r>
    </w:p>
    <w:p w14:paraId="7CB58E78" w14:textId="79768247" w:rsidR="00070641" w:rsidRPr="00070641" w:rsidRDefault="00070641" w:rsidP="00070641">
      <w:pPr>
        <w:pStyle w:val="Style30"/>
        <w:widowControl/>
        <w:ind w:firstLine="567"/>
        <w:rPr>
          <w:rStyle w:val="FontStyle45"/>
          <w:rFonts w:ascii="Times New Roman" w:cs="Times New Roman"/>
          <w:b w:val="0"/>
          <w:lang w:val="kk-KZ" w:eastAsia="en-US"/>
        </w:rPr>
      </w:pPr>
      <w:r w:rsidRPr="00070641">
        <w:rPr>
          <w:rStyle w:val="FontStyle45"/>
          <w:rFonts w:ascii="Times New Roman" w:cs="Times New Roman"/>
          <w:b w:val="0"/>
          <w:lang w:val="kk-KZ" w:eastAsia="en-US"/>
        </w:rPr>
        <w:t xml:space="preserve">- наземные сооружения, где помещения для захоронения отходов, система защитных инженерных барьеров и/или любые другие элементы конструкции </w:t>
      </w:r>
      <w:r>
        <w:rPr>
          <w:rStyle w:val="FontStyle45"/>
          <w:rFonts w:ascii="Times New Roman" w:cs="Times New Roman"/>
          <w:b w:val="0"/>
          <w:lang w:val="kk-KZ" w:eastAsia="en-US"/>
        </w:rPr>
        <w:t xml:space="preserve">пункта </w:t>
      </w:r>
      <w:r w:rsidRPr="00070641">
        <w:rPr>
          <w:rStyle w:val="FontStyle45"/>
          <w:rFonts w:ascii="Times New Roman" w:cs="Times New Roman"/>
          <w:b w:val="0"/>
          <w:lang w:val="kk-KZ" w:eastAsia="en-US"/>
        </w:rPr>
        <w:t>расположены выше уровня земли;</w:t>
      </w:r>
    </w:p>
    <w:p w14:paraId="3BDAE19F" w14:textId="0320655A" w:rsidR="008B7D35" w:rsidRDefault="00070641" w:rsidP="00070641">
      <w:pPr>
        <w:pStyle w:val="Style30"/>
        <w:widowControl/>
        <w:ind w:firstLine="567"/>
        <w:rPr>
          <w:rStyle w:val="FontStyle45"/>
          <w:rFonts w:ascii="Times New Roman" w:cs="Times New Roman"/>
          <w:b w:val="0"/>
          <w:lang w:val="kk-KZ" w:eastAsia="en-US"/>
        </w:rPr>
      </w:pPr>
      <w:r w:rsidRPr="00070641">
        <w:rPr>
          <w:rStyle w:val="FontStyle45"/>
          <w:rFonts w:ascii="Times New Roman" w:cs="Times New Roman"/>
          <w:b w:val="0"/>
          <w:lang w:val="kk-KZ" w:eastAsia="en-US"/>
        </w:rPr>
        <w:t xml:space="preserve">- заглубленные сооружения, где помещения для захоронения отходов, система защитных инженерных барьеров и все остальные элементы конструкции </w:t>
      </w:r>
      <w:r w:rsidR="002A3670">
        <w:rPr>
          <w:rStyle w:val="FontStyle45"/>
          <w:rFonts w:ascii="Times New Roman" w:cs="Times New Roman"/>
          <w:b w:val="0"/>
          <w:lang w:val="kk-KZ" w:eastAsia="en-US"/>
        </w:rPr>
        <w:t>ПЗРО</w:t>
      </w:r>
      <w:r w:rsidRPr="00070641">
        <w:rPr>
          <w:rStyle w:val="FontStyle45"/>
          <w:rFonts w:ascii="Times New Roman" w:cs="Times New Roman"/>
          <w:b w:val="0"/>
          <w:lang w:val="kk-KZ" w:eastAsia="en-US"/>
        </w:rPr>
        <w:t xml:space="preserve"> расположены на глубине до 100 м ниже уровня земли.</w:t>
      </w:r>
    </w:p>
    <w:p w14:paraId="12FC343C" w14:textId="04CA3C0C" w:rsidR="00070641" w:rsidRPr="00070641" w:rsidRDefault="00070641" w:rsidP="00070641">
      <w:pPr>
        <w:pStyle w:val="Style30"/>
        <w:widowControl/>
        <w:ind w:firstLine="567"/>
        <w:rPr>
          <w:rStyle w:val="FontStyle45"/>
          <w:rFonts w:ascii="Times New Roman" w:cs="Times New Roman"/>
          <w:b w:val="0"/>
          <w:lang w:val="kk-KZ" w:eastAsia="en-US"/>
        </w:rPr>
      </w:pPr>
      <w:r w:rsidRPr="00070641">
        <w:rPr>
          <w:rStyle w:val="FontStyle45"/>
          <w:rFonts w:ascii="Times New Roman" w:cs="Times New Roman"/>
          <w:b w:val="0"/>
          <w:lang w:val="kk-KZ" w:eastAsia="en-US"/>
        </w:rPr>
        <w:t xml:space="preserve">4.1.3 По конструкции </w:t>
      </w:r>
      <w:r w:rsidR="002A3670">
        <w:rPr>
          <w:rStyle w:val="FontStyle45"/>
          <w:rFonts w:ascii="Times New Roman" w:cs="Times New Roman"/>
          <w:b w:val="0"/>
          <w:lang w:val="kk-KZ" w:eastAsia="en-US"/>
        </w:rPr>
        <w:t>ПЗРО</w:t>
      </w:r>
      <w:r w:rsidRPr="00070641">
        <w:rPr>
          <w:rStyle w:val="FontStyle45"/>
          <w:rFonts w:ascii="Times New Roman" w:cs="Times New Roman"/>
          <w:b w:val="0"/>
          <w:lang w:val="kk-KZ" w:eastAsia="en-US"/>
        </w:rPr>
        <w:t>, обустроенные системой инженерных барьеров, подразделяют на:</w:t>
      </w:r>
    </w:p>
    <w:p w14:paraId="6136610B" w14:textId="77777777" w:rsidR="00070641" w:rsidRPr="00070641" w:rsidRDefault="00070641" w:rsidP="00070641">
      <w:pPr>
        <w:pStyle w:val="Style30"/>
        <w:widowControl/>
        <w:ind w:firstLine="567"/>
        <w:rPr>
          <w:rStyle w:val="FontStyle45"/>
          <w:rFonts w:ascii="Times New Roman" w:cs="Times New Roman"/>
          <w:b w:val="0"/>
          <w:lang w:val="kk-KZ" w:eastAsia="en-US"/>
        </w:rPr>
      </w:pPr>
      <w:r w:rsidRPr="00070641">
        <w:rPr>
          <w:rStyle w:val="FontStyle45"/>
          <w:rFonts w:ascii="Times New Roman" w:cs="Times New Roman"/>
          <w:b w:val="0"/>
          <w:lang w:val="kk-KZ" w:eastAsia="en-US"/>
        </w:rPr>
        <w:t>- курганы из ограждающих железобетонных конструкций с упаковками РАО;</w:t>
      </w:r>
    </w:p>
    <w:p w14:paraId="6CEE23E5" w14:textId="77777777" w:rsidR="00070641" w:rsidRPr="00070641" w:rsidRDefault="00070641" w:rsidP="00070641">
      <w:pPr>
        <w:pStyle w:val="Style30"/>
        <w:widowControl/>
        <w:ind w:firstLine="567"/>
        <w:rPr>
          <w:rStyle w:val="FontStyle45"/>
          <w:rFonts w:ascii="Times New Roman" w:cs="Times New Roman"/>
          <w:b w:val="0"/>
          <w:lang w:val="kk-KZ" w:eastAsia="en-US"/>
        </w:rPr>
      </w:pPr>
      <w:r w:rsidRPr="00070641">
        <w:rPr>
          <w:rStyle w:val="FontStyle45"/>
          <w:rFonts w:ascii="Times New Roman" w:cs="Times New Roman"/>
          <w:b w:val="0"/>
          <w:lang w:val="kk-KZ" w:eastAsia="en-US"/>
        </w:rPr>
        <w:t>- слабозаглубленные железобетонные сооружения: траншеи, котлованы, стволы;</w:t>
      </w:r>
    </w:p>
    <w:p w14:paraId="7B20FF85" w14:textId="45FA3A52" w:rsidR="00070641" w:rsidRDefault="00070641" w:rsidP="00070641">
      <w:pPr>
        <w:pStyle w:val="Style30"/>
        <w:widowControl/>
        <w:ind w:firstLine="567"/>
        <w:rPr>
          <w:rStyle w:val="FontStyle45"/>
          <w:rFonts w:ascii="Times New Roman" w:cs="Times New Roman"/>
          <w:b w:val="0"/>
          <w:lang w:val="kk-KZ" w:eastAsia="en-US"/>
        </w:rPr>
      </w:pPr>
      <w:r w:rsidRPr="00070641">
        <w:rPr>
          <w:rStyle w:val="FontStyle45"/>
          <w:rFonts w:ascii="Times New Roman" w:cs="Times New Roman"/>
          <w:b w:val="0"/>
          <w:lang w:val="kk-KZ" w:eastAsia="en-US"/>
        </w:rPr>
        <w:t>- геологические образования и полости естественного и искусственного происхождения.</w:t>
      </w:r>
    </w:p>
    <w:p w14:paraId="08753854" w14:textId="1E5A9167" w:rsidR="008B7D35" w:rsidRPr="00AB3608" w:rsidRDefault="00070641" w:rsidP="00844692">
      <w:pPr>
        <w:pStyle w:val="Style30"/>
        <w:widowControl/>
        <w:ind w:firstLine="567"/>
        <w:rPr>
          <w:rStyle w:val="FontStyle45"/>
          <w:rFonts w:ascii="Times New Roman" w:cs="Times New Roman"/>
          <w:b w:val="0"/>
          <w:lang w:val="kk-KZ" w:eastAsia="en-US"/>
        </w:rPr>
      </w:pPr>
      <w:r w:rsidRPr="00070641">
        <w:rPr>
          <w:rStyle w:val="FontStyle45"/>
          <w:rFonts w:ascii="Times New Roman" w:cs="Times New Roman"/>
          <w:b w:val="0"/>
          <w:lang w:val="kk-KZ" w:eastAsia="en-US"/>
        </w:rPr>
        <w:t xml:space="preserve">4.1.4 По способу строительства </w:t>
      </w:r>
      <w:r w:rsidR="002A3670">
        <w:rPr>
          <w:rStyle w:val="FontStyle45"/>
          <w:rFonts w:ascii="Times New Roman" w:cs="Times New Roman"/>
          <w:b w:val="0"/>
          <w:lang w:val="kk-KZ" w:eastAsia="en-US"/>
        </w:rPr>
        <w:t>ПЗРО</w:t>
      </w:r>
      <w:r w:rsidRPr="00070641">
        <w:rPr>
          <w:rStyle w:val="FontStyle45"/>
          <w:rFonts w:ascii="Times New Roman" w:cs="Times New Roman"/>
          <w:b w:val="0"/>
          <w:lang w:val="kk-KZ" w:eastAsia="en-US"/>
        </w:rPr>
        <w:t xml:space="preserve"> подразделяют на сооружения, создаваемые открытым и подземным способами.</w:t>
      </w:r>
    </w:p>
    <w:p w14:paraId="64DB44D7" w14:textId="0098050E" w:rsidR="00070641" w:rsidRPr="00070641" w:rsidRDefault="00070641" w:rsidP="00070641">
      <w:pPr>
        <w:pStyle w:val="Style30"/>
        <w:widowControl/>
        <w:ind w:firstLine="567"/>
        <w:rPr>
          <w:rStyle w:val="FontStyle45"/>
          <w:rFonts w:ascii="Times New Roman" w:cs="Times New Roman"/>
          <w:b w:val="0"/>
          <w:lang w:val="kk-KZ" w:eastAsia="en-US"/>
        </w:rPr>
      </w:pPr>
      <w:r w:rsidRPr="00070641">
        <w:rPr>
          <w:rStyle w:val="FontStyle45"/>
          <w:rFonts w:ascii="Times New Roman" w:cs="Times New Roman"/>
          <w:b w:val="0"/>
          <w:lang w:val="kk-KZ" w:eastAsia="en-US"/>
        </w:rPr>
        <w:t xml:space="preserve">4.1.5 По типу вмещающих пород </w:t>
      </w:r>
      <w:r w:rsidR="002A3670">
        <w:rPr>
          <w:rStyle w:val="FontStyle45"/>
          <w:rFonts w:ascii="Times New Roman" w:cs="Times New Roman"/>
          <w:b w:val="0"/>
          <w:lang w:val="kk-KZ" w:eastAsia="en-US"/>
        </w:rPr>
        <w:t>ПЗРО</w:t>
      </w:r>
      <w:r w:rsidRPr="00070641">
        <w:rPr>
          <w:rStyle w:val="FontStyle45"/>
          <w:rFonts w:ascii="Times New Roman" w:cs="Times New Roman"/>
          <w:b w:val="0"/>
          <w:lang w:val="kk-KZ" w:eastAsia="en-US"/>
        </w:rPr>
        <w:t xml:space="preserve"> классифицируют на сооружения, создаваемые:</w:t>
      </w:r>
    </w:p>
    <w:p w14:paraId="43CE3EF6" w14:textId="77777777" w:rsidR="00070641" w:rsidRPr="00070641" w:rsidRDefault="00070641" w:rsidP="00070641">
      <w:pPr>
        <w:pStyle w:val="Style30"/>
        <w:widowControl/>
        <w:ind w:firstLine="567"/>
        <w:rPr>
          <w:rStyle w:val="FontStyle45"/>
          <w:rFonts w:ascii="Times New Roman" w:cs="Times New Roman"/>
          <w:b w:val="0"/>
          <w:lang w:val="kk-KZ" w:eastAsia="en-US"/>
        </w:rPr>
      </w:pPr>
      <w:r w:rsidRPr="00070641">
        <w:rPr>
          <w:rStyle w:val="FontStyle45"/>
          <w:rFonts w:ascii="Times New Roman" w:cs="Times New Roman"/>
          <w:b w:val="0"/>
          <w:lang w:val="kk-KZ" w:eastAsia="en-US"/>
        </w:rPr>
        <w:t>- в высокопроницаемых грунтах зоны аэрации (пески, песчаники, супесь);</w:t>
      </w:r>
    </w:p>
    <w:p w14:paraId="2EEF849E" w14:textId="77777777" w:rsidR="00070641" w:rsidRPr="00070641" w:rsidRDefault="00070641" w:rsidP="00070641">
      <w:pPr>
        <w:pStyle w:val="Style30"/>
        <w:widowControl/>
        <w:ind w:firstLine="567"/>
        <w:rPr>
          <w:rStyle w:val="FontStyle45"/>
          <w:rFonts w:ascii="Times New Roman" w:cs="Times New Roman"/>
          <w:b w:val="0"/>
          <w:lang w:val="kk-KZ" w:eastAsia="en-US"/>
        </w:rPr>
      </w:pPr>
      <w:r w:rsidRPr="00070641">
        <w:rPr>
          <w:rStyle w:val="FontStyle45"/>
          <w:rFonts w:ascii="Times New Roman" w:cs="Times New Roman"/>
          <w:b w:val="0"/>
          <w:lang w:val="kk-KZ" w:eastAsia="en-US"/>
        </w:rPr>
        <w:t>- в низкопроницаемых грунтах (глины, суглинки, скальные породы, каменная соль);</w:t>
      </w:r>
    </w:p>
    <w:p w14:paraId="1534DD77" w14:textId="4C3A5C56" w:rsidR="00541B94" w:rsidRDefault="00070641" w:rsidP="00070641">
      <w:pPr>
        <w:pStyle w:val="Style30"/>
        <w:widowControl/>
        <w:ind w:firstLine="567"/>
        <w:rPr>
          <w:rStyle w:val="FontStyle45"/>
          <w:rFonts w:ascii="Times New Roman" w:cs="Times New Roman"/>
          <w:b w:val="0"/>
          <w:lang w:val="kk-KZ" w:eastAsia="en-US"/>
        </w:rPr>
      </w:pPr>
      <w:r w:rsidRPr="00070641">
        <w:rPr>
          <w:rStyle w:val="FontStyle45"/>
          <w:rFonts w:ascii="Times New Roman" w:cs="Times New Roman"/>
          <w:b w:val="0"/>
          <w:lang w:val="kk-KZ" w:eastAsia="en-US"/>
        </w:rPr>
        <w:t>- в многолетнемерзлых грунтах.</w:t>
      </w:r>
    </w:p>
    <w:p w14:paraId="5D72A861" w14:textId="0ED6542E" w:rsidR="00070641" w:rsidRPr="00070641" w:rsidRDefault="00070641" w:rsidP="00070641">
      <w:pPr>
        <w:pStyle w:val="Style30"/>
        <w:widowControl/>
        <w:ind w:firstLine="567"/>
        <w:rPr>
          <w:rStyle w:val="FontStyle45"/>
          <w:rFonts w:ascii="Times New Roman" w:cs="Times New Roman"/>
          <w:b w:val="0"/>
          <w:lang w:val="kk-KZ" w:eastAsia="en-US"/>
        </w:rPr>
      </w:pPr>
      <w:r w:rsidRPr="00070641">
        <w:rPr>
          <w:rStyle w:val="FontStyle45"/>
          <w:rFonts w:ascii="Times New Roman" w:cs="Times New Roman"/>
          <w:b w:val="0"/>
          <w:lang w:val="kk-KZ" w:eastAsia="en-US"/>
        </w:rPr>
        <w:t xml:space="preserve">4.1.6 По статусу территориального расположения и сферы обслуживания </w:t>
      </w:r>
      <w:r w:rsidR="002A3670">
        <w:rPr>
          <w:rStyle w:val="FontStyle45"/>
          <w:rFonts w:ascii="Times New Roman" w:cs="Times New Roman"/>
          <w:b w:val="0"/>
          <w:lang w:val="kk-KZ" w:eastAsia="en-US"/>
        </w:rPr>
        <w:t>ПЗРО</w:t>
      </w:r>
      <w:r w:rsidRPr="00070641">
        <w:rPr>
          <w:rStyle w:val="FontStyle45"/>
          <w:rFonts w:ascii="Times New Roman" w:cs="Times New Roman"/>
          <w:b w:val="0"/>
          <w:lang w:val="kk-KZ" w:eastAsia="en-US"/>
        </w:rPr>
        <w:t xml:space="preserve"> подразделяют на:</w:t>
      </w:r>
    </w:p>
    <w:p w14:paraId="4F5A49ED" w14:textId="77777777" w:rsidR="00070641" w:rsidRPr="00070641" w:rsidRDefault="00070641" w:rsidP="00070641">
      <w:pPr>
        <w:pStyle w:val="Style30"/>
        <w:widowControl/>
        <w:ind w:firstLine="567"/>
        <w:rPr>
          <w:rStyle w:val="FontStyle45"/>
          <w:rFonts w:ascii="Times New Roman" w:cs="Times New Roman"/>
          <w:b w:val="0"/>
          <w:lang w:val="kk-KZ" w:eastAsia="en-US"/>
        </w:rPr>
      </w:pPr>
      <w:r w:rsidRPr="00070641">
        <w:rPr>
          <w:rStyle w:val="FontStyle45"/>
          <w:rFonts w:ascii="Times New Roman" w:cs="Times New Roman"/>
          <w:b w:val="0"/>
          <w:lang w:val="kk-KZ" w:eastAsia="en-US"/>
        </w:rPr>
        <w:t>- местные, обслуживающие одно предприятие и расположенные непосредственно на территории предприятия или вблизи его;</w:t>
      </w:r>
    </w:p>
    <w:p w14:paraId="0DDB8600" w14:textId="77777777" w:rsidR="00070641" w:rsidRPr="00070641" w:rsidRDefault="00070641" w:rsidP="00070641">
      <w:pPr>
        <w:pStyle w:val="Style30"/>
        <w:widowControl/>
        <w:ind w:firstLine="567"/>
        <w:rPr>
          <w:rStyle w:val="FontStyle45"/>
          <w:rFonts w:ascii="Times New Roman" w:cs="Times New Roman"/>
          <w:b w:val="0"/>
          <w:lang w:val="kk-KZ" w:eastAsia="en-US"/>
        </w:rPr>
      </w:pPr>
      <w:r w:rsidRPr="00070641">
        <w:rPr>
          <w:rStyle w:val="FontStyle45"/>
          <w:rFonts w:ascii="Times New Roman" w:cs="Times New Roman"/>
          <w:b w:val="0"/>
          <w:lang w:val="kk-KZ" w:eastAsia="en-US"/>
        </w:rPr>
        <w:t>- региональные, обслуживающие предприятия и организации одного региона (области) и расположенные на отдельной площадке или на территории одного наиболее крупного предприятия;</w:t>
      </w:r>
    </w:p>
    <w:p w14:paraId="5053EE04" w14:textId="3866B7F9" w:rsidR="00070641" w:rsidRDefault="00070641" w:rsidP="00070641">
      <w:pPr>
        <w:pStyle w:val="Style30"/>
        <w:widowControl/>
        <w:ind w:firstLine="567"/>
        <w:rPr>
          <w:rStyle w:val="FontStyle45"/>
          <w:rFonts w:ascii="Times New Roman" w:cs="Times New Roman"/>
          <w:b w:val="0"/>
          <w:lang w:val="kk-KZ" w:eastAsia="en-US"/>
        </w:rPr>
      </w:pPr>
      <w:r w:rsidRPr="00070641">
        <w:rPr>
          <w:rStyle w:val="FontStyle45"/>
          <w:rFonts w:ascii="Times New Roman" w:cs="Times New Roman"/>
          <w:b w:val="0"/>
          <w:lang w:val="kk-KZ" w:eastAsia="en-US"/>
        </w:rPr>
        <w:t>- межрегиональные (централизованные), обслуживающие предприятия более чем одного региона.</w:t>
      </w:r>
    </w:p>
    <w:p w14:paraId="583113B9" w14:textId="60504275" w:rsidR="002A3670" w:rsidRDefault="002A3670" w:rsidP="002A3670">
      <w:pPr>
        <w:pStyle w:val="Style30"/>
        <w:widowControl/>
        <w:ind w:firstLine="567"/>
        <w:rPr>
          <w:rStyle w:val="FontStyle45"/>
          <w:rFonts w:ascii="Times New Roman" w:cs="Times New Roman"/>
          <w:b w:val="0"/>
          <w:lang w:val="kk-KZ" w:eastAsia="en-US"/>
        </w:rPr>
      </w:pPr>
    </w:p>
    <w:p w14:paraId="13CDE6C3" w14:textId="77777777" w:rsidR="002A3670" w:rsidRPr="00070641" w:rsidRDefault="002A3670" w:rsidP="002A3670">
      <w:pPr>
        <w:pStyle w:val="Style30"/>
        <w:widowControl/>
        <w:ind w:firstLine="567"/>
        <w:rPr>
          <w:rStyle w:val="FontStyle45"/>
          <w:rFonts w:ascii="Times New Roman" w:cs="Times New Roman"/>
          <w:lang w:val="kk-KZ" w:eastAsia="en-US"/>
        </w:rPr>
      </w:pPr>
      <w:r w:rsidRPr="00070641">
        <w:rPr>
          <w:rStyle w:val="FontStyle45"/>
          <w:rFonts w:ascii="Times New Roman" w:cs="Times New Roman"/>
          <w:lang w:val="kk-KZ" w:eastAsia="en-US"/>
        </w:rPr>
        <w:t xml:space="preserve">4.2 Характеристика </w:t>
      </w:r>
      <w:r>
        <w:rPr>
          <w:rStyle w:val="FontStyle45"/>
          <w:rFonts w:ascii="Times New Roman" w:cs="Times New Roman"/>
          <w:lang w:val="kk-KZ" w:eastAsia="en-US"/>
        </w:rPr>
        <w:t>ПЗРО</w:t>
      </w:r>
    </w:p>
    <w:p w14:paraId="5D1A778B" w14:textId="77777777" w:rsidR="002A3670" w:rsidRPr="00070641" w:rsidRDefault="002A3670" w:rsidP="002A3670">
      <w:pPr>
        <w:pStyle w:val="Style30"/>
        <w:widowControl/>
        <w:ind w:firstLine="567"/>
        <w:rPr>
          <w:rStyle w:val="FontStyle45"/>
          <w:rFonts w:ascii="Times New Roman" w:cs="Times New Roman"/>
          <w:b w:val="0"/>
          <w:lang w:val="kk-KZ" w:eastAsia="en-US"/>
        </w:rPr>
      </w:pPr>
    </w:p>
    <w:p w14:paraId="5B68EBE2" w14:textId="77777777" w:rsidR="002A3670" w:rsidRPr="00070641" w:rsidRDefault="002A3670" w:rsidP="002A3670">
      <w:pPr>
        <w:pStyle w:val="Style30"/>
        <w:widowControl/>
        <w:ind w:firstLine="567"/>
        <w:rPr>
          <w:rStyle w:val="FontStyle45"/>
          <w:rFonts w:ascii="Times New Roman" w:cs="Times New Roman"/>
          <w:b w:val="0"/>
          <w:lang w:val="kk-KZ" w:eastAsia="en-US"/>
        </w:rPr>
      </w:pPr>
      <w:r w:rsidRPr="00070641">
        <w:rPr>
          <w:rStyle w:val="FontStyle45"/>
          <w:rFonts w:ascii="Times New Roman" w:cs="Times New Roman"/>
          <w:b w:val="0"/>
          <w:lang w:val="kk-KZ" w:eastAsia="en-US"/>
        </w:rPr>
        <w:t>4.2.1 Требования назначения</w:t>
      </w:r>
    </w:p>
    <w:p w14:paraId="632E1584" w14:textId="77777777" w:rsidR="002A3670" w:rsidRPr="00070641" w:rsidRDefault="002A3670" w:rsidP="002A3670">
      <w:pPr>
        <w:pStyle w:val="Style30"/>
        <w:widowControl/>
        <w:ind w:firstLine="567"/>
        <w:rPr>
          <w:rStyle w:val="FontStyle45"/>
          <w:rFonts w:ascii="Times New Roman" w:cs="Times New Roman"/>
          <w:b w:val="0"/>
          <w:lang w:val="kk-KZ" w:eastAsia="en-US"/>
        </w:rPr>
      </w:pPr>
      <w:r w:rsidRPr="00070641">
        <w:rPr>
          <w:rStyle w:val="FontStyle45"/>
          <w:rFonts w:ascii="Times New Roman" w:cs="Times New Roman"/>
          <w:b w:val="0"/>
          <w:lang w:val="kk-KZ" w:eastAsia="en-US"/>
        </w:rPr>
        <w:t>4.2.1.1 Общие требования</w:t>
      </w:r>
    </w:p>
    <w:p w14:paraId="5088294A" w14:textId="4132ED67" w:rsidR="002A3670" w:rsidRDefault="002A3670" w:rsidP="002A3670">
      <w:pPr>
        <w:pStyle w:val="Style30"/>
        <w:widowControl/>
        <w:ind w:firstLine="567"/>
        <w:rPr>
          <w:rStyle w:val="FontStyle45"/>
          <w:rFonts w:ascii="Times New Roman" w:cs="Times New Roman"/>
          <w:b w:val="0"/>
          <w:lang w:val="kk-KZ" w:eastAsia="en-US"/>
        </w:rPr>
      </w:pPr>
      <w:r w:rsidRPr="002A3670">
        <w:rPr>
          <w:rStyle w:val="FontStyle45"/>
          <w:rFonts w:ascii="Times New Roman" w:cs="Times New Roman"/>
          <w:b w:val="0"/>
          <w:lang w:val="kk-KZ" w:eastAsia="en-US"/>
        </w:rPr>
        <w:t>ПЗРО предназначены для захоронения твердых и отвержденных короткоживущих отходов (с ограниченным содержанием долгоживущих радионуклидов), срок потенциальной опасности которых сопоставим с продолжительностью функционирования инженерных барьеров системы захоронения</w:t>
      </w:r>
      <w:r w:rsidRPr="002A3670">
        <w:rPr>
          <w:rStyle w:val="FontStyle45"/>
          <w:rFonts w:ascii="Times New Roman" w:cs="Times New Roman"/>
          <w:b w:val="0"/>
          <w:vertAlign w:val="superscript"/>
          <w:lang w:val="kk-KZ" w:eastAsia="en-US"/>
        </w:rPr>
        <w:t>2</w:t>
      </w:r>
      <w:r w:rsidRPr="002A3670">
        <w:rPr>
          <w:rStyle w:val="FontStyle45"/>
          <w:rFonts w:ascii="Times New Roman" w:cs="Times New Roman"/>
          <w:b w:val="0"/>
          <w:lang w:val="kk-KZ" w:eastAsia="en-US"/>
        </w:rPr>
        <w:t>.</w:t>
      </w:r>
    </w:p>
    <w:p w14:paraId="4EBEAEB1" w14:textId="2B89698C" w:rsidR="002A3670" w:rsidRPr="002A3670" w:rsidRDefault="002A3670" w:rsidP="002A3670">
      <w:pPr>
        <w:pStyle w:val="Style30"/>
        <w:widowControl/>
        <w:ind w:firstLine="567"/>
        <w:rPr>
          <w:rStyle w:val="FontStyle45"/>
          <w:rFonts w:ascii="Times New Roman" w:cs="Times New Roman"/>
          <w:b w:val="0"/>
          <w:lang w:val="kk-KZ" w:eastAsia="en-US"/>
        </w:rPr>
      </w:pPr>
      <w:r w:rsidRPr="002A3670">
        <w:rPr>
          <w:rStyle w:val="FontStyle45"/>
          <w:rFonts w:ascii="Times New Roman" w:cs="Times New Roman"/>
          <w:b w:val="0"/>
          <w:lang w:val="kk-KZ" w:eastAsia="en-US"/>
        </w:rPr>
        <w:t>Допустимое (ограниченное) содержание долгоживущих радионуклидов в короткоживущих отходах определяют на основе оценки безопасности за</w:t>
      </w:r>
      <w:r>
        <w:rPr>
          <w:rStyle w:val="FontStyle45"/>
          <w:rFonts w:ascii="Times New Roman" w:cs="Times New Roman"/>
          <w:b w:val="0"/>
          <w:lang w:val="kk-KZ" w:eastAsia="en-US"/>
        </w:rPr>
        <w:t>хоронения при проектировании.</w:t>
      </w:r>
    </w:p>
    <w:p w14:paraId="0440995E" w14:textId="77777777" w:rsidR="002A3670" w:rsidRPr="002A3670" w:rsidRDefault="002A3670" w:rsidP="002A3670">
      <w:pPr>
        <w:pStyle w:val="Style30"/>
        <w:widowControl/>
        <w:ind w:firstLine="567"/>
        <w:rPr>
          <w:rStyle w:val="FontStyle45"/>
          <w:rFonts w:ascii="Times New Roman" w:cs="Times New Roman"/>
          <w:b w:val="0"/>
          <w:lang w:val="kk-KZ" w:eastAsia="en-US"/>
        </w:rPr>
      </w:pPr>
      <w:r w:rsidRPr="002A3670">
        <w:rPr>
          <w:rStyle w:val="FontStyle45"/>
          <w:rFonts w:ascii="Times New Roman" w:cs="Times New Roman"/>
          <w:b w:val="0"/>
          <w:lang w:val="kk-KZ" w:eastAsia="en-US"/>
        </w:rPr>
        <w:lastRenderedPageBreak/>
        <w:t>Слабозаглубленные сооружения могут быть использованы для захоронения всех категорий короткоживущих отходов.</w:t>
      </w:r>
    </w:p>
    <w:p w14:paraId="68367724" w14:textId="3D484F30" w:rsidR="002A3670" w:rsidRDefault="002A3670" w:rsidP="002A3670">
      <w:pPr>
        <w:pStyle w:val="Style30"/>
        <w:widowControl/>
        <w:ind w:firstLine="567"/>
        <w:rPr>
          <w:rStyle w:val="FontStyle45"/>
          <w:rFonts w:ascii="Times New Roman" w:cs="Times New Roman"/>
          <w:b w:val="0"/>
          <w:lang w:val="kk-KZ" w:eastAsia="en-US"/>
        </w:rPr>
      </w:pPr>
      <w:r w:rsidRPr="002A3670">
        <w:rPr>
          <w:rStyle w:val="FontStyle45"/>
          <w:rFonts w:ascii="Times New Roman" w:cs="Times New Roman"/>
          <w:b w:val="0"/>
          <w:lang w:val="kk-KZ" w:eastAsia="en-US"/>
        </w:rPr>
        <w:t>Наземные сооружения, как правило, используют только для захоронения короткоживущих низкоактивных отходов, а также отходов, содержание радионуклидов в которых не превышает нижней границы, установленной для твердых РАО, но может привести к индивидуальной эффективной годовой дозе облучения более 10 мкЗв в любых условиях обращения и нахождения отходов в окружающей среде без соблюдения мер радиационной защиты.</w:t>
      </w:r>
    </w:p>
    <w:p w14:paraId="62FE5B3F" w14:textId="77777777" w:rsidR="002A3670" w:rsidRPr="00F62B5F" w:rsidRDefault="002A3670" w:rsidP="002A3670">
      <w:pPr>
        <w:pStyle w:val="Style30"/>
        <w:widowControl/>
        <w:ind w:firstLine="567"/>
        <w:rPr>
          <w:rStyle w:val="FontStyle45"/>
          <w:rFonts w:ascii="Times New Roman" w:cs="Times New Roman"/>
          <w:b w:val="0"/>
          <w:lang w:val="kk-KZ" w:eastAsia="en-US"/>
        </w:rPr>
      </w:pPr>
      <w:r w:rsidRPr="00F62B5F">
        <w:rPr>
          <w:rStyle w:val="FontStyle45"/>
          <w:rFonts w:ascii="Times New Roman" w:cs="Times New Roman"/>
          <w:b w:val="0"/>
          <w:lang w:val="kk-KZ" w:eastAsia="en-US"/>
        </w:rPr>
        <w:t>4.2.1.2 Требования к вместимости</w:t>
      </w:r>
    </w:p>
    <w:p w14:paraId="52FF6676" w14:textId="29520472" w:rsidR="002A3670" w:rsidRPr="00F62B5F" w:rsidRDefault="002A3670" w:rsidP="002A3670">
      <w:pPr>
        <w:pStyle w:val="Style30"/>
        <w:widowControl/>
        <w:ind w:firstLine="567"/>
        <w:rPr>
          <w:rStyle w:val="FontStyle45"/>
          <w:rFonts w:ascii="Times New Roman" w:cs="Times New Roman"/>
          <w:b w:val="0"/>
          <w:lang w:val="kk-KZ" w:eastAsia="en-US"/>
        </w:rPr>
      </w:pPr>
      <w:r w:rsidRPr="00F62B5F">
        <w:rPr>
          <w:rStyle w:val="FontStyle45"/>
          <w:rFonts w:ascii="Times New Roman" w:cs="Times New Roman"/>
          <w:b w:val="0"/>
          <w:lang w:val="kk-KZ" w:eastAsia="en-US"/>
        </w:rPr>
        <w:t xml:space="preserve">Вместимость </w:t>
      </w:r>
      <w:r>
        <w:rPr>
          <w:rStyle w:val="FontStyle45"/>
          <w:rFonts w:ascii="Times New Roman" w:cs="Times New Roman"/>
          <w:b w:val="0"/>
          <w:lang w:val="kk-KZ" w:eastAsia="en-US"/>
        </w:rPr>
        <w:t>ПЗРО</w:t>
      </w:r>
      <w:r w:rsidRPr="00F62B5F">
        <w:rPr>
          <w:rStyle w:val="FontStyle45"/>
          <w:rFonts w:ascii="Times New Roman" w:cs="Times New Roman"/>
          <w:b w:val="0"/>
          <w:lang w:val="kk-KZ" w:eastAsia="en-US"/>
        </w:rPr>
        <w:t xml:space="preserve"> ограничивают допустимым суммарным содержанием радионуклидов по результатам оценки безопасности захоронения.</w:t>
      </w:r>
    </w:p>
    <w:p w14:paraId="2B0AB042" w14:textId="32DE4171" w:rsidR="002A3670" w:rsidRDefault="002A3670" w:rsidP="002A3670">
      <w:pPr>
        <w:pStyle w:val="Style30"/>
        <w:widowControl/>
        <w:ind w:firstLine="567"/>
        <w:rPr>
          <w:rStyle w:val="FontStyle45"/>
          <w:rFonts w:ascii="Times New Roman" w:cs="Times New Roman"/>
          <w:b w:val="0"/>
          <w:lang w:val="kk-KZ" w:eastAsia="en-US"/>
        </w:rPr>
      </w:pPr>
      <w:r w:rsidRPr="00F62B5F">
        <w:rPr>
          <w:rStyle w:val="FontStyle45"/>
          <w:rFonts w:ascii="Times New Roman" w:cs="Times New Roman"/>
          <w:b w:val="0"/>
          <w:lang w:val="kk-KZ" w:eastAsia="en-US"/>
        </w:rPr>
        <w:t xml:space="preserve">Вместимость </w:t>
      </w:r>
      <w:r>
        <w:rPr>
          <w:rStyle w:val="FontStyle45"/>
          <w:rFonts w:ascii="Times New Roman" w:cs="Times New Roman"/>
          <w:b w:val="0"/>
          <w:lang w:val="kk-KZ" w:eastAsia="en-US"/>
        </w:rPr>
        <w:t>ПЗРО</w:t>
      </w:r>
      <w:r w:rsidRPr="00F62B5F">
        <w:rPr>
          <w:rStyle w:val="FontStyle45"/>
          <w:rFonts w:ascii="Times New Roman" w:cs="Times New Roman"/>
          <w:b w:val="0"/>
          <w:lang w:val="kk-KZ" w:eastAsia="en-US"/>
        </w:rPr>
        <w:t xml:space="preserve"> должна быть обоснована путем оптимизации суммарных затрат на транспортирование и захоронение. Рекомендуется строительство </w:t>
      </w:r>
      <w:r>
        <w:rPr>
          <w:rStyle w:val="FontStyle45"/>
          <w:rFonts w:ascii="Times New Roman" w:cs="Times New Roman"/>
          <w:b w:val="0"/>
          <w:lang w:val="kk-KZ" w:eastAsia="en-US"/>
        </w:rPr>
        <w:t>ПЗРО</w:t>
      </w:r>
      <w:r w:rsidRPr="00F62B5F">
        <w:rPr>
          <w:rStyle w:val="FontStyle45"/>
          <w:rFonts w:ascii="Times New Roman" w:cs="Times New Roman"/>
          <w:b w:val="0"/>
          <w:lang w:val="kk-KZ" w:eastAsia="en-US"/>
        </w:rPr>
        <w:t xml:space="preserve"> оптимальной (по технико-экономическим показателям) суммарной вместимости.</w:t>
      </w:r>
    </w:p>
    <w:p w14:paraId="4AF4D467" w14:textId="51CD6C66" w:rsidR="002A3670" w:rsidRDefault="002A3670" w:rsidP="002A3670">
      <w:pPr>
        <w:pStyle w:val="Style30"/>
        <w:widowControl/>
        <w:ind w:firstLine="567"/>
        <w:rPr>
          <w:rStyle w:val="FontStyle45"/>
          <w:rFonts w:ascii="Times New Roman" w:cs="Times New Roman"/>
          <w:b w:val="0"/>
          <w:lang w:val="kk-KZ" w:eastAsia="en-US"/>
        </w:rPr>
      </w:pPr>
    </w:p>
    <w:p w14:paraId="14AA010A" w14:textId="06E68877" w:rsidR="002A3670" w:rsidRPr="002A3670" w:rsidRDefault="002A3670" w:rsidP="002A3670">
      <w:pPr>
        <w:pStyle w:val="Style30"/>
        <w:widowControl/>
        <w:ind w:firstLine="567"/>
        <w:rPr>
          <w:rStyle w:val="FontStyle45"/>
          <w:rFonts w:ascii="Times New Roman" w:cs="Times New Roman"/>
          <w:lang w:val="kk-KZ" w:eastAsia="en-US"/>
        </w:rPr>
      </w:pPr>
      <w:r w:rsidRPr="002A3670">
        <w:rPr>
          <w:rStyle w:val="FontStyle45"/>
          <w:rFonts w:ascii="Times New Roman" w:cs="Times New Roman"/>
          <w:lang w:val="kk-KZ" w:eastAsia="en-US"/>
        </w:rPr>
        <w:t xml:space="preserve">5 Требования к упаковкам </w:t>
      </w:r>
      <w:r>
        <w:rPr>
          <w:rStyle w:val="FontStyle45"/>
          <w:rFonts w:ascii="Times New Roman" w:cs="Times New Roman"/>
          <w:lang w:val="kk-KZ" w:eastAsia="en-US"/>
        </w:rPr>
        <w:t>РАО</w:t>
      </w:r>
      <w:r w:rsidRPr="002A3670">
        <w:rPr>
          <w:rStyle w:val="FontStyle45"/>
          <w:rFonts w:ascii="Times New Roman" w:cs="Times New Roman"/>
          <w:lang w:val="kk-KZ" w:eastAsia="en-US"/>
        </w:rPr>
        <w:t xml:space="preserve"> и их приемке</w:t>
      </w:r>
    </w:p>
    <w:p w14:paraId="58F686E4" w14:textId="77777777" w:rsidR="002A3670" w:rsidRDefault="002A3670" w:rsidP="002A3670">
      <w:pPr>
        <w:pStyle w:val="Style30"/>
        <w:widowControl/>
        <w:ind w:firstLine="567"/>
        <w:rPr>
          <w:rStyle w:val="FontStyle45"/>
          <w:rFonts w:ascii="Times New Roman" w:cs="Times New Roman"/>
          <w:b w:val="0"/>
          <w:lang w:val="kk-KZ" w:eastAsia="en-US"/>
        </w:rPr>
      </w:pPr>
    </w:p>
    <w:p w14:paraId="04A1C3C1" w14:textId="77777777" w:rsidR="002A3670" w:rsidRPr="0071506A" w:rsidRDefault="002A3670" w:rsidP="002A3670">
      <w:pPr>
        <w:pStyle w:val="Style30"/>
        <w:widowControl/>
        <w:ind w:firstLine="567"/>
        <w:rPr>
          <w:rStyle w:val="FontStyle45"/>
          <w:rFonts w:ascii="Times New Roman" w:cs="Times New Roman"/>
          <w:b w:val="0"/>
          <w:lang w:val="kk-KZ" w:eastAsia="en-US"/>
        </w:rPr>
      </w:pPr>
      <w:r w:rsidRPr="0071506A">
        <w:rPr>
          <w:rStyle w:val="FontStyle45"/>
          <w:rFonts w:ascii="Times New Roman" w:cs="Times New Roman"/>
          <w:b w:val="0"/>
          <w:lang w:val="kk-KZ" w:eastAsia="en-US"/>
        </w:rPr>
        <w:t>5.1 При приемке упаковок РАО контролируют следующие параметры:</w:t>
      </w:r>
    </w:p>
    <w:p w14:paraId="4CDF7E4E" w14:textId="77777777" w:rsidR="002A3670" w:rsidRPr="0071506A" w:rsidRDefault="002A3670" w:rsidP="002A3670">
      <w:pPr>
        <w:pStyle w:val="Style30"/>
        <w:widowControl/>
        <w:ind w:firstLine="567"/>
        <w:rPr>
          <w:rStyle w:val="FontStyle45"/>
          <w:rFonts w:ascii="Times New Roman" w:cs="Times New Roman"/>
          <w:b w:val="0"/>
          <w:lang w:val="kk-KZ" w:eastAsia="en-US"/>
        </w:rPr>
      </w:pPr>
      <w:r w:rsidRPr="0071506A">
        <w:rPr>
          <w:rStyle w:val="FontStyle45"/>
          <w:rFonts w:ascii="Times New Roman" w:cs="Times New Roman"/>
          <w:b w:val="0"/>
          <w:lang w:val="kk-KZ" w:eastAsia="en-US"/>
        </w:rPr>
        <w:t>- наличие и комплектность сопроводительной документации;</w:t>
      </w:r>
    </w:p>
    <w:p w14:paraId="34FD6335" w14:textId="77777777" w:rsidR="002A3670" w:rsidRPr="0071506A" w:rsidRDefault="002A3670" w:rsidP="002A3670">
      <w:pPr>
        <w:pStyle w:val="Style30"/>
        <w:widowControl/>
        <w:ind w:firstLine="567"/>
        <w:rPr>
          <w:rStyle w:val="FontStyle45"/>
          <w:rFonts w:ascii="Times New Roman" w:cs="Times New Roman"/>
          <w:b w:val="0"/>
          <w:lang w:val="kk-KZ" w:eastAsia="en-US"/>
        </w:rPr>
      </w:pPr>
      <w:r w:rsidRPr="0071506A">
        <w:rPr>
          <w:rStyle w:val="FontStyle45"/>
          <w:rFonts w:ascii="Times New Roman" w:cs="Times New Roman"/>
          <w:b w:val="0"/>
          <w:lang w:val="kk-KZ" w:eastAsia="en-US"/>
        </w:rPr>
        <w:t>- целостность упаковки, надежность запоров, наличие и исправность грузоподъемных и крепежных элементов, отсутствие на поверхности следов коррозии или иных разрушений;</w:t>
      </w:r>
    </w:p>
    <w:p w14:paraId="77D3BF2B" w14:textId="77777777" w:rsidR="002A3670" w:rsidRPr="0071506A" w:rsidRDefault="002A3670" w:rsidP="002A3670">
      <w:pPr>
        <w:pStyle w:val="Style30"/>
        <w:widowControl/>
        <w:ind w:firstLine="567"/>
        <w:rPr>
          <w:rStyle w:val="FontStyle45"/>
          <w:rFonts w:ascii="Times New Roman" w:cs="Times New Roman"/>
          <w:b w:val="0"/>
          <w:lang w:val="kk-KZ" w:eastAsia="en-US"/>
        </w:rPr>
      </w:pPr>
      <w:r w:rsidRPr="0071506A">
        <w:rPr>
          <w:rStyle w:val="FontStyle45"/>
          <w:rFonts w:ascii="Times New Roman" w:cs="Times New Roman"/>
          <w:b w:val="0"/>
          <w:lang w:val="kk-KZ" w:eastAsia="en-US"/>
        </w:rPr>
        <w:t>- наличие, содержание и визуальную доступность маркировки;</w:t>
      </w:r>
    </w:p>
    <w:p w14:paraId="1159C970" w14:textId="77777777" w:rsidR="002A3670" w:rsidRPr="0071506A" w:rsidRDefault="002A3670" w:rsidP="002A3670">
      <w:pPr>
        <w:pStyle w:val="Style30"/>
        <w:widowControl/>
        <w:ind w:firstLine="567"/>
        <w:rPr>
          <w:rStyle w:val="FontStyle45"/>
          <w:rFonts w:ascii="Times New Roman" w:cs="Times New Roman"/>
          <w:b w:val="0"/>
          <w:lang w:val="kk-KZ" w:eastAsia="en-US"/>
        </w:rPr>
      </w:pPr>
      <w:r w:rsidRPr="0071506A">
        <w:rPr>
          <w:rStyle w:val="FontStyle45"/>
          <w:rFonts w:ascii="Times New Roman" w:cs="Times New Roman"/>
          <w:b w:val="0"/>
          <w:lang w:val="kk-KZ" w:eastAsia="en-US"/>
        </w:rPr>
        <w:t>- соответствие цвета окраски упаковки требованиям маркировки;</w:t>
      </w:r>
    </w:p>
    <w:p w14:paraId="3C91880F" w14:textId="77777777" w:rsidR="002A3670" w:rsidRPr="0071506A" w:rsidRDefault="002A3670" w:rsidP="002A3670">
      <w:pPr>
        <w:pStyle w:val="Style30"/>
        <w:widowControl/>
        <w:ind w:firstLine="567"/>
        <w:rPr>
          <w:rStyle w:val="FontStyle45"/>
          <w:rFonts w:ascii="Times New Roman" w:cs="Times New Roman"/>
          <w:b w:val="0"/>
          <w:lang w:val="kk-KZ" w:eastAsia="en-US"/>
        </w:rPr>
      </w:pPr>
      <w:r w:rsidRPr="0071506A">
        <w:rPr>
          <w:rStyle w:val="FontStyle45"/>
          <w:rFonts w:ascii="Times New Roman" w:cs="Times New Roman"/>
          <w:b w:val="0"/>
          <w:lang w:val="kk-KZ" w:eastAsia="en-US"/>
        </w:rPr>
        <w:t>- соответствие данных паспортной документации требованиям раздела 5;</w:t>
      </w:r>
    </w:p>
    <w:p w14:paraId="361D6E08" w14:textId="77777777" w:rsidR="002A3670" w:rsidRPr="0071506A" w:rsidRDefault="002A3670" w:rsidP="002A3670">
      <w:pPr>
        <w:pStyle w:val="Style30"/>
        <w:widowControl/>
        <w:ind w:firstLine="567"/>
        <w:rPr>
          <w:rStyle w:val="FontStyle45"/>
          <w:rFonts w:ascii="Times New Roman" w:cs="Times New Roman"/>
          <w:b w:val="0"/>
          <w:lang w:val="kk-KZ" w:eastAsia="en-US"/>
        </w:rPr>
      </w:pPr>
      <w:r w:rsidRPr="0071506A">
        <w:rPr>
          <w:rStyle w:val="FontStyle45"/>
          <w:rFonts w:ascii="Times New Roman" w:cs="Times New Roman"/>
          <w:b w:val="0"/>
          <w:lang w:val="kk-KZ" w:eastAsia="en-US"/>
        </w:rPr>
        <w:t>- мощность дозы излучения на поверхности (на расстоянии 10 см от поверхности) и на расстоянии 1 м от наружной поверхности;</w:t>
      </w:r>
    </w:p>
    <w:p w14:paraId="221306CB" w14:textId="77777777" w:rsidR="002A3670" w:rsidRDefault="002A3670" w:rsidP="002A3670">
      <w:pPr>
        <w:pStyle w:val="Style30"/>
        <w:widowControl/>
        <w:ind w:firstLine="567"/>
        <w:rPr>
          <w:rStyle w:val="FontStyle45"/>
          <w:rFonts w:ascii="Times New Roman" w:cs="Times New Roman"/>
          <w:b w:val="0"/>
          <w:lang w:val="kk-KZ" w:eastAsia="en-US"/>
        </w:rPr>
      </w:pPr>
      <w:r w:rsidRPr="0071506A">
        <w:rPr>
          <w:rStyle w:val="FontStyle45"/>
          <w:rFonts w:ascii="Times New Roman" w:cs="Times New Roman"/>
          <w:b w:val="0"/>
          <w:lang w:val="kk-KZ" w:eastAsia="en-US"/>
        </w:rPr>
        <w:t>- значение нефиксированного загрязнения радиоактивными веществами наружной поверхности упаковки.</w:t>
      </w:r>
    </w:p>
    <w:p w14:paraId="2E9B4C13" w14:textId="2AB1C0F6" w:rsidR="002A3670" w:rsidRPr="0071506A" w:rsidRDefault="002A3670" w:rsidP="002A3670">
      <w:pPr>
        <w:pStyle w:val="Style30"/>
        <w:widowControl/>
        <w:ind w:firstLine="567"/>
        <w:rPr>
          <w:rStyle w:val="FontStyle45"/>
          <w:rFonts w:ascii="Times New Roman" w:cs="Times New Roman"/>
          <w:b w:val="0"/>
          <w:lang w:val="kk-KZ" w:eastAsia="en-US"/>
        </w:rPr>
      </w:pPr>
      <w:r w:rsidRPr="0071506A">
        <w:rPr>
          <w:rStyle w:val="FontStyle45"/>
          <w:rFonts w:ascii="Times New Roman" w:cs="Times New Roman"/>
          <w:b w:val="0"/>
          <w:lang w:val="kk-KZ" w:eastAsia="en-US"/>
        </w:rPr>
        <w:t xml:space="preserve">5.2 Упаковки РАО принимают на захоронение на основе визуального и радиационного контроля и анализа паспортной документации. При приемке отходов необходимо удостовериться, что маркировка соответствует паспортным данным, паспортные данные </w:t>
      </w:r>
      <w:r>
        <w:rPr>
          <w:rStyle w:val="FontStyle45"/>
          <w:rFonts w:ascii="Times New Roman" w:cs="Times New Roman"/>
          <w:b w:val="0"/>
          <w:lang w:val="kk-KZ" w:eastAsia="en-US"/>
        </w:rPr>
        <w:t>–</w:t>
      </w:r>
      <w:r w:rsidRPr="0071506A">
        <w:rPr>
          <w:rStyle w:val="FontStyle45"/>
          <w:rFonts w:ascii="Times New Roman" w:cs="Times New Roman"/>
          <w:b w:val="0"/>
          <w:lang w:val="kk-KZ" w:eastAsia="en-US"/>
        </w:rPr>
        <w:t xml:space="preserve"> характеристике упаковки, а характеристика упаковки РАО </w:t>
      </w:r>
      <w:r>
        <w:rPr>
          <w:rStyle w:val="FontStyle45"/>
          <w:rFonts w:ascii="Times New Roman" w:cs="Times New Roman"/>
          <w:b w:val="0"/>
          <w:lang w:val="kk-KZ" w:eastAsia="en-US"/>
        </w:rPr>
        <w:t>–</w:t>
      </w:r>
      <w:r w:rsidRPr="0071506A">
        <w:rPr>
          <w:rStyle w:val="FontStyle45"/>
          <w:rFonts w:ascii="Times New Roman" w:cs="Times New Roman"/>
          <w:b w:val="0"/>
          <w:lang w:val="kk-KZ" w:eastAsia="en-US"/>
        </w:rPr>
        <w:t xml:space="preserve"> проектной характеристике, на которую рассчитаны параметры защитных барьеров и обоснована безопасность захоронения.</w:t>
      </w:r>
    </w:p>
    <w:p w14:paraId="16C24095" w14:textId="77777777" w:rsidR="002A3670" w:rsidRDefault="002A3670" w:rsidP="002A3670">
      <w:pPr>
        <w:pStyle w:val="Style30"/>
        <w:widowControl/>
        <w:ind w:firstLine="567"/>
        <w:rPr>
          <w:rStyle w:val="FontStyle45"/>
          <w:rFonts w:ascii="Times New Roman" w:cs="Times New Roman"/>
          <w:b w:val="0"/>
          <w:lang w:val="kk-KZ" w:eastAsia="en-US"/>
        </w:rPr>
      </w:pPr>
      <w:r w:rsidRPr="0071506A">
        <w:rPr>
          <w:rStyle w:val="FontStyle45"/>
          <w:rFonts w:ascii="Times New Roman" w:cs="Times New Roman"/>
          <w:b w:val="0"/>
          <w:lang w:val="kk-KZ" w:eastAsia="en-US"/>
        </w:rPr>
        <w:t>Контроль характеристик упаковок РАО, в том числе и для анализа их соответствия паспортным данным, можно проводить выборочно на основе неразрушающих методов контроля (например, мощности дозы излучения и снимаемой загрязненности) и, при необходимости, разрушающих методов.</w:t>
      </w:r>
    </w:p>
    <w:p w14:paraId="17FF34AF" w14:textId="77777777" w:rsidR="002A3670" w:rsidRPr="0071506A" w:rsidRDefault="002A3670" w:rsidP="002A3670">
      <w:pPr>
        <w:pStyle w:val="Style30"/>
        <w:widowControl/>
        <w:ind w:firstLine="567"/>
        <w:rPr>
          <w:rStyle w:val="FontStyle45"/>
          <w:rFonts w:ascii="Times New Roman" w:cs="Times New Roman"/>
          <w:b w:val="0"/>
          <w:lang w:val="kk-KZ" w:eastAsia="en-US"/>
        </w:rPr>
      </w:pPr>
      <w:r w:rsidRPr="0071506A">
        <w:rPr>
          <w:rStyle w:val="FontStyle45"/>
          <w:rFonts w:ascii="Times New Roman" w:cs="Times New Roman"/>
          <w:b w:val="0"/>
          <w:lang w:val="kk-KZ" w:eastAsia="en-US"/>
        </w:rPr>
        <w:t>5.3 Упаковки РАО должны соответствовать требованиям, предъявляемым:</w:t>
      </w:r>
    </w:p>
    <w:p w14:paraId="3494E9DA" w14:textId="77777777" w:rsidR="002A3670" w:rsidRPr="0071506A" w:rsidRDefault="002A3670" w:rsidP="002A3670">
      <w:pPr>
        <w:pStyle w:val="Style30"/>
        <w:widowControl/>
        <w:ind w:firstLine="567"/>
        <w:rPr>
          <w:rStyle w:val="FontStyle45"/>
          <w:rFonts w:ascii="Times New Roman" w:cs="Times New Roman"/>
          <w:b w:val="0"/>
          <w:lang w:val="kk-KZ" w:eastAsia="en-US"/>
        </w:rPr>
      </w:pPr>
      <w:r w:rsidRPr="0071506A">
        <w:rPr>
          <w:rStyle w:val="FontStyle45"/>
          <w:rFonts w:ascii="Times New Roman" w:cs="Times New Roman"/>
          <w:b w:val="0"/>
          <w:lang w:val="kk-KZ" w:eastAsia="en-US"/>
        </w:rPr>
        <w:t>а) к радиоактивным отходам:</w:t>
      </w:r>
    </w:p>
    <w:p w14:paraId="4FDC2696" w14:textId="77777777" w:rsidR="002A3670" w:rsidRPr="0071506A" w:rsidRDefault="002A3670" w:rsidP="002A3670">
      <w:pPr>
        <w:pStyle w:val="Style30"/>
        <w:widowControl/>
        <w:ind w:firstLine="567"/>
        <w:rPr>
          <w:rStyle w:val="FontStyle45"/>
          <w:rFonts w:ascii="Times New Roman" w:cs="Times New Roman"/>
          <w:b w:val="0"/>
          <w:lang w:val="kk-KZ" w:eastAsia="en-US"/>
        </w:rPr>
      </w:pPr>
      <w:r w:rsidRPr="0071506A">
        <w:rPr>
          <w:rStyle w:val="FontStyle45"/>
          <w:rFonts w:ascii="Times New Roman" w:cs="Times New Roman"/>
          <w:b w:val="0"/>
          <w:lang w:val="kk-KZ" w:eastAsia="en-US"/>
        </w:rPr>
        <w:t>1) радиационным параметрам: радионуклидному составу, удельной активности радионуклидов;</w:t>
      </w:r>
    </w:p>
    <w:p w14:paraId="4BC132E4" w14:textId="77777777" w:rsidR="002A3670" w:rsidRPr="0071506A" w:rsidRDefault="002A3670" w:rsidP="002A3670">
      <w:pPr>
        <w:pStyle w:val="Style30"/>
        <w:widowControl/>
        <w:pBdr>
          <w:bottom w:val="single" w:sz="4" w:space="1" w:color="auto"/>
        </w:pBdr>
        <w:ind w:firstLine="567"/>
        <w:rPr>
          <w:rStyle w:val="FontStyle45"/>
          <w:rFonts w:ascii="Times New Roman" w:cs="Times New Roman"/>
          <w:b w:val="0"/>
          <w:lang w:val="kk-KZ" w:eastAsia="en-US"/>
        </w:rPr>
      </w:pPr>
      <w:r w:rsidRPr="0071506A">
        <w:rPr>
          <w:rStyle w:val="FontStyle45"/>
          <w:rFonts w:ascii="Times New Roman" w:cs="Times New Roman"/>
          <w:b w:val="0"/>
          <w:lang w:val="kk-KZ" w:eastAsia="en-US"/>
        </w:rPr>
        <w:t>2) агрегатному состоянию;</w:t>
      </w:r>
    </w:p>
    <w:p w14:paraId="2C474FDE" w14:textId="52FCF0D2" w:rsidR="002A3670" w:rsidRPr="002A3670" w:rsidRDefault="002A3670" w:rsidP="00070641">
      <w:pPr>
        <w:pStyle w:val="Style30"/>
        <w:widowControl/>
        <w:ind w:firstLine="567"/>
        <w:rPr>
          <w:rStyle w:val="FontStyle45"/>
          <w:rFonts w:ascii="Times New Roman" w:cs="Times New Roman"/>
          <w:b w:val="0"/>
          <w:sz w:val="20"/>
          <w:szCs w:val="20"/>
          <w:lang w:val="kk-KZ" w:eastAsia="en-US"/>
        </w:rPr>
      </w:pPr>
      <w:r w:rsidRPr="002A3670">
        <w:rPr>
          <w:rStyle w:val="FontStyle45"/>
          <w:rFonts w:ascii="Times New Roman" w:cs="Times New Roman"/>
          <w:b w:val="0"/>
          <w:sz w:val="20"/>
          <w:szCs w:val="20"/>
          <w:vertAlign w:val="superscript"/>
          <w:lang w:val="kk-KZ" w:eastAsia="en-US"/>
        </w:rPr>
        <w:t>2</w:t>
      </w:r>
      <w:r w:rsidRPr="002A3670">
        <w:rPr>
          <w:rStyle w:val="FontStyle45"/>
          <w:rFonts w:ascii="Times New Roman" w:cs="Times New Roman"/>
          <w:b w:val="0"/>
          <w:sz w:val="20"/>
          <w:szCs w:val="20"/>
          <w:lang w:val="kk-KZ" w:eastAsia="en-US"/>
        </w:rPr>
        <w:t xml:space="preserve"> Выполнение требования по продолжительности защитных функций инженерных барьеров </w:t>
      </w:r>
      <w:r w:rsidR="00D9787D">
        <w:rPr>
          <w:rStyle w:val="FontStyle45"/>
          <w:rFonts w:ascii="Times New Roman" w:cs="Times New Roman"/>
          <w:b w:val="0"/>
          <w:sz w:val="20"/>
          <w:szCs w:val="20"/>
          <w:lang w:val="kk-KZ" w:eastAsia="en-US"/>
        </w:rPr>
        <w:t>ПЗРО</w:t>
      </w:r>
      <w:r w:rsidRPr="002A3670">
        <w:rPr>
          <w:rStyle w:val="FontStyle45"/>
          <w:rFonts w:ascii="Times New Roman" w:cs="Times New Roman"/>
          <w:b w:val="0"/>
          <w:sz w:val="20"/>
          <w:szCs w:val="20"/>
          <w:lang w:val="kk-KZ" w:eastAsia="en-US"/>
        </w:rPr>
        <w:t xml:space="preserve"> должно быть обосновано в проекте. При определении проектной номенклатуры короткоживущих отходов, принимаемых на захоронение, срок их потенциальной опасности может быть не более 300-500 лет. Короткоживущие отходы, срок потенциальной опасности которых составляет лишь несколько десятков лет и сопоставим с временем эксплуатации предприятия, где образуются отходы, допускается хранить при предприятии без направления на захоронение с последующим обращением с ними (при выводе предприятия из эксплуатации) как с нерадиоактивными отходами.</w:t>
      </w:r>
    </w:p>
    <w:p w14:paraId="200845BE" w14:textId="77777777" w:rsidR="0071506A" w:rsidRPr="0071506A" w:rsidRDefault="0071506A" w:rsidP="0071506A">
      <w:pPr>
        <w:pStyle w:val="Style30"/>
        <w:widowControl/>
        <w:ind w:firstLine="567"/>
        <w:rPr>
          <w:rStyle w:val="FontStyle45"/>
          <w:rFonts w:ascii="Times New Roman" w:cs="Times New Roman"/>
          <w:b w:val="0"/>
          <w:lang w:val="kk-KZ" w:eastAsia="en-US"/>
        </w:rPr>
      </w:pPr>
      <w:r w:rsidRPr="0071506A">
        <w:rPr>
          <w:rStyle w:val="FontStyle45"/>
          <w:rFonts w:ascii="Times New Roman" w:cs="Times New Roman"/>
          <w:b w:val="0"/>
          <w:lang w:val="kk-KZ" w:eastAsia="en-US"/>
        </w:rPr>
        <w:lastRenderedPageBreak/>
        <w:t>3) форме и физико-химическим свойствам:</w:t>
      </w:r>
    </w:p>
    <w:p w14:paraId="640D827B" w14:textId="31524742" w:rsidR="0071506A" w:rsidRPr="00431185" w:rsidRDefault="00431185" w:rsidP="0071506A">
      <w:pPr>
        <w:pStyle w:val="Style30"/>
        <w:widowControl/>
        <w:ind w:firstLine="567"/>
        <w:rPr>
          <w:rStyle w:val="FontStyle45"/>
          <w:rFonts w:ascii="Times New Roman" w:cs="Times New Roman"/>
          <w:b w:val="0"/>
          <w:lang w:val="kk-KZ" w:eastAsia="en-US"/>
        </w:rPr>
      </w:pPr>
      <w:r>
        <w:rPr>
          <w:rStyle w:val="FontStyle45"/>
          <w:rFonts w:ascii="Times New Roman" w:cs="Times New Roman"/>
          <w:b w:val="0"/>
          <w:lang w:val="kk-KZ" w:eastAsia="en-US"/>
        </w:rPr>
        <w:t>- содержание свободной влаги;</w:t>
      </w:r>
    </w:p>
    <w:p w14:paraId="0EFD5D9B" w14:textId="2B488218" w:rsidR="0071506A" w:rsidRPr="0071506A" w:rsidRDefault="00431185" w:rsidP="0071506A">
      <w:pPr>
        <w:pStyle w:val="Style30"/>
        <w:widowControl/>
        <w:ind w:firstLine="567"/>
        <w:rPr>
          <w:rStyle w:val="FontStyle45"/>
          <w:rFonts w:ascii="Times New Roman" w:cs="Times New Roman"/>
          <w:b w:val="0"/>
          <w:lang w:val="kk-KZ" w:eastAsia="en-US"/>
        </w:rPr>
      </w:pPr>
      <w:r>
        <w:rPr>
          <w:rStyle w:val="FontStyle45"/>
          <w:rFonts w:ascii="Times New Roman" w:cs="Times New Roman"/>
          <w:b w:val="0"/>
          <w:lang w:val="kk-KZ" w:eastAsia="en-US"/>
        </w:rPr>
        <w:t xml:space="preserve">- </w:t>
      </w:r>
      <w:r w:rsidR="0071506A" w:rsidRPr="0071506A">
        <w:rPr>
          <w:rStyle w:val="FontStyle45"/>
          <w:rFonts w:ascii="Times New Roman" w:cs="Times New Roman"/>
          <w:b w:val="0"/>
          <w:lang w:val="kk-KZ" w:eastAsia="en-US"/>
        </w:rPr>
        <w:t>водоустойчивость</w:t>
      </w:r>
      <w:r>
        <w:rPr>
          <w:rStyle w:val="FontStyle45"/>
          <w:rFonts w:ascii="Times New Roman" w:cs="Times New Roman"/>
          <w:b w:val="0"/>
          <w:lang w:val="kk-KZ" w:eastAsia="en-US"/>
        </w:rPr>
        <w:t>;</w:t>
      </w:r>
    </w:p>
    <w:p w14:paraId="2F3AED94" w14:textId="71DAA160" w:rsidR="0071506A" w:rsidRPr="0071506A" w:rsidRDefault="00431185" w:rsidP="0071506A">
      <w:pPr>
        <w:pStyle w:val="Style30"/>
        <w:widowControl/>
        <w:ind w:firstLine="567"/>
        <w:rPr>
          <w:rStyle w:val="FontStyle45"/>
          <w:rFonts w:ascii="Times New Roman" w:cs="Times New Roman"/>
          <w:b w:val="0"/>
          <w:lang w:val="kk-KZ" w:eastAsia="en-US"/>
        </w:rPr>
      </w:pPr>
      <w:r>
        <w:rPr>
          <w:rStyle w:val="FontStyle45"/>
          <w:rFonts w:ascii="Times New Roman" w:cs="Times New Roman"/>
          <w:b w:val="0"/>
          <w:lang w:val="kk-KZ" w:eastAsia="en-US"/>
        </w:rPr>
        <w:t xml:space="preserve">- </w:t>
      </w:r>
      <w:r w:rsidR="0071506A" w:rsidRPr="0071506A">
        <w:rPr>
          <w:rStyle w:val="FontStyle45"/>
          <w:rFonts w:ascii="Times New Roman" w:cs="Times New Roman"/>
          <w:b w:val="0"/>
          <w:lang w:val="kk-KZ" w:eastAsia="en-US"/>
        </w:rPr>
        <w:t>тепловыделение</w:t>
      </w:r>
      <w:r>
        <w:rPr>
          <w:rStyle w:val="FontStyle45"/>
          <w:rFonts w:ascii="Times New Roman" w:cs="Times New Roman"/>
          <w:b w:val="0"/>
          <w:lang w:val="kk-KZ" w:eastAsia="en-US"/>
        </w:rPr>
        <w:t>;</w:t>
      </w:r>
    </w:p>
    <w:p w14:paraId="4228D41F" w14:textId="0DB5E05B" w:rsidR="0071506A" w:rsidRPr="0071506A" w:rsidRDefault="00431185" w:rsidP="0071506A">
      <w:pPr>
        <w:pStyle w:val="Style30"/>
        <w:widowControl/>
        <w:ind w:firstLine="567"/>
        <w:rPr>
          <w:rStyle w:val="FontStyle45"/>
          <w:rFonts w:ascii="Times New Roman" w:cs="Times New Roman"/>
          <w:b w:val="0"/>
          <w:lang w:val="kk-KZ" w:eastAsia="en-US"/>
        </w:rPr>
      </w:pPr>
      <w:r>
        <w:rPr>
          <w:rStyle w:val="FontStyle45"/>
          <w:rFonts w:ascii="Times New Roman" w:cs="Times New Roman"/>
          <w:b w:val="0"/>
          <w:lang w:val="kk-KZ" w:eastAsia="en-US"/>
        </w:rPr>
        <w:t xml:space="preserve">- </w:t>
      </w:r>
      <w:r w:rsidR="0071506A" w:rsidRPr="0071506A">
        <w:rPr>
          <w:rStyle w:val="FontStyle45"/>
          <w:rFonts w:ascii="Times New Roman" w:cs="Times New Roman"/>
          <w:b w:val="0"/>
          <w:lang w:val="kk-KZ" w:eastAsia="en-US"/>
        </w:rPr>
        <w:t>термическая устойчивость</w:t>
      </w:r>
      <w:r>
        <w:rPr>
          <w:rStyle w:val="FontStyle45"/>
          <w:rFonts w:ascii="Times New Roman" w:cs="Times New Roman"/>
          <w:b w:val="0"/>
          <w:lang w:val="kk-KZ" w:eastAsia="en-US"/>
        </w:rPr>
        <w:t>;</w:t>
      </w:r>
    </w:p>
    <w:p w14:paraId="7214AC99" w14:textId="7B0A6560" w:rsidR="00431185" w:rsidRDefault="00431185" w:rsidP="00431185">
      <w:pPr>
        <w:pStyle w:val="Style30"/>
        <w:widowControl/>
        <w:ind w:firstLine="567"/>
        <w:rPr>
          <w:rStyle w:val="FontStyle45"/>
          <w:rFonts w:ascii="Times New Roman" w:cs="Times New Roman"/>
          <w:b w:val="0"/>
          <w:lang w:eastAsia="en-US"/>
        </w:rPr>
      </w:pPr>
      <w:r>
        <w:rPr>
          <w:rStyle w:val="FontStyle45"/>
          <w:rFonts w:ascii="Times New Roman" w:cs="Times New Roman"/>
          <w:b w:val="0"/>
          <w:lang w:val="kk-KZ" w:eastAsia="en-US"/>
        </w:rPr>
        <w:t xml:space="preserve">- </w:t>
      </w:r>
      <w:r w:rsidR="0071506A" w:rsidRPr="0071506A">
        <w:rPr>
          <w:rStyle w:val="FontStyle45"/>
          <w:rFonts w:ascii="Times New Roman" w:cs="Times New Roman"/>
          <w:b w:val="0"/>
          <w:lang w:val="kk-KZ" w:eastAsia="en-US"/>
        </w:rPr>
        <w:t>структурная стабильность (отсутствие сильных окислителей и химически неустойчивых веществ; коррозионно-активных веществ; веществ, образующих комплексные соединения; биологически активных веществ; взрывоопасных и самовозгорающихся веществ; веществ, вступающих в экзотермическое взаимодействие с во</w:t>
      </w:r>
      <w:r w:rsidR="0071506A">
        <w:rPr>
          <w:rStyle w:val="FontStyle45"/>
          <w:rFonts w:ascii="Times New Roman" w:cs="Times New Roman"/>
          <w:b w:val="0"/>
          <w:lang w:val="kk-KZ" w:eastAsia="en-US"/>
        </w:rPr>
        <w:t>дой, сопровождающееся взрывом),</w:t>
      </w:r>
      <w:r w:rsidR="0071506A" w:rsidRPr="0071506A">
        <w:rPr>
          <w:rStyle w:val="FontStyle45"/>
          <w:rFonts w:ascii="Times New Roman" w:cs="Times New Roman"/>
          <w:b w:val="0"/>
          <w:lang w:eastAsia="en-US"/>
        </w:rPr>
        <w:t xml:space="preserve"> </w:t>
      </w:r>
    </w:p>
    <w:p w14:paraId="1E4D2C91" w14:textId="3CCB2502" w:rsidR="00431185" w:rsidRDefault="00431185" w:rsidP="00431185">
      <w:pPr>
        <w:pStyle w:val="Style30"/>
        <w:widowControl/>
        <w:ind w:firstLine="567"/>
        <w:rPr>
          <w:rStyle w:val="FontStyle45"/>
          <w:rFonts w:ascii="Times New Roman" w:cs="Times New Roman"/>
          <w:b w:val="0"/>
          <w:lang w:eastAsia="en-US"/>
        </w:rPr>
      </w:pPr>
      <w:r>
        <w:rPr>
          <w:rStyle w:val="FontStyle45"/>
          <w:rFonts w:ascii="Times New Roman" w:cs="Times New Roman"/>
          <w:b w:val="0"/>
          <w:lang w:val="kk-KZ" w:eastAsia="en-US"/>
        </w:rPr>
        <w:t xml:space="preserve">- </w:t>
      </w:r>
      <w:r w:rsidR="0071506A" w:rsidRPr="0071506A">
        <w:rPr>
          <w:rStyle w:val="FontStyle45"/>
          <w:rFonts w:ascii="Times New Roman" w:cs="Times New Roman"/>
          <w:b w:val="0"/>
          <w:lang w:val="kk-KZ" w:eastAsia="en-US"/>
        </w:rPr>
        <w:t>газообразование</w:t>
      </w:r>
      <w:r>
        <w:rPr>
          <w:rStyle w:val="FontStyle45"/>
          <w:rFonts w:ascii="Times New Roman" w:cs="Times New Roman"/>
          <w:b w:val="0"/>
          <w:lang w:val="kk-KZ" w:eastAsia="en-US"/>
        </w:rPr>
        <w:t>;</w:t>
      </w:r>
      <w:r w:rsidR="0071506A" w:rsidRPr="0071506A">
        <w:rPr>
          <w:rStyle w:val="FontStyle45"/>
          <w:rFonts w:ascii="Times New Roman" w:cs="Times New Roman"/>
          <w:b w:val="0"/>
          <w:lang w:eastAsia="en-US"/>
        </w:rPr>
        <w:t xml:space="preserve"> </w:t>
      </w:r>
    </w:p>
    <w:p w14:paraId="4E32FE8B" w14:textId="2E6AEFF0" w:rsidR="00431185" w:rsidRDefault="00431185" w:rsidP="00431185">
      <w:pPr>
        <w:pStyle w:val="Style30"/>
        <w:widowControl/>
        <w:ind w:firstLine="567"/>
        <w:rPr>
          <w:rStyle w:val="FontStyle45"/>
          <w:rFonts w:ascii="Times New Roman" w:cs="Times New Roman"/>
          <w:b w:val="0"/>
          <w:lang w:eastAsia="en-US"/>
        </w:rPr>
      </w:pPr>
      <w:r>
        <w:rPr>
          <w:rStyle w:val="FontStyle45"/>
          <w:rFonts w:ascii="Times New Roman" w:cs="Times New Roman"/>
          <w:b w:val="0"/>
          <w:lang w:val="kk-KZ" w:eastAsia="en-US"/>
        </w:rPr>
        <w:t xml:space="preserve">- </w:t>
      </w:r>
      <w:r w:rsidR="0071506A" w:rsidRPr="0071506A">
        <w:rPr>
          <w:rStyle w:val="FontStyle45"/>
          <w:rFonts w:ascii="Times New Roman" w:cs="Times New Roman"/>
          <w:b w:val="0"/>
          <w:lang w:val="kk-KZ" w:eastAsia="en-US"/>
        </w:rPr>
        <w:t>горючесть</w:t>
      </w:r>
      <w:r>
        <w:rPr>
          <w:rStyle w:val="FontStyle45"/>
          <w:rFonts w:ascii="Times New Roman" w:cs="Times New Roman"/>
          <w:b w:val="0"/>
          <w:lang w:val="kk-KZ" w:eastAsia="en-US"/>
        </w:rPr>
        <w:t>;</w:t>
      </w:r>
      <w:r w:rsidR="0071506A" w:rsidRPr="0071506A">
        <w:rPr>
          <w:rStyle w:val="FontStyle45"/>
          <w:rFonts w:ascii="Times New Roman" w:cs="Times New Roman"/>
          <w:b w:val="0"/>
          <w:lang w:eastAsia="en-US"/>
        </w:rPr>
        <w:t xml:space="preserve"> </w:t>
      </w:r>
    </w:p>
    <w:p w14:paraId="4D4B1292" w14:textId="4C4EB30B" w:rsidR="00431185" w:rsidRDefault="00431185" w:rsidP="00431185">
      <w:pPr>
        <w:pStyle w:val="Style30"/>
        <w:widowControl/>
        <w:ind w:firstLine="567"/>
        <w:rPr>
          <w:rStyle w:val="FontStyle45"/>
          <w:rFonts w:ascii="Times New Roman" w:cs="Times New Roman"/>
          <w:b w:val="0"/>
          <w:lang w:val="kk-KZ" w:eastAsia="en-US"/>
        </w:rPr>
      </w:pPr>
      <w:r>
        <w:rPr>
          <w:rStyle w:val="FontStyle45"/>
          <w:rFonts w:ascii="Times New Roman" w:cs="Times New Roman"/>
          <w:b w:val="0"/>
          <w:lang w:val="kk-KZ" w:eastAsia="en-US"/>
        </w:rPr>
        <w:t xml:space="preserve">- </w:t>
      </w:r>
      <w:r w:rsidR="0071506A" w:rsidRPr="0071506A">
        <w:rPr>
          <w:rStyle w:val="FontStyle45"/>
          <w:rFonts w:ascii="Times New Roman" w:cs="Times New Roman"/>
          <w:b w:val="0"/>
          <w:lang w:val="kk-KZ" w:eastAsia="en-US"/>
        </w:rPr>
        <w:t>содержание ядовитых, химически токсичных веществ, патогенных и инфекционных материалов</w:t>
      </w:r>
      <w:r>
        <w:rPr>
          <w:rStyle w:val="FontStyle45"/>
          <w:rFonts w:ascii="Times New Roman" w:cs="Times New Roman"/>
          <w:b w:val="0"/>
          <w:lang w:val="kk-KZ" w:eastAsia="en-US"/>
        </w:rPr>
        <w:t>;</w:t>
      </w:r>
    </w:p>
    <w:p w14:paraId="06E4E828" w14:textId="71CD15D5" w:rsidR="00431185" w:rsidRDefault="00431185" w:rsidP="00431185">
      <w:pPr>
        <w:pStyle w:val="Style30"/>
        <w:widowControl/>
        <w:ind w:firstLine="567"/>
        <w:rPr>
          <w:rStyle w:val="FontStyle45"/>
          <w:rFonts w:ascii="Times New Roman" w:cs="Times New Roman"/>
          <w:b w:val="0"/>
          <w:lang w:eastAsia="en-US"/>
        </w:rPr>
      </w:pPr>
      <w:r>
        <w:rPr>
          <w:rStyle w:val="FontStyle45"/>
          <w:rFonts w:ascii="Times New Roman" w:cs="Times New Roman"/>
          <w:b w:val="0"/>
          <w:lang w:val="kk-KZ" w:eastAsia="en-US"/>
        </w:rPr>
        <w:t>- радиационная стойкость;</w:t>
      </w:r>
      <w:r w:rsidR="0071506A" w:rsidRPr="0071506A">
        <w:rPr>
          <w:rStyle w:val="FontStyle45"/>
          <w:rFonts w:ascii="Times New Roman" w:cs="Times New Roman"/>
          <w:b w:val="0"/>
          <w:lang w:eastAsia="en-US"/>
        </w:rPr>
        <w:t xml:space="preserve"> </w:t>
      </w:r>
    </w:p>
    <w:p w14:paraId="762807FA" w14:textId="1DCE3147" w:rsidR="0071506A" w:rsidRPr="0071506A" w:rsidRDefault="00431185" w:rsidP="00431185">
      <w:pPr>
        <w:pStyle w:val="Style30"/>
        <w:widowControl/>
        <w:ind w:firstLine="567"/>
        <w:rPr>
          <w:rStyle w:val="FontStyle45"/>
          <w:rFonts w:ascii="Times New Roman" w:cs="Times New Roman"/>
          <w:b w:val="0"/>
          <w:lang w:val="kk-KZ" w:eastAsia="en-US"/>
        </w:rPr>
      </w:pPr>
      <w:r>
        <w:rPr>
          <w:rStyle w:val="FontStyle45"/>
          <w:rFonts w:ascii="Times New Roman" w:cs="Times New Roman"/>
          <w:b w:val="0"/>
          <w:lang w:val="kk-KZ" w:eastAsia="en-US"/>
        </w:rPr>
        <w:t xml:space="preserve">- </w:t>
      </w:r>
      <w:r w:rsidR="0071506A" w:rsidRPr="0071506A">
        <w:rPr>
          <w:rStyle w:val="FontStyle45"/>
          <w:rFonts w:ascii="Times New Roman" w:cs="Times New Roman"/>
          <w:b w:val="0"/>
          <w:lang w:val="kk-KZ" w:eastAsia="en-US"/>
        </w:rPr>
        <w:t>механическая прочность;</w:t>
      </w:r>
    </w:p>
    <w:p w14:paraId="44DD2268" w14:textId="77777777" w:rsidR="0071506A" w:rsidRPr="0071506A" w:rsidRDefault="0071506A" w:rsidP="0071506A">
      <w:pPr>
        <w:pStyle w:val="Style30"/>
        <w:widowControl/>
        <w:ind w:firstLine="567"/>
        <w:rPr>
          <w:rStyle w:val="FontStyle45"/>
          <w:rFonts w:ascii="Times New Roman" w:cs="Times New Roman"/>
          <w:b w:val="0"/>
          <w:lang w:val="kk-KZ" w:eastAsia="en-US"/>
        </w:rPr>
      </w:pPr>
      <w:r w:rsidRPr="0071506A">
        <w:rPr>
          <w:rStyle w:val="FontStyle45"/>
          <w:rFonts w:ascii="Times New Roman" w:cs="Times New Roman"/>
          <w:b w:val="0"/>
          <w:lang w:val="kk-KZ" w:eastAsia="en-US"/>
        </w:rPr>
        <w:t>б) к упаковкам:</w:t>
      </w:r>
    </w:p>
    <w:p w14:paraId="7FE44CF3" w14:textId="77777777" w:rsidR="0071506A" w:rsidRPr="0071506A" w:rsidRDefault="0071506A" w:rsidP="0071506A">
      <w:pPr>
        <w:pStyle w:val="Style30"/>
        <w:widowControl/>
        <w:ind w:firstLine="567"/>
        <w:rPr>
          <w:rStyle w:val="FontStyle45"/>
          <w:rFonts w:ascii="Times New Roman" w:cs="Times New Roman"/>
          <w:b w:val="0"/>
          <w:lang w:val="kk-KZ" w:eastAsia="en-US"/>
        </w:rPr>
      </w:pPr>
      <w:r w:rsidRPr="0071506A">
        <w:rPr>
          <w:rStyle w:val="FontStyle45"/>
          <w:rFonts w:ascii="Times New Roman" w:cs="Times New Roman"/>
          <w:b w:val="0"/>
          <w:lang w:val="kk-KZ" w:eastAsia="en-US"/>
        </w:rPr>
        <w:t>1) массогабаритным параметрам;</w:t>
      </w:r>
    </w:p>
    <w:p w14:paraId="4187A92C" w14:textId="77777777" w:rsidR="0071506A" w:rsidRPr="0071506A" w:rsidRDefault="0071506A" w:rsidP="0071506A">
      <w:pPr>
        <w:pStyle w:val="Style30"/>
        <w:widowControl/>
        <w:ind w:firstLine="567"/>
        <w:rPr>
          <w:rStyle w:val="FontStyle45"/>
          <w:rFonts w:ascii="Times New Roman" w:cs="Times New Roman"/>
          <w:b w:val="0"/>
          <w:lang w:val="kk-KZ" w:eastAsia="en-US"/>
        </w:rPr>
      </w:pPr>
      <w:r w:rsidRPr="0071506A">
        <w:rPr>
          <w:rStyle w:val="FontStyle45"/>
          <w:rFonts w:ascii="Times New Roman" w:cs="Times New Roman"/>
          <w:b w:val="0"/>
          <w:lang w:val="kk-KZ" w:eastAsia="en-US"/>
        </w:rPr>
        <w:t>2) конструкции и конструкционным материалам;</w:t>
      </w:r>
    </w:p>
    <w:p w14:paraId="663A4568" w14:textId="77777777" w:rsidR="0071506A" w:rsidRPr="0071506A" w:rsidRDefault="0071506A" w:rsidP="0071506A">
      <w:pPr>
        <w:pStyle w:val="Style30"/>
        <w:widowControl/>
        <w:ind w:firstLine="567"/>
        <w:rPr>
          <w:rStyle w:val="FontStyle45"/>
          <w:rFonts w:ascii="Times New Roman" w:cs="Times New Roman"/>
          <w:b w:val="0"/>
          <w:lang w:val="kk-KZ" w:eastAsia="en-US"/>
        </w:rPr>
      </w:pPr>
      <w:r w:rsidRPr="0071506A">
        <w:rPr>
          <w:rStyle w:val="FontStyle45"/>
          <w:rFonts w:ascii="Times New Roman" w:cs="Times New Roman"/>
          <w:b w:val="0"/>
          <w:lang w:val="kk-KZ" w:eastAsia="en-US"/>
        </w:rPr>
        <w:t>3) радиационным параметрам (суммарная активность, мощность эквивалентной дозы; уровень и радионуклидный состав снимаемого поверхностного загрязнения);</w:t>
      </w:r>
    </w:p>
    <w:p w14:paraId="0308850F" w14:textId="77777777" w:rsidR="0071506A" w:rsidRPr="0071506A" w:rsidRDefault="0071506A" w:rsidP="0071506A">
      <w:pPr>
        <w:pStyle w:val="Style30"/>
        <w:widowControl/>
        <w:ind w:firstLine="567"/>
        <w:rPr>
          <w:rStyle w:val="FontStyle45"/>
          <w:rFonts w:ascii="Times New Roman" w:cs="Times New Roman"/>
          <w:b w:val="0"/>
          <w:lang w:val="kk-KZ" w:eastAsia="en-US"/>
        </w:rPr>
      </w:pPr>
      <w:r w:rsidRPr="0071506A">
        <w:rPr>
          <w:rStyle w:val="FontStyle45"/>
          <w:rFonts w:ascii="Times New Roman" w:cs="Times New Roman"/>
          <w:b w:val="0"/>
          <w:lang w:val="kk-KZ" w:eastAsia="en-US"/>
        </w:rPr>
        <w:t>4) надежности (сроку службы контейнера);</w:t>
      </w:r>
    </w:p>
    <w:p w14:paraId="5F394A6A" w14:textId="77777777" w:rsidR="0071506A" w:rsidRPr="0071506A" w:rsidRDefault="0071506A" w:rsidP="0071506A">
      <w:pPr>
        <w:pStyle w:val="Style30"/>
        <w:widowControl/>
        <w:ind w:firstLine="567"/>
        <w:rPr>
          <w:rStyle w:val="FontStyle45"/>
          <w:rFonts w:ascii="Times New Roman" w:cs="Times New Roman"/>
          <w:b w:val="0"/>
          <w:lang w:val="kk-KZ" w:eastAsia="en-US"/>
        </w:rPr>
      </w:pPr>
      <w:r w:rsidRPr="0071506A">
        <w:rPr>
          <w:rStyle w:val="FontStyle45"/>
          <w:rFonts w:ascii="Times New Roman" w:cs="Times New Roman"/>
          <w:b w:val="0"/>
          <w:lang w:val="kk-KZ" w:eastAsia="en-US"/>
        </w:rPr>
        <w:t>5) герметичности (как закрытого источника), ее сохранению после испытания на нормальные условия, и изолирующим свойствам;</w:t>
      </w:r>
    </w:p>
    <w:p w14:paraId="0DACD5A9" w14:textId="77777777" w:rsidR="0071506A" w:rsidRPr="0071506A" w:rsidRDefault="0071506A" w:rsidP="0071506A">
      <w:pPr>
        <w:pStyle w:val="Style30"/>
        <w:widowControl/>
        <w:ind w:firstLine="567"/>
        <w:rPr>
          <w:rStyle w:val="FontStyle45"/>
          <w:rFonts w:ascii="Times New Roman" w:cs="Times New Roman"/>
          <w:b w:val="0"/>
          <w:lang w:val="kk-KZ" w:eastAsia="en-US"/>
        </w:rPr>
      </w:pPr>
      <w:r w:rsidRPr="0071506A">
        <w:rPr>
          <w:rStyle w:val="FontStyle45"/>
          <w:rFonts w:ascii="Times New Roman" w:cs="Times New Roman"/>
          <w:b w:val="0"/>
          <w:lang w:val="kk-KZ" w:eastAsia="en-US"/>
        </w:rPr>
        <w:t>6) механической прочности;</w:t>
      </w:r>
    </w:p>
    <w:p w14:paraId="5EBB00AD" w14:textId="77777777" w:rsidR="0071506A" w:rsidRPr="0071506A" w:rsidRDefault="0071506A" w:rsidP="0071506A">
      <w:pPr>
        <w:pStyle w:val="Style30"/>
        <w:widowControl/>
        <w:ind w:firstLine="567"/>
        <w:rPr>
          <w:rStyle w:val="FontStyle45"/>
          <w:rFonts w:ascii="Times New Roman" w:cs="Times New Roman"/>
          <w:b w:val="0"/>
          <w:lang w:val="kk-KZ" w:eastAsia="en-US"/>
        </w:rPr>
      </w:pPr>
      <w:r w:rsidRPr="0071506A">
        <w:rPr>
          <w:rStyle w:val="FontStyle45"/>
          <w:rFonts w:ascii="Times New Roman" w:cs="Times New Roman"/>
          <w:b w:val="0"/>
          <w:lang w:val="kk-KZ" w:eastAsia="en-US"/>
        </w:rPr>
        <w:t>7) радиационной стойкости;</w:t>
      </w:r>
    </w:p>
    <w:p w14:paraId="437A50D8" w14:textId="77777777" w:rsidR="0071506A" w:rsidRPr="0071506A" w:rsidRDefault="0071506A" w:rsidP="0071506A">
      <w:pPr>
        <w:pStyle w:val="Style30"/>
        <w:widowControl/>
        <w:ind w:firstLine="567"/>
        <w:rPr>
          <w:rStyle w:val="FontStyle45"/>
          <w:rFonts w:ascii="Times New Roman" w:cs="Times New Roman"/>
          <w:b w:val="0"/>
          <w:lang w:val="kk-KZ" w:eastAsia="en-US"/>
        </w:rPr>
      </w:pPr>
      <w:r w:rsidRPr="0071506A">
        <w:rPr>
          <w:rStyle w:val="FontStyle45"/>
          <w:rFonts w:ascii="Times New Roman" w:cs="Times New Roman"/>
          <w:b w:val="0"/>
          <w:lang w:val="kk-KZ" w:eastAsia="en-US"/>
        </w:rPr>
        <w:t>8) стойкости к внешним воздействиям (устойчивость к тепловым нагрузкам и термическим циклам; воздействию атмосферных осадков, поверхностных и грунтовых вод; сохранение свойств после прохождения землетрясения);</w:t>
      </w:r>
    </w:p>
    <w:p w14:paraId="76DAABC1" w14:textId="77777777" w:rsidR="0071506A" w:rsidRPr="0071506A" w:rsidRDefault="0071506A" w:rsidP="0071506A">
      <w:pPr>
        <w:pStyle w:val="Style30"/>
        <w:widowControl/>
        <w:ind w:firstLine="567"/>
        <w:rPr>
          <w:rStyle w:val="FontStyle45"/>
          <w:rFonts w:ascii="Times New Roman" w:cs="Times New Roman"/>
          <w:b w:val="0"/>
          <w:lang w:val="kk-KZ" w:eastAsia="en-US"/>
        </w:rPr>
      </w:pPr>
      <w:r w:rsidRPr="0071506A">
        <w:rPr>
          <w:rStyle w:val="FontStyle45"/>
          <w:rFonts w:ascii="Times New Roman" w:cs="Times New Roman"/>
          <w:b w:val="0"/>
          <w:lang w:val="kk-KZ" w:eastAsia="en-US"/>
        </w:rPr>
        <w:t>9) дезактивируемости наружной поверхности;</w:t>
      </w:r>
    </w:p>
    <w:p w14:paraId="164DE495" w14:textId="77777777" w:rsidR="0071506A" w:rsidRPr="0071506A" w:rsidRDefault="0071506A" w:rsidP="0071506A">
      <w:pPr>
        <w:pStyle w:val="Style30"/>
        <w:widowControl/>
        <w:ind w:firstLine="567"/>
        <w:rPr>
          <w:rStyle w:val="FontStyle45"/>
          <w:rFonts w:ascii="Times New Roman" w:cs="Times New Roman"/>
          <w:b w:val="0"/>
          <w:lang w:val="kk-KZ" w:eastAsia="en-US"/>
        </w:rPr>
      </w:pPr>
      <w:r w:rsidRPr="0071506A">
        <w:rPr>
          <w:rStyle w:val="FontStyle45"/>
          <w:rFonts w:ascii="Times New Roman" w:cs="Times New Roman"/>
          <w:b w:val="0"/>
          <w:lang w:val="kk-KZ" w:eastAsia="en-US"/>
        </w:rPr>
        <w:t>10) раздельному размещению горючих и негорючих РАО;</w:t>
      </w:r>
    </w:p>
    <w:p w14:paraId="7626589B" w14:textId="0DB094CC" w:rsidR="0071506A" w:rsidRDefault="0071506A" w:rsidP="0071506A">
      <w:pPr>
        <w:pStyle w:val="Style30"/>
        <w:widowControl/>
        <w:ind w:firstLine="567"/>
        <w:rPr>
          <w:rStyle w:val="FontStyle45"/>
          <w:rFonts w:ascii="Times New Roman" w:cs="Times New Roman"/>
          <w:b w:val="0"/>
          <w:lang w:val="kk-KZ" w:eastAsia="en-US"/>
        </w:rPr>
      </w:pPr>
      <w:r w:rsidRPr="0071506A">
        <w:rPr>
          <w:rStyle w:val="FontStyle45"/>
          <w:rFonts w:ascii="Times New Roman" w:cs="Times New Roman"/>
          <w:b w:val="0"/>
          <w:lang w:val="kk-KZ" w:eastAsia="en-US"/>
        </w:rPr>
        <w:t>11) маркировке.</w:t>
      </w:r>
    </w:p>
    <w:p w14:paraId="3FFB2673" w14:textId="2CD54D41" w:rsidR="0071506A" w:rsidRPr="0071506A" w:rsidRDefault="0071506A" w:rsidP="0071506A">
      <w:pPr>
        <w:pStyle w:val="Style30"/>
        <w:widowControl/>
        <w:ind w:firstLine="567"/>
        <w:rPr>
          <w:rStyle w:val="FontStyle45"/>
          <w:rFonts w:ascii="Times New Roman" w:cs="Times New Roman"/>
          <w:b w:val="0"/>
          <w:lang w:val="kk-KZ" w:eastAsia="en-US"/>
        </w:rPr>
      </w:pPr>
      <w:r w:rsidRPr="0071506A">
        <w:rPr>
          <w:rStyle w:val="FontStyle45"/>
          <w:rFonts w:ascii="Times New Roman" w:cs="Times New Roman"/>
          <w:b w:val="0"/>
          <w:lang w:val="kk-KZ" w:eastAsia="en-US"/>
        </w:rPr>
        <w:t xml:space="preserve">5.4 Конкретные показатели перечисленных в 5.3 параметров определяют при проектировании </w:t>
      </w:r>
      <w:r w:rsidR="00431185">
        <w:rPr>
          <w:rStyle w:val="FontStyle45"/>
          <w:rFonts w:ascii="Times New Roman" w:cs="Times New Roman"/>
          <w:b w:val="0"/>
          <w:lang w:val="kk-KZ" w:eastAsia="en-US"/>
        </w:rPr>
        <w:t>ПЗРО</w:t>
      </w:r>
      <w:r w:rsidRPr="0071506A">
        <w:rPr>
          <w:rStyle w:val="FontStyle45"/>
          <w:rFonts w:ascii="Times New Roman" w:cs="Times New Roman"/>
          <w:b w:val="0"/>
          <w:lang w:val="kk-KZ" w:eastAsia="en-US"/>
        </w:rPr>
        <w:t xml:space="preserve"> с учетом:</w:t>
      </w:r>
    </w:p>
    <w:p w14:paraId="68E0BB6C" w14:textId="6E1E4E20" w:rsidR="0071506A" w:rsidRPr="0071506A" w:rsidRDefault="0071506A" w:rsidP="0071506A">
      <w:pPr>
        <w:pStyle w:val="Style30"/>
        <w:widowControl/>
        <w:ind w:firstLine="567"/>
        <w:rPr>
          <w:rStyle w:val="FontStyle45"/>
          <w:rFonts w:ascii="Times New Roman" w:cs="Times New Roman"/>
          <w:b w:val="0"/>
          <w:lang w:val="kk-KZ" w:eastAsia="en-US"/>
        </w:rPr>
      </w:pPr>
      <w:r w:rsidRPr="0071506A">
        <w:rPr>
          <w:rStyle w:val="FontStyle45"/>
          <w:rFonts w:ascii="Times New Roman" w:cs="Times New Roman"/>
          <w:b w:val="0"/>
          <w:lang w:val="kk-KZ" w:eastAsia="en-US"/>
        </w:rPr>
        <w:t xml:space="preserve">а) требований действующих </w:t>
      </w:r>
      <w:r w:rsidR="00431185">
        <w:rPr>
          <w:rStyle w:val="FontStyle45"/>
          <w:rFonts w:ascii="Times New Roman" w:cs="Times New Roman"/>
          <w:b w:val="0"/>
          <w:lang w:val="kk-KZ" w:eastAsia="en-US"/>
        </w:rPr>
        <w:t>нормативных правовых актов и документов по стандартизации</w:t>
      </w:r>
      <w:r w:rsidRPr="0071506A">
        <w:rPr>
          <w:rStyle w:val="FontStyle45"/>
          <w:rFonts w:ascii="Times New Roman" w:cs="Times New Roman"/>
          <w:b w:val="0"/>
          <w:lang w:val="kk-KZ" w:eastAsia="en-US"/>
        </w:rPr>
        <w:t>:</w:t>
      </w:r>
    </w:p>
    <w:p w14:paraId="1A3D4F24" w14:textId="1A35C6B5" w:rsidR="0071506A" w:rsidRPr="0071506A" w:rsidRDefault="0071506A" w:rsidP="0071506A">
      <w:pPr>
        <w:pStyle w:val="Style30"/>
        <w:widowControl/>
        <w:ind w:firstLine="567"/>
        <w:rPr>
          <w:rStyle w:val="FontStyle45"/>
          <w:rFonts w:ascii="Times New Roman" w:cs="Times New Roman"/>
          <w:b w:val="0"/>
          <w:lang w:val="kk-KZ" w:eastAsia="en-US"/>
        </w:rPr>
      </w:pPr>
      <w:r w:rsidRPr="0071506A">
        <w:rPr>
          <w:rStyle w:val="FontStyle45"/>
          <w:rFonts w:ascii="Times New Roman" w:cs="Times New Roman"/>
          <w:b w:val="0"/>
          <w:lang w:val="kk-KZ" w:eastAsia="en-US"/>
        </w:rPr>
        <w:t xml:space="preserve">- к качеству отвержденных отходов по </w:t>
      </w:r>
      <w:r w:rsidR="00431185" w:rsidRPr="00431185">
        <w:rPr>
          <w:rStyle w:val="FontStyle45"/>
          <w:rFonts w:ascii="Times New Roman" w:cs="Times New Roman"/>
          <w:b w:val="0"/>
          <w:lang w:val="kk-KZ" w:eastAsia="en-US"/>
        </w:rPr>
        <w:t>СТ РК 3741</w:t>
      </w:r>
      <w:r w:rsidRPr="0071506A">
        <w:rPr>
          <w:rStyle w:val="FontStyle45"/>
          <w:rFonts w:ascii="Times New Roman" w:cs="Times New Roman"/>
          <w:b w:val="0"/>
          <w:lang w:val="kk-KZ" w:eastAsia="en-US"/>
        </w:rPr>
        <w:t>;</w:t>
      </w:r>
    </w:p>
    <w:p w14:paraId="10A9DE0C" w14:textId="3F0925EB" w:rsidR="0071506A" w:rsidRPr="0071506A" w:rsidRDefault="0071506A" w:rsidP="0071506A">
      <w:pPr>
        <w:pStyle w:val="Style30"/>
        <w:widowControl/>
        <w:ind w:firstLine="567"/>
        <w:rPr>
          <w:rStyle w:val="FontStyle45"/>
          <w:rFonts w:ascii="Times New Roman" w:cs="Times New Roman"/>
          <w:b w:val="0"/>
          <w:lang w:val="kk-KZ" w:eastAsia="en-US"/>
        </w:rPr>
      </w:pPr>
      <w:r w:rsidRPr="0071506A">
        <w:rPr>
          <w:rStyle w:val="FontStyle45"/>
          <w:rFonts w:ascii="Times New Roman" w:cs="Times New Roman"/>
          <w:b w:val="0"/>
          <w:lang w:val="kk-KZ" w:eastAsia="en-US"/>
        </w:rPr>
        <w:t xml:space="preserve">- к качеству битумированных отходов по </w:t>
      </w:r>
      <w:r w:rsidR="00431185" w:rsidRPr="00431185">
        <w:rPr>
          <w:rStyle w:val="FontStyle45"/>
          <w:rFonts w:ascii="Times New Roman" w:cs="Times New Roman"/>
          <w:b w:val="0"/>
          <w:lang w:val="kk-KZ" w:eastAsia="en-US"/>
        </w:rPr>
        <w:t>СТ РК 3722</w:t>
      </w:r>
      <w:r w:rsidRPr="0071506A">
        <w:rPr>
          <w:rStyle w:val="FontStyle45"/>
          <w:rFonts w:ascii="Times New Roman" w:cs="Times New Roman"/>
          <w:b w:val="0"/>
          <w:lang w:val="kk-KZ" w:eastAsia="en-US"/>
        </w:rPr>
        <w:t>;</w:t>
      </w:r>
    </w:p>
    <w:p w14:paraId="06BAA63A" w14:textId="3D9D9CE5" w:rsidR="0071506A" w:rsidRPr="0071506A" w:rsidRDefault="0071506A" w:rsidP="0071506A">
      <w:pPr>
        <w:pStyle w:val="Style30"/>
        <w:widowControl/>
        <w:ind w:firstLine="567"/>
        <w:rPr>
          <w:rStyle w:val="FontStyle45"/>
          <w:rFonts w:ascii="Times New Roman" w:cs="Times New Roman"/>
          <w:b w:val="0"/>
          <w:lang w:val="kk-KZ" w:eastAsia="en-US"/>
        </w:rPr>
      </w:pPr>
      <w:r w:rsidRPr="0071506A">
        <w:rPr>
          <w:rStyle w:val="FontStyle45"/>
          <w:rFonts w:ascii="Times New Roman" w:cs="Times New Roman"/>
          <w:b w:val="0"/>
          <w:lang w:val="kk-KZ" w:eastAsia="en-US"/>
        </w:rPr>
        <w:t xml:space="preserve">- к качеству цементированных отходов по </w:t>
      </w:r>
      <w:r w:rsidR="00431185" w:rsidRPr="00431185">
        <w:rPr>
          <w:rStyle w:val="FontStyle45"/>
          <w:rFonts w:ascii="Times New Roman" w:cs="Times New Roman"/>
          <w:b w:val="0"/>
          <w:lang w:val="kk-KZ" w:eastAsia="en-US"/>
        </w:rPr>
        <w:t>СТ РК 3723</w:t>
      </w:r>
      <w:r w:rsidRPr="0071506A">
        <w:rPr>
          <w:rStyle w:val="FontStyle45"/>
          <w:rFonts w:ascii="Times New Roman" w:cs="Times New Roman"/>
          <w:b w:val="0"/>
          <w:lang w:val="kk-KZ" w:eastAsia="en-US"/>
        </w:rPr>
        <w:t>;</w:t>
      </w:r>
    </w:p>
    <w:p w14:paraId="61F199BD" w14:textId="3E5D2163" w:rsidR="0071506A" w:rsidRPr="0071506A" w:rsidRDefault="0071506A" w:rsidP="00AD265B">
      <w:pPr>
        <w:pStyle w:val="Style30"/>
        <w:widowControl/>
        <w:ind w:firstLine="567"/>
        <w:rPr>
          <w:rStyle w:val="FontStyle45"/>
          <w:rFonts w:ascii="Times New Roman" w:cs="Times New Roman"/>
          <w:b w:val="0"/>
          <w:lang w:val="kk-KZ" w:eastAsia="en-US"/>
        </w:rPr>
      </w:pPr>
      <w:r w:rsidRPr="0071506A">
        <w:rPr>
          <w:rStyle w:val="FontStyle45"/>
          <w:rFonts w:ascii="Times New Roman" w:cs="Times New Roman"/>
          <w:b w:val="0"/>
          <w:lang w:val="kk-KZ" w:eastAsia="en-US"/>
        </w:rPr>
        <w:t xml:space="preserve">- к </w:t>
      </w:r>
      <w:r w:rsidR="00431185">
        <w:rPr>
          <w:rStyle w:val="FontStyle45"/>
          <w:rFonts w:ascii="Times New Roman" w:cs="Times New Roman"/>
          <w:b w:val="0"/>
          <w:lang w:val="kk-KZ" w:eastAsia="en-US"/>
        </w:rPr>
        <w:t>управлению</w:t>
      </w:r>
      <w:r w:rsidRPr="0071506A">
        <w:rPr>
          <w:rStyle w:val="FontStyle45"/>
          <w:rFonts w:ascii="Times New Roman" w:cs="Times New Roman"/>
          <w:b w:val="0"/>
          <w:lang w:val="kk-KZ" w:eastAsia="en-US"/>
        </w:rPr>
        <w:t xml:space="preserve"> РАО [</w:t>
      </w:r>
      <w:r w:rsidR="00AD265B">
        <w:rPr>
          <w:rStyle w:val="FontStyle45"/>
          <w:rFonts w:ascii="Times New Roman" w:cs="Times New Roman"/>
          <w:b w:val="0"/>
          <w:lang w:val="kk-KZ" w:eastAsia="en-US"/>
        </w:rPr>
        <w:t xml:space="preserve">1] и </w:t>
      </w:r>
      <w:r w:rsidRPr="0071506A">
        <w:rPr>
          <w:rStyle w:val="FontStyle45"/>
          <w:rFonts w:ascii="Times New Roman" w:cs="Times New Roman"/>
          <w:b w:val="0"/>
          <w:lang w:val="kk-KZ" w:eastAsia="en-US"/>
        </w:rPr>
        <w:t>[</w:t>
      </w:r>
      <w:r w:rsidR="00AD265B">
        <w:rPr>
          <w:rStyle w:val="FontStyle45"/>
          <w:rFonts w:ascii="Times New Roman" w:cs="Times New Roman"/>
          <w:b w:val="0"/>
          <w:lang w:val="kk-KZ" w:eastAsia="en-US"/>
        </w:rPr>
        <w:t>2]</w:t>
      </w:r>
      <w:r w:rsidRPr="0071506A">
        <w:rPr>
          <w:rStyle w:val="FontStyle45"/>
          <w:rFonts w:ascii="Times New Roman" w:cs="Times New Roman"/>
          <w:b w:val="0"/>
          <w:lang w:val="kk-KZ" w:eastAsia="en-US"/>
        </w:rPr>
        <w:t>;</w:t>
      </w:r>
    </w:p>
    <w:p w14:paraId="4AE8A300" w14:textId="237A6E1E" w:rsidR="0071506A" w:rsidRPr="0071506A" w:rsidRDefault="0071506A" w:rsidP="0071506A">
      <w:pPr>
        <w:pStyle w:val="Style30"/>
        <w:widowControl/>
        <w:ind w:firstLine="567"/>
        <w:rPr>
          <w:rStyle w:val="FontStyle45"/>
          <w:rFonts w:ascii="Times New Roman" w:cs="Times New Roman"/>
          <w:b w:val="0"/>
          <w:lang w:val="kk-KZ" w:eastAsia="en-US"/>
        </w:rPr>
      </w:pPr>
      <w:r w:rsidRPr="0071506A">
        <w:rPr>
          <w:rStyle w:val="FontStyle45"/>
          <w:rFonts w:ascii="Times New Roman" w:cs="Times New Roman"/>
          <w:b w:val="0"/>
          <w:lang w:val="kk-KZ" w:eastAsia="en-US"/>
        </w:rPr>
        <w:t xml:space="preserve">- к контейнерам и упаковке по </w:t>
      </w:r>
      <w:r w:rsidR="00AD265B" w:rsidRPr="00AD265B">
        <w:rPr>
          <w:rStyle w:val="FontStyle45"/>
          <w:rFonts w:ascii="Times New Roman" w:cs="Times New Roman"/>
          <w:b w:val="0"/>
          <w:lang w:val="kk-KZ" w:eastAsia="en-US"/>
        </w:rPr>
        <w:t>СТ РК «Отходы. Контейнеры защитные невозвратные для радиоактивных отходов из конструкционных материалов на основе бетона. Общие технические требования»*</w:t>
      </w:r>
      <w:r w:rsidR="00AD265B">
        <w:rPr>
          <w:rStyle w:val="FontStyle45"/>
          <w:rFonts w:ascii="Times New Roman" w:cs="Times New Roman"/>
          <w:b w:val="0"/>
          <w:lang w:val="kk-KZ" w:eastAsia="en-US"/>
        </w:rPr>
        <w:t xml:space="preserve"> и [2]</w:t>
      </w:r>
      <w:r w:rsidRPr="0071506A">
        <w:rPr>
          <w:rStyle w:val="FontStyle45"/>
          <w:rFonts w:ascii="Times New Roman" w:cs="Times New Roman"/>
          <w:b w:val="0"/>
          <w:lang w:val="kk-KZ" w:eastAsia="en-US"/>
        </w:rPr>
        <w:t>;</w:t>
      </w:r>
    </w:p>
    <w:p w14:paraId="15C0D6E9" w14:textId="71AD85C8" w:rsidR="00F62B5F" w:rsidRDefault="00AD265B" w:rsidP="00AD265B">
      <w:pPr>
        <w:pStyle w:val="Style30"/>
        <w:widowControl/>
        <w:ind w:firstLine="567"/>
        <w:rPr>
          <w:rStyle w:val="FontStyle45"/>
          <w:rFonts w:ascii="Times New Roman" w:cs="Times New Roman"/>
          <w:b w:val="0"/>
          <w:lang w:val="kk-KZ" w:eastAsia="en-US"/>
        </w:rPr>
      </w:pPr>
      <w:r>
        <w:rPr>
          <w:rStyle w:val="FontStyle45"/>
          <w:rFonts w:ascii="Times New Roman" w:cs="Times New Roman"/>
          <w:b w:val="0"/>
          <w:lang w:val="kk-KZ" w:eastAsia="en-US"/>
        </w:rPr>
        <w:t>б) требований раздела 5</w:t>
      </w:r>
      <w:r w:rsidR="0071506A" w:rsidRPr="0071506A">
        <w:rPr>
          <w:rStyle w:val="FontStyle45"/>
          <w:rFonts w:ascii="Times New Roman" w:cs="Times New Roman"/>
          <w:b w:val="0"/>
          <w:lang w:val="kk-KZ" w:eastAsia="en-US"/>
        </w:rPr>
        <w:t>.</w:t>
      </w:r>
    </w:p>
    <w:p w14:paraId="6260BFE2" w14:textId="17939F8D" w:rsidR="00F62B5F" w:rsidRDefault="0071506A" w:rsidP="00070641">
      <w:pPr>
        <w:pStyle w:val="Style30"/>
        <w:widowControl/>
        <w:ind w:firstLine="567"/>
        <w:rPr>
          <w:rStyle w:val="FontStyle45"/>
          <w:rFonts w:ascii="Times New Roman" w:cs="Times New Roman"/>
          <w:b w:val="0"/>
          <w:lang w:val="kk-KZ" w:eastAsia="en-US"/>
        </w:rPr>
      </w:pPr>
      <w:r w:rsidRPr="0071506A">
        <w:rPr>
          <w:rStyle w:val="FontStyle45"/>
          <w:rFonts w:ascii="Times New Roman" w:cs="Times New Roman"/>
          <w:b w:val="0"/>
          <w:lang w:val="kk-KZ" w:eastAsia="en-US"/>
        </w:rPr>
        <w:t xml:space="preserve">5.5 Упаковки </w:t>
      </w:r>
      <w:r w:rsidR="00A67EC8">
        <w:rPr>
          <w:rStyle w:val="FontStyle45"/>
          <w:rFonts w:ascii="Times New Roman" w:cs="Times New Roman"/>
          <w:b w:val="0"/>
          <w:lang w:val="kk-KZ" w:eastAsia="en-US"/>
        </w:rPr>
        <w:t>РАО</w:t>
      </w:r>
      <w:r w:rsidRPr="0071506A">
        <w:rPr>
          <w:rStyle w:val="FontStyle45"/>
          <w:rFonts w:ascii="Times New Roman" w:cs="Times New Roman"/>
          <w:b w:val="0"/>
          <w:lang w:val="kk-KZ" w:eastAsia="en-US"/>
        </w:rPr>
        <w:t xml:space="preserve"> в эксплуатационный период (от загрузки их в </w:t>
      </w:r>
      <w:r w:rsidR="00D9787D">
        <w:rPr>
          <w:rStyle w:val="FontStyle45"/>
          <w:rFonts w:ascii="Times New Roman" w:cs="Times New Roman"/>
          <w:b w:val="0"/>
          <w:lang w:val="kk-KZ" w:eastAsia="en-US"/>
        </w:rPr>
        <w:t>ПЗРО</w:t>
      </w:r>
      <w:r w:rsidRPr="0071506A">
        <w:rPr>
          <w:rStyle w:val="FontStyle45"/>
          <w:rFonts w:ascii="Times New Roman" w:cs="Times New Roman"/>
          <w:b w:val="0"/>
          <w:lang w:val="kk-KZ" w:eastAsia="en-US"/>
        </w:rPr>
        <w:t xml:space="preserve"> до консервации загруженного отсека) должны иметь категорию закрытого источника излучения (без учета снимаемого загрязнения на наружной поверхности).</w:t>
      </w:r>
    </w:p>
    <w:p w14:paraId="3778B8EF" w14:textId="31D5D4A9" w:rsidR="00070641" w:rsidRDefault="0071506A" w:rsidP="00541B94">
      <w:pPr>
        <w:pStyle w:val="Style30"/>
        <w:widowControl/>
        <w:ind w:firstLine="567"/>
        <w:rPr>
          <w:rStyle w:val="FontStyle45"/>
          <w:rFonts w:ascii="Times New Roman" w:cs="Times New Roman"/>
          <w:b w:val="0"/>
          <w:lang w:val="kk-KZ" w:eastAsia="en-US"/>
        </w:rPr>
      </w:pPr>
      <w:r w:rsidRPr="0071506A">
        <w:rPr>
          <w:rStyle w:val="FontStyle45"/>
          <w:rFonts w:ascii="Times New Roman" w:cs="Times New Roman"/>
          <w:b w:val="0"/>
          <w:lang w:val="kk-KZ" w:eastAsia="en-US"/>
        </w:rPr>
        <w:t xml:space="preserve">5.6 Целостность упаковки должна сохраняться на период от загрузки ее в </w:t>
      </w:r>
      <w:r w:rsidR="00A67EC8">
        <w:rPr>
          <w:rStyle w:val="FontStyle45"/>
          <w:rFonts w:ascii="Times New Roman" w:cs="Times New Roman"/>
          <w:b w:val="0"/>
          <w:lang w:val="kk-KZ" w:eastAsia="en-US"/>
        </w:rPr>
        <w:t xml:space="preserve">ПЗРО </w:t>
      </w:r>
      <w:r w:rsidRPr="0071506A">
        <w:rPr>
          <w:rStyle w:val="FontStyle45"/>
          <w:rFonts w:ascii="Times New Roman" w:cs="Times New Roman"/>
          <w:b w:val="0"/>
          <w:lang w:val="kk-KZ" w:eastAsia="en-US"/>
        </w:rPr>
        <w:t xml:space="preserve">до консервации загруженного отсека. Необходимость сохранения целостности упаковок в </w:t>
      </w:r>
      <w:r w:rsidRPr="0071506A">
        <w:rPr>
          <w:rStyle w:val="FontStyle45"/>
          <w:rFonts w:ascii="Times New Roman" w:cs="Times New Roman"/>
          <w:b w:val="0"/>
          <w:lang w:val="kk-KZ" w:eastAsia="en-US"/>
        </w:rPr>
        <w:lastRenderedPageBreak/>
        <w:t>постэксплуатационный период определяют при проектировании на основе анализа безопасности захоронения.</w:t>
      </w:r>
    </w:p>
    <w:p w14:paraId="3B20ADA9" w14:textId="77777777" w:rsidR="0071506A" w:rsidRPr="0071506A" w:rsidRDefault="0071506A" w:rsidP="0071506A">
      <w:pPr>
        <w:pStyle w:val="Style30"/>
        <w:widowControl/>
        <w:ind w:firstLine="567"/>
        <w:rPr>
          <w:rStyle w:val="FontStyle45"/>
          <w:rFonts w:ascii="Times New Roman" w:cs="Times New Roman"/>
          <w:b w:val="0"/>
          <w:lang w:val="kk-KZ" w:eastAsia="en-US"/>
        </w:rPr>
      </w:pPr>
      <w:r w:rsidRPr="0071506A">
        <w:rPr>
          <w:rStyle w:val="FontStyle45"/>
          <w:rFonts w:ascii="Times New Roman" w:cs="Times New Roman"/>
          <w:b w:val="0"/>
          <w:lang w:val="kk-KZ" w:eastAsia="en-US"/>
        </w:rPr>
        <w:t>5.7 Крупногабаритные отходы, которые не подлежат фрагментации и из-за своих размеров не могут быть упакованы, должны иметь категорию закрытого источника в условиях эксплуатационного периода согласно требованиям 5.5, при этом:</w:t>
      </w:r>
    </w:p>
    <w:p w14:paraId="73C4ECA3" w14:textId="77777777" w:rsidR="0071506A" w:rsidRPr="0071506A" w:rsidRDefault="0071506A" w:rsidP="0071506A">
      <w:pPr>
        <w:pStyle w:val="Style30"/>
        <w:widowControl/>
        <w:ind w:firstLine="567"/>
        <w:rPr>
          <w:rStyle w:val="FontStyle45"/>
          <w:rFonts w:ascii="Times New Roman" w:cs="Times New Roman"/>
          <w:b w:val="0"/>
          <w:lang w:val="kk-KZ" w:eastAsia="en-US"/>
        </w:rPr>
      </w:pPr>
      <w:r w:rsidRPr="0071506A">
        <w:rPr>
          <w:rStyle w:val="FontStyle45"/>
          <w:rFonts w:ascii="Times New Roman" w:cs="Times New Roman"/>
          <w:b w:val="0"/>
          <w:lang w:val="kk-KZ" w:eastAsia="en-US"/>
        </w:rPr>
        <w:t>- штуцеры и другие наружные отверстия при необходимости должны быть заглушены;</w:t>
      </w:r>
    </w:p>
    <w:p w14:paraId="53F4AD7D" w14:textId="72062750" w:rsidR="0071506A" w:rsidRDefault="0071506A" w:rsidP="0071506A">
      <w:pPr>
        <w:pStyle w:val="Style30"/>
        <w:widowControl/>
        <w:ind w:firstLine="567"/>
        <w:rPr>
          <w:rStyle w:val="FontStyle45"/>
          <w:rFonts w:ascii="Times New Roman" w:cs="Times New Roman"/>
          <w:b w:val="0"/>
          <w:lang w:val="kk-KZ" w:eastAsia="en-US"/>
        </w:rPr>
      </w:pPr>
      <w:r w:rsidRPr="0071506A">
        <w:rPr>
          <w:rStyle w:val="FontStyle45"/>
          <w:rFonts w:ascii="Times New Roman" w:cs="Times New Roman"/>
          <w:b w:val="0"/>
          <w:lang w:val="kk-KZ" w:eastAsia="en-US"/>
        </w:rPr>
        <w:t xml:space="preserve">- наружные поверхности должны быть вымыты в соответствии с требованием 5.8. При необходимости (если невозможно провести дезактивацию или вымыть до указанных норм) на наружную поверхность должно быть нанесено защитное аккумулирующее покрытие. Материал покрытия должен быть химически инертным, не подверженным разложению с выделением газов, ядовитых и взрывоопасных веществ, стойким к радиационному излучению отходов, непожароопасным. Защитное покрытие должно соответствовать требованиям </w:t>
      </w:r>
      <w:r w:rsidR="00A67EC8" w:rsidRPr="00A67EC8">
        <w:rPr>
          <w:rStyle w:val="FontStyle45"/>
          <w:rFonts w:ascii="Times New Roman" w:cs="Times New Roman"/>
          <w:b w:val="0"/>
          <w:lang w:val="kk-KZ" w:eastAsia="en-US"/>
        </w:rPr>
        <w:t>ГОСТ 26825</w:t>
      </w:r>
      <w:r w:rsidRPr="0071506A">
        <w:rPr>
          <w:rStyle w:val="FontStyle45"/>
          <w:rFonts w:ascii="Times New Roman" w:cs="Times New Roman"/>
          <w:b w:val="0"/>
          <w:lang w:val="kk-KZ" w:eastAsia="en-US"/>
        </w:rPr>
        <w:t>. Целостность покрытия при невозможности его восстановления в условиях эксплуатационного периода должна быть сохранена в соответствии с требованиями 5.6.</w:t>
      </w:r>
    </w:p>
    <w:p w14:paraId="603FBBD0" w14:textId="42C97D4E" w:rsidR="0071506A" w:rsidRPr="0071506A" w:rsidRDefault="0071506A" w:rsidP="0071506A">
      <w:pPr>
        <w:pStyle w:val="Style30"/>
        <w:widowControl/>
        <w:ind w:firstLine="567"/>
        <w:rPr>
          <w:rStyle w:val="FontStyle45"/>
          <w:rFonts w:ascii="Times New Roman" w:cs="Times New Roman"/>
          <w:b w:val="0"/>
          <w:lang w:val="kk-KZ" w:eastAsia="en-US"/>
        </w:rPr>
      </w:pPr>
      <w:r w:rsidRPr="0071506A">
        <w:rPr>
          <w:rStyle w:val="FontStyle45"/>
          <w:rFonts w:ascii="Times New Roman" w:cs="Times New Roman"/>
          <w:b w:val="0"/>
          <w:lang w:val="kk-KZ" w:eastAsia="en-US"/>
        </w:rPr>
        <w:t>5.8 Уровень снимаемого локального загрязнения на наружной поверхности упаковок РАО не должен превышать допустимого радиоактивного загрязнения рабочих поверхностей для помещений постоянного пребывания персонала;</w:t>
      </w:r>
    </w:p>
    <w:p w14:paraId="1206D779" w14:textId="5CD6CFCD" w:rsidR="0071506A" w:rsidRPr="0071506A" w:rsidRDefault="0071506A" w:rsidP="0071506A">
      <w:pPr>
        <w:pStyle w:val="Style30"/>
        <w:widowControl/>
        <w:ind w:firstLine="567"/>
        <w:rPr>
          <w:rStyle w:val="FontStyle45"/>
          <w:rFonts w:ascii="Times New Roman" w:cs="Times New Roman"/>
          <w:b w:val="0"/>
          <w:lang w:val="kk-KZ" w:eastAsia="en-US"/>
        </w:rPr>
      </w:pPr>
      <w:r w:rsidRPr="0071506A">
        <w:rPr>
          <w:rStyle w:val="FontStyle45"/>
          <w:rFonts w:ascii="Times New Roman" w:cs="Times New Roman"/>
          <w:b w:val="0"/>
          <w:lang w:val="kk-KZ" w:eastAsia="en-US"/>
        </w:rPr>
        <w:t xml:space="preserve">- 5 част/(мин·см) </w:t>
      </w:r>
      <w:r w:rsidR="00A67EC8">
        <w:rPr>
          <w:rStyle w:val="FontStyle45"/>
          <w:rFonts w:ascii="Times New Roman" w:cs="Times New Roman"/>
          <w:b w:val="0"/>
          <w:lang w:val="kk-KZ" w:eastAsia="en-US"/>
        </w:rPr>
        <w:t>–</w:t>
      </w:r>
      <w:r w:rsidRPr="0071506A">
        <w:rPr>
          <w:rStyle w:val="FontStyle45"/>
          <w:rFonts w:ascii="Times New Roman" w:cs="Times New Roman"/>
          <w:b w:val="0"/>
          <w:lang w:val="kk-KZ" w:eastAsia="en-US"/>
        </w:rPr>
        <w:t xml:space="preserve"> для отдельных -излучателей,</w:t>
      </w:r>
    </w:p>
    <w:p w14:paraId="305D2794" w14:textId="1FB3DCB4" w:rsidR="0071506A" w:rsidRPr="0071506A" w:rsidRDefault="0071506A" w:rsidP="0071506A">
      <w:pPr>
        <w:pStyle w:val="Style30"/>
        <w:widowControl/>
        <w:ind w:firstLine="567"/>
        <w:rPr>
          <w:rStyle w:val="FontStyle45"/>
          <w:rFonts w:ascii="Times New Roman" w:cs="Times New Roman"/>
          <w:b w:val="0"/>
          <w:lang w:val="kk-KZ" w:eastAsia="en-US"/>
        </w:rPr>
      </w:pPr>
      <w:r w:rsidRPr="0071506A">
        <w:rPr>
          <w:rStyle w:val="FontStyle45"/>
          <w:rFonts w:ascii="Times New Roman" w:cs="Times New Roman"/>
          <w:b w:val="0"/>
          <w:lang w:val="kk-KZ" w:eastAsia="en-US"/>
        </w:rPr>
        <w:t xml:space="preserve">- 20 част/(мин·см) </w:t>
      </w:r>
      <w:r w:rsidR="00A67EC8">
        <w:rPr>
          <w:rStyle w:val="FontStyle45"/>
          <w:rFonts w:ascii="Times New Roman" w:cs="Times New Roman"/>
          <w:b w:val="0"/>
          <w:lang w:val="kk-KZ" w:eastAsia="en-US"/>
        </w:rPr>
        <w:t>–</w:t>
      </w:r>
      <w:r w:rsidRPr="0071506A">
        <w:rPr>
          <w:rStyle w:val="FontStyle45"/>
          <w:rFonts w:ascii="Times New Roman" w:cs="Times New Roman"/>
          <w:b w:val="0"/>
          <w:lang w:val="kk-KZ" w:eastAsia="en-US"/>
        </w:rPr>
        <w:t xml:space="preserve"> для прочих -излучателей,</w:t>
      </w:r>
    </w:p>
    <w:p w14:paraId="2B943543" w14:textId="0F4BE7E2" w:rsidR="0071506A" w:rsidRPr="0071506A" w:rsidRDefault="0071506A" w:rsidP="0071506A">
      <w:pPr>
        <w:pStyle w:val="Style30"/>
        <w:widowControl/>
        <w:ind w:firstLine="567"/>
        <w:rPr>
          <w:rStyle w:val="FontStyle45"/>
          <w:rFonts w:ascii="Times New Roman" w:cs="Times New Roman"/>
          <w:b w:val="0"/>
          <w:lang w:val="kk-KZ" w:eastAsia="en-US"/>
        </w:rPr>
      </w:pPr>
      <w:r w:rsidRPr="0071506A">
        <w:rPr>
          <w:rStyle w:val="FontStyle45"/>
          <w:rFonts w:ascii="Times New Roman" w:cs="Times New Roman"/>
          <w:b w:val="0"/>
          <w:lang w:val="kk-KZ" w:eastAsia="en-US"/>
        </w:rPr>
        <w:t xml:space="preserve">- 2000 част/(мин·см) </w:t>
      </w:r>
      <w:r w:rsidR="00A67EC8">
        <w:rPr>
          <w:rStyle w:val="FontStyle45"/>
          <w:rFonts w:ascii="Times New Roman" w:cs="Times New Roman"/>
          <w:b w:val="0"/>
          <w:lang w:val="kk-KZ" w:eastAsia="en-US"/>
        </w:rPr>
        <w:t>–</w:t>
      </w:r>
      <w:r w:rsidRPr="0071506A">
        <w:rPr>
          <w:rStyle w:val="FontStyle45"/>
          <w:rFonts w:ascii="Times New Roman" w:cs="Times New Roman"/>
          <w:b w:val="0"/>
          <w:lang w:val="kk-KZ" w:eastAsia="en-US"/>
        </w:rPr>
        <w:t xml:space="preserve"> для -излучателей.</w:t>
      </w:r>
    </w:p>
    <w:p w14:paraId="3A6991D5" w14:textId="7987C32A" w:rsidR="0071506A" w:rsidRDefault="0071506A" w:rsidP="0071506A">
      <w:pPr>
        <w:pStyle w:val="Style30"/>
        <w:widowControl/>
        <w:ind w:firstLine="567"/>
        <w:rPr>
          <w:rStyle w:val="FontStyle45"/>
          <w:rFonts w:ascii="Times New Roman" w:cs="Times New Roman"/>
          <w:b w:val="0"/>
          <w:lang w:eastAsia="en-US"/>
        </w:rPr>
      </w:pPr>
      <w:r w:rsidRPr="0071506A">
        <w:rPr>
          <w:rStyle w:val="FontStyle45"/>
          <w:rFonts w:ascii="Times New Roman" w:cs="Times New Roman"/>
          <w:b w:val="0"/>
          <w:lang w:eastAsia="en-US"/>
        </w:rPr>
        <w:t>5.9 Необходимость введения ограничений по неснимаемому (фиксированному) загрязнению наружной поверхности упаковки определяют при проектировании на основе анализа безопасности захоронения.</w:t>
      </w:r>
    </w:p>
    <w:p w14:paraId="68570A2E" w14:textId="33710A65" w:rsidR="0071506A" w:rsidRDefault="0071506A" w:rsidP="0071506A">
      <w:pPr>
        <w:pStyle w:val="Style30"/>
        <w:widowControl/>
        <w:ind w:firstLine="567"/>
        <w:rPr>
          <w:rStyle w:val="FontStyle45"/>
          <w:rFonts w:ascii="Times New Roman" w:cs="Times New Roman"/>
          <w:b w:val="0"/>
          <w:lang w:eastAsia="en-US"/>
        </w:rPr>
      </w:pPr>
      <w:r w:rsidRPr="0071506A">
        <w:rPr>
          <w:rStyle w:val="FontStyle45"/>
          <w:rFonts w:ascii="Times New Roman" w:cs="Times New Roman"/>
          <w:b w:val="0"/>
          <w:lang w:eastAsia="en-US"/>
        </w:rPr>
        <w:t>5.10 Упаковка РАО должна иметь маркировку, паспорт и другие сопроводительные документы в соответствии с требованиями 5.11, 5.12 и 5.14.</w:t>
      </w:r>
    </w:p>
    <w:p w14:paraId="2CCD18C7" w14:textId="77777777" w:rsidR="0071506A" w:rsidRPr="0071506A" w:rsidRDefault="0071506A" w:rsidP="0071506A">
      <w:pPr>
        <w:pStyle w:val="Style30"/>
        <w:widowControl/>
        <w:ind w:firstLine="567"/>
        <w:rPr>
          <w:rStyle w:val="FontStyle45"/>
          <w:rFonts w:ascii="Times New Roman" w:cs="Times New Roman"/>
          <w:b w:val="0"/>
          <w:lang w:eastAsia="en-US"/>
        </w:rPr>
      </w:pPr>
      <w:r w:rsidRPr="0071506A">
        <w:rPr>
          <w:rStyle w:val="FontStyle45"/>
          <w:rFonts w:ascii="Times New Roman" w:cs="Times New Roman"/>
          <w:b w:val="0"/>
          <w:lang w:eastAsia="en-US"/>
        </w:rPr>
        <w:t>5.11 Маркировка упаковок РАО должна содержать следующие данные:</w:t>
      </w:r>
    </w:p>
    <w:p w14:paraId="00CBC6D3" w14:textId="77777777" w:rsidR="0071506A" w:rsidRPr="0071506A" w:rsidRDefault="0071506A" w:rsidP="0071506A">
      <w:pPr>
        <w:pStyle w:val="Style30"/>
        <w:widowControl/>
        <w:ind w:firstLine="567"/>
        <w:rPr>
          <w:rStyle w:val="FontStyle45"/>
          <w:rFonts w:ascii="Times New Roman" w:cs="Times New Roman"/>
          <w:b w:val="0"/>
          <w:lang w:eastAsia="en-US"/>
        </w:rPr>
      </w:pPr>
      <w:r w:rsidRPr="0071506A">
        <w:rPr>
          <w:rStyle w:val="FontStyle45"/>
          <w:rFonts w:ascii="Times New Roman" w:cs="Times New Roman"/>
          <w:b w:val="0"/>
          <w:lang w:eastAsia="en-US"/>
        </w:rPr>
        <w:t>- знак радиационной опасности по ГОСТ 17925;</w:t>
      </w:r>
    </w:p>
    <w:p w14:paraId="6F81D891" w14:textId="77777777" w:rsidR="0071506A" w:rsidRPr="0071506A" w:rsidRDefault="0071506A" w:rsidP="0071506A">
      <w:pPr>
        <w:pStyle w:val="Style30"/>
        <w:widowControl/>
        <w:ind w:firstLine="567"/>
        <w:rPr>
          <w:rStyle w:val="FontStyle45"/>
          <w:rFonts w:ascii="Times New Roman" w:cs="Times New Roman"/>
          <w:b w:val="0"/>
          <w:lang w:eastAsia="en-US"/>
        </w:rPr>
      </w:pPr>
      <w:r w:rsidRPr="0071506A">
        <w:rPr>
          <w:rStyle w:val="FontStyle45"/>
          <w:rFonts w:ascii="Times New Roman" w:cs="Times New Roman"/>
          <w:b w:val="0"/>
          <w:lang w:eastAsia="en-US"/>
        </w:rPr>
        <w:t>- индивидуальный номер упаковки (по индивидуальному номеру контейнера), который состоит из условного обозначения контейнера и его заводского номера (включающего признак предприятия-изготовителя). Ниже отдельной строкой указывают наименование (условное обозначение) предприятия-изготовителя упаковки РАО;</w:t>
      </w:r>
    </w:p>
    <w:p w14:paraId="70793832" w14:textId="77777777" w:rsidR="0071506A" w:rsidRPr="0071506A" w:rsidRDefault="0071506A" w:rsidP="0071506A">
      <w:pPr>
        <w:pStyle w:val="Style30"/>
        <w:widowControl/>
        <w:ind w:firstLine="567"/>
        <w:rPr>
          <w:rStyle w:val="FontStyle45"/>
          <w:rFonts w:ascii="Times New Roman" w:cs="Times New Roman"/>
          <w:b w:val="0"/>
          <w:lang w:eastAsia="en-US"/>
        </w:rPr>
      </w:pPr>
      <w:r w:rsidRPr="0071506A">
        <w:rPr>
          <w:rStyle w:val="FontStyle45"/>
          <w:rFonts w:ascii="Times New Roman" w:cs="Times New Roman"/>
          <w:b w:val="0"/>
          <w:lang w:eastAsia="en-US"/>
        </w:rPr>
        <w:t>- указание классификационной категории РАО цветом упаковки (низкоактивные отходы - белый; среднеактивные отходы - голубой, высокоактивные отходы - красный) или обозначением категории (НАО, САО, ВАО), если упаковка не окрашена или окрашена в другой цвет;</w:t>
      </w:r>
    </w:p>
    <w:p w14:paraId="2BB7D137" w14:textId="77777777" w:rsidR="0071506A" w:rsidRPr="0071506A" w:rsidRDefault="0071506A" w:rsidP="0071506A">
      <w:pPr>
        <w:pStyle w:val="Style30"/>
        <w:widowControl/>
        <w:ind w:firstLine="567"/>
        <w:rPr>
          <w:rStyle w:val="FontStyle45"/>
          <w:rFonts w:ascii="Times New Roman" w:cs="Times New Roman"/>
          <w:b w:val="0"/>
          <w:lang w:eastAsia="en-US"/>
        </w:rPr>
      </w:pPr>
      <w:r w:rsidRPr="0071506A">
        <w:rPr>
          <w:rStyle w:val="FontStyle45"/>
          <w:rFonts w:ascii="Times New Roman" w:cs="Times New Roman"/>
          <w:b w:val="0"/>
          <w:lang w:eastAsia="en-US"/>
        </w:rPr>
        <w:t>- дату загрузки отходов;</w:t>
      </w:r>
    </w:p>
    <w:p w14:paraId="3721A767" w14:textId="77777777" w:rsidR="0071506A" w:rsidRDefault="0071506A" w:rsidP="0071506A">
      <w:pPr>
        <w:pStyle w:val="Style30"/>
        <w:widowControl/>
        <w:ind w:firstLine="567"/>
        <w:rPr>
          <w:rStyle w:val="FontStyle45"/>
          <w:rFonts w:ascii="Times New Roman" w:cs="Times New Roman"/>
          <w:b w:val="0"/>
          <w:lang w:eastAsia="en-US"/>
        </w:rPr>
      </w:pPr>
      <w:r w:rsidRPr="0071506A">
        <w:rPr>
          <w:rStyle w:val="FontStyle45"/>
          <w:rFonts w:ascii="Times New Roman" w:cs="Times New Roman"/>
          <w:b w:val="0"/>
          <w:lang w:eastAsia="en-US"/>
        </w:rPr>
        <w:t xml:space="preserve">- массу </w:t>
      </w:r>
      <w:r>
        <w:rPr>
          <w:rStyle w:val="FontStyle45"/>
          <w:rFonts w:ascii="Times New Roman" w:cs="Times New Roman"/>
          <w:b w:val="0"/>
          <w:lang w:val="kk-KZ" w:eastAsia="en-US"/>
        </w:rPr>
        <w:t>«</w:t>
      </w:r>
      <w:r w:rsidRPr="0071506A">
        <w:rPr>
          <w:rStyle w:val="FontStyle45"/>
          <w:rFonts w:ascii="Times New Roman" w:cs="Times New Roman"/>
          <w:b w:val="0"/>
          <w:lang w:eastAsia="en-US"/>
        </w:rPr>
        <w:t>Брутто ... кг</w:t>
      </w:r>
      <w:r>
        <w:rPr>
          <w:rStyle w:val="FontStyle45"/>
          <w:rFonts w:ascii="Times New Roman" w:cs="Times New Roman"/>
          <w:b w:val="0"/>
          <w:lang w:val="kk-KZ" w:eastAsia="en-US"/>
        </w:rPr>
        <w:t>»</w:t>
      </w:r>
      <w:r>
        <w:rPr>
          <w:rStyle w:val="FontStyle45"/>
          <w:rFonts w:ascii="Times New Roman" w:cs="Times New Roman"/>
          <w:b w:val="0"/>
          <w:lang w:eastAsia="en-US"/>
        </w:rPr>
        <w:t>.</w:t>
      </w:r>
    </w:p>
    <w:p w14:paraId="12A8929F" w14:textId="7BC7B2C2" w:rsidR="0071506A" w:rsidRPr="0071506A" w:rsidRDefault="0071506A" w:rsidP="0071506A">
      <w:pPr>
        <w:pStyle w:val="Style30"/>
        <w:widowControl/>
        <w:ind w:firstLine="567"/>
        <w:rPr>
          <w:rStyle w:val="FontStyle45"/>
          <w:rFonts w:ascii="Times New Roman" w:cs="Times New Roman"/>
          <w:b w:val="0"/>
          <w:lang w:eastAsia="en-US"/>
        </w:rPr>
      </w:pPr>
      <w:r w:rsidRPr="0071506A">
        <w:rPr>
          <w:rStyle w:val="FontStyle45"/>
          <w:rFonts w:ascii="Times New Roman" w:cs="Times New Roman"/>
          <w:b w:val="0"/>
          <w:lang w:eastAsia="en-US"/>
        </w:rPr>
        <w:t>Образец маркировки упаковки РАО приведен в приложении А.</w:t>
      </w:r>
    </w:p>
    <w:p w14:paraId="1B1FE45A" w14:textId="4A9DEEBE" w:rsidR="0071506A" w:rsidRDefault="0071506A" w:rsidP="00541B94">
      <w:pPr>
        <w:pStyle w:val="Style30"/>
        <w:widowControl/>
        <w:ind w:firstLine="567"/>
        <w:rPr>
          <w:rStyle w:val="FontStyle45"/>
          <w:rFonts w:ascii="Times New Roman" w:cs="Times New Roman"/>
          <w:b w:val="0"/>
          <w:lang w:eastAsia="en-US"/>
        </w:rPr>
      </w:pPr>
      <w:r w:rsidRPr="0071506A">
        <w:rPr>
          <w:rStyle w:val="FontStyle45"/>
          <w:rFonts w:ascii="Times New Roman" w:cs="Times New Roman"/>
          <w:b w:val="0"/>
          <w:lang w:eastAsia="en-US"/>
        </w:rPr>
        <w:t>5.12 Маркировка должна быть нанесена на каждую упаковку, визуально доступна и трудно удаляема при обращении с упаковкой в соответствии с ГОСТ 13015. Маркировка должна быть четкой, читаемой с расстояния, определяемого транспортно-технологическим процессом загрузки.</w:t>
      </w:r>
    </w:p>
    <w:p w14:paraId="3042D6DA" w14:textId="77777777" w:rsidR="0071506A" w:rsidRPr="0071506A" w:rsidRDefault="0071506A" w:rsidP="0071506A">
      <w:pPr>
        <w:pStyle w:val="Style30"/>
        <w:widowControl/>
        <w:ind w:firstLine="567"/>
        <w:rPr>
          <w:rStyle w:val="FontStyle45"/>
          <w:rFonts w:ascii="Times New Roman" w:cs="Times New Roman"/>
          <w:b w:val="0"/>
          <w:lang w:eastAsia="en-US"/>
        </w:rPr>
      </w:pPr>
      <w:r w:rsidRPr="0071506A">
        <w:rPr>
          <w:rStyle w:val="FontStyle45"/>
          <w:rFonts w:ascii="Times New Roman" w:cs="Times New Roman"/>
          <w:b w:val="0"/>
          <w:lang w:eastAsia="en-US"/>
        </w:rPr>
        <w:t>5.13 Упаковки РАО, параметры которых не соответствуют требованиям ПЗРО, принимают по специальному разрешению органа регулирования безопасности.</w:t>
      </w:r>
    </w:p>
    <w:p w14:paraId="76198282" w14:textId="11D2A9DA" w:rsidR="0071506A" w:rsidRDefault="0071506A" w:rsidP="0071506A">
      <w:pPr>
        <w:pStyle w:val="Style30"/>
        <w:widowControl/>
        <w:ind w:firstLine="567"/>
        <w:rPr>
          <w:rStyle w:val="FontStyle45"/>
          <w:rFonts w:ascii="Times New Roman" w:cs="Times New Roman"/>
          <w:b w:val="0"/>
          <w:lang w:eastAsia="en-US"/>
        </w:rPr>
      </w:pPr>
      <w:r w:rsidRPr="0071506A">
        <w:rPr>
          <w:rStyle w:val="FontStyle45"/>
          <w:rFonts w:ascii="Times New Roman" w:cs="Times New Roman"/>
          <w:b w:val="0"/>
          <w:lang w:eastAsia="en-US"/>
        </w:rPr>
        <w:t>Специальное разрешение прилагают к сопроводительным документам отправляемого груза (упаковок РАО).</w:t>
      </w:r>
    </w:p>
    <w:p w14:paraId="285CBCF1" w14:textId="7520742E" w:rsidR="002A3CFC" w:rsidRDefault="002A3CFC" w:rsidP="0071506A">
      <w:pPr>
        <w:pStyle w:val="Style30"/>
        <w:widowControl/>
        <w:ind w:firstLine="567"/>
        <w:rPr>
          <w:rStyle w:val="FontStyle45"/>
          <w:rFonts w:ascii="Times New Roman" w:cs="Times New Roman"/>
          <w:b w:val="0"/>
          <w:lang w:eastAsia="en-US"/>
        </w:rPr>
      </w:pPr>
    </w:p>
    <w:p w14:paraId="7915F68D" w14:textId="77777777" w:rsidR="00A67EC8" w:rsidRDefault="00A67EC8" w:rsidP="0071506A">
      <w:pPr>
        <w:pStyle w:val="Style30"/>
        <w:widowControl/>
        <w:ind w:firstLine="567"/>
        <w:rPr>
          <w:rStyle w:val="FontStyle45"/>
          <w:rFonts w:ascii="Times New Roman" w:cs="Times New Roman"/>
          <w:b w:val="0"/>
          <w:lang w:eastAsia="en-US"/>
        </w:rPr>
      </w:pPr>
    </w:p>
    <w:p w14:paraId="1FBAFCA4" w14:textId="6B2CE530" w:rsidR="002A3CFC" w:rsidRDefault="002A3CFC" w:rsidP="0071506A">
      <w:pPr>
        <w:pStyle w:val="Style30"/>
        <w:widowControl/>
        <w:ind w:firstLine="567"/>
        <w:rPr>
          <w:rStyle w:val="FontStyle45"/>
          <w:rFonts w:ascii="Times New Roman" w:cs="Times New Roman"/>
          <w:lang w:val="kk-KZ" w:eastAsia="en-US"/>
        </w:rPr>
      </w:pPr>
      <w:r w:rsidRPr="002A3CFC">
        <w:rPr>
          <w:rStyle w:val="FontStyle45"/>
          <w:rFonts w:ascii="Times New Roman" w:cs="Times New Roman"/>
          <w:lang w:eastAsia="en-US"/>
        </w:rPr>
        <w:lastRenderedPageBreak/>
        <w:t xml:space="preserve">6 Требования к месту размещения </w:t>
      </w:r>
      <w:r w:rsidR="00A67EC8">
        <w:rPr>
          <w:rStyle w:val="FontStyle45"/>
          <w:rFonts w:ascii="Times New Roman" w:cs="Times New Roman"/>
          <w:lang w:val="kk-KZ" w:eastAsia="en-US"/>
        </w:rPr>
        <w:t>ПЗРО</w:t>
      </w:r>
    </w:p>
    <w:p w14:paraId="2D3A2533" w14:textId="77777777" w:rsidR="002A3CFC" w:rsidRPr="002A3CFC" w:rsidRDefault="002A3CFC" w:rsidP="0071506A">
      <w:pPr>
        <w:pStyle w:val="Style30"/>
        <w:widowControl/>
        <w:ind w:firstLine="567"/>
        <w:rPr>
          <w:rStyle w:val="FontStyle45"/>
          <w:rFonts w:ascii="Times New Roman" w:cs="Times New Roman"/>
          <w:lang w:val="kk-KZ" w:eastAsia="en-US"/>
        </w:rPr>
      </w:pPr>
    </w:p>
    <w:p w14:paraId="3FD5711A" w14:textId="158443C0" w:rsidR="00A67EC8" w:rsidRPr="00780226" w:rsidRDefault="002A3CFC" w:rsidP="0071506A">
      <w:pPr>
        <w:pStyle w:val="Style30"/>
        <w:widowControl/>
        <w:ind w:firstLine="567"/>
        <w:rPr>
          <w:rStyle w:val="FontStyle45"/>
          <w:rFonts w:ascii="Times New Roman" w:cs="Times New Roman"/>
          <w:b w:val="0"/>
          <w:lang w:eastAsia="en-US"/>
        </w:rPr>
      </w:pPr>
      <w:r w:rsidRPr="002A3CFC">
        <w:rPr>
          <w:rStyle w:val="FontStyle45"/>
          <w:rFonts w:ascii="Times New Roman" w:cs="Times New Roman"/>
          <w:b w:val="0"/>
          <w:lang w:val="kk-KZ" w:eastAsia="en-US"/>
        </w:rPr>
        <w:t xml:space="preserve">6.1 Гидрогеологические, топографические, гидрографические, инженерно-геологические, сейсмические, тектонические, климатические и социальные условия места размещения </w:t>
      </w:r>
      <w:r w:rsidR="00A67EC8">
        <w:rPr>
          <w:rStyle w:val="FontStyle45"/>
          <w:rFonts w:ascii="Times New Roman" w:cs="Times New Roman"/>
          <w:b w:val="0"/>
          <w:lang w:val="kk-KZ" w:eastAsia="en-US"/>
        </w:rPr>
        <w:t>ПЗРО</w:t>
      </w:r>
      <w:r w:rsidRPr="002A3CFC">
        <w:rPr>
          <w:rStyle w:val="FontStyle45"/>
          <w:rFonts w:ascii="Times New Roman" w:cs="Times New Roman"/>
          <w:b w:val="0"/>
          <w:lang w:val="kk-KZ" w:eastAsia="en-US"/>
        </w:rPr>
        <w:t xml:space="preserve"> должны соответствовать требованиям</w:t>
      </w:r>
      <w:r w:rsidR="00A67EC8">
        <w:rPr>
          <w:rStyle w:val="FontStyle45"/>
          <w:rFonts w:ascii="Times New Roman" w:cs="Times New Roman"/>
          <w:b w:val="0"/>
          <w:lang w:val="kk-KZ" w:eastAsia="en-US"/>
        </w:rPr>
        <w:t xml:space="preserve"> </w:t>
      </w:r>
      <w:r w:rsidR="00780226" w:rsidRPr="00780226">
        <w:rPr>
          <w:rStyle w:val="FontStyle45"/>
          <w:rFonts w:ascii="Times New Roman" w:cs="Times New Roman"/>
          <w:b w:val="0"/>
          <w:lang w:eastAsia="en-US"/>
        </w:rPr>
        <w:t>[3]</w:t>
      </w:r>
      <w:r w:rsidR="00780226">
        <w:rPr>
          <w:rStyle w:val="FontStyle45"/>
          <w:rFonts w:ascii="Times New Roman" w:cs="Times New Roman"/>
          <w:b w:val="0"/>
          <w:lang w:eastAsia="en-US"/>
        </w:rPr>
        <w:t xml:space="preserve">, </w:t>
      </w:r>
      <w:r w:rsidR="00780226" w:rsidRPr="00780226">
        <w:rPr>
          <w:rStyle w:val="FontStyle45"/>
          <w:rFonts w:ascii="Times New Roman" w:cs="Times New Roman"/>
          <w:b w:val="0"/>
          <w:lang w:eastAsia="en-US"/>
        </w:rPr>
        <w:t>[4]</w:t>
      </w:r>
      <w:r w:rsidR="00780226">
        <w:rPr>
          <w:rStyle w:val="FontStyle45"/>
          <w:rFonts w:ascii="Times New Roman" w:cs="Times New Roman"/>
          <w:b w:val="0"/>
          <w:lang w:eastAsia="en-US"/>
        </w:rPr>
        <w:t xml:space="preserve">, </w:t>
      </w:r>
      <w:r w:rsidR="00780226" w:rsidRPr="00780226">
        <w:rPr>
          <w:rStyle w:val="FontStyle45"/>
          <w:rFonts w:ascii="Times New Roman" w:cs="Times New Roman"/>
          <w:b w:val="0"/>
          <w:lang w:eastAsia="en-US"/>
        </w:rPr>
        <w:t>[5]</w:t>
      </w:r>
      <w:r w:rsidR="00780226">
        <w:rPr>
          <w:rStyle w:val="FontStyle45"/>
          <w:rFonts w:ascii="Times New Roman" w:cs="Times New Roman"/>
          <w:b w:val="0"/>
          <w:lang w:eastAsia="en-US"/>
        </w:rPr>
        <w:t xml:space="preserve">, </w:t>
      </w:r>
      <w:r w:rsidR="00780226" w:rsidRPr="00780226">
        <w:rPr>
          <w:rStyle w:val="FontStyle45"/>
          <w:rFonts w:ascii="Times New Roman" w:cs="Times New Roman"/>
          <w:b w:val="0"/>
          <w:lang w:eastAsia="en-US"/>
        </w:rPr>
        <w:t>[6]</w:t>
      </w:r>
      <w:r w:rsidR="00780226">
        <w:rPr>
          <w:rStyle w:val="FontStyle45"/>
          <w:rFonts w:ascii="Times New Roman" w:cs="Times New Roman"/>
          <w:b w:val="0"/>
          <w:lang w:eastAsia="en-US"/>
        </w:rPr>
        <w:t xml:space="preserve">, </w:t>
      </w:r>
      <w:r w:rsidR="00780226" w:rsidRPr="00780226">
        <w:rPr>
          <w:rStyle w:val="FontStyle45"/>
          <w:rFonts w:ascii="Times New Roman" w:cs="Times New Roman"/>
          <w:b w:val="0"/>
          <w:lang w:eastAsia="en-US"/>
        </w:rPr>
        <w:t>[7]</w:t>
      </w:r>
      <w:r w:rsidR="00780226">
        <w:rPr>
          <w:rStyle w:val="FontStyle45"/>
          <w:rFonts w:ascii="Times New Roman" w:cs="Times New Roman"/>
          <w:b w:val="0"/>
          <w:lang w:val="kk-KZ" w:eastAsia="en-US"/>
        </w:rPr>
        <w:t xml:space="preserve"> и </w:t>
      </w:r>
      <w:r w:rsidR="00780226" w:rsidRPr="00780226">
        <w:rPr>
          <w:rStyle w:val="FontStyle45"/>
          <w:rFonts w:ascii="Times New Roman" w:cs="Times New Roman"/>
          <w:b w:val="0"/>
          <w:lang w:eastAsia="en-US"/>
        </w:rPr>
        <w:t>[8].</w:t>
      </w:r>
    </w:p>
    <w:p w14:paraId="5F9CA0BE" w14:textId="77777777" w:rsidR="0044142C" w:rsidRDefault="002A3CFC" w:rsidP="0071506A">
      <w:pPr>
        <w:pStyle w:val="Style30"/>
        <w:widowControl/>
        <w:ind w:firstLine="567"/>
        <w:rPr>
          <w:rStyle w:val="FontStyle45"/>
          <w:rFonts w:ascii="Times New Roman" w:cs="Times New Roman"/>
          <w:b w:val="0"/>
          <w:lang w:val="kk-KZ" w:eastAsia="en-US"/>
        </w:rPr>
      </w:pPr>
      <w:r w:rsidRPr="002A3CFC">
        <w:rPr>
          <w:rStyle w:val="FontStyle45"/>
          <w:rFonts w:ascii="Times New Roman" w:cs="Times New Roman"/>
          <w:b w:val="0"/>
          <w:lang w:val="kk-KZ" w:eastAsia="en-US"/>
        </w:rPr>
        <w:t xml:space="preserve">6.2 Площадка должна иметь топографию, не способствующую затоплению, и не должна быть расположена в прибрежной зоне, в поймах рек и болотистой местности. </w:t>
      </w:r>
    </w:p>
    <w:p w14:paraId="1D699987" w14:textId="77777777" w:rsidR="0044142C" w:rsidRDefault="002A3CFC" w:rsidP="0071506A">
      <w:pPr>
        <w:pStyle w:val="Style30"/>
        <w:widowControl/>
        <w:ind w:firstLine="567"/>
        <w:rPr>
          <w:rStyle w:val="FontStyle45"/>
          <w:rFonts w:ascii="Times New Roman" w:cs="Times New Roman"/>
          <w:b w:val="0"/>
          <w:lang w:val="kk-KZ" w:eastAsia="en-US"/>
        </w:rPr>
      </w:pPr>
      <w:r w:rsidRPr="002A3CFC">
        <w:rPr>
          <w:rStyle w:val="FontStyle45"/>
          <w:rFonts w:ascii="Times New Roman" w:cs="Times New Roman"/>
          <w:b w:val="0"/>
          <w:lang w:val="kk-KZ" w:eastAsia="en-US"/>
        </w:rPr>
        <w:t xml:space="preserve">Место размещения должно быть с низким уровнем расположения грунтовых вод. </w:t>
      </w:r>
    </w:p>
    <w:p w14:paraId="15B89AC7" w14:textId="48642B76" w:rsidR="0044142C" w:rsidRDefault="00780226" w:rsidP="0071506A">
      <w:pPr>
        <w:pStyle w:val="Style30"/>
        <w:widowControl/>
        <w:ind w:firstLine="567"/>
        <w:rPr>
          <w:rStyle w:val="FontStyle45"/>
          <w:rFonts w:ascii="Times New Roman" w:cs="Times New Roman"/>
          <w:b w:val="0"/>
          <w:lang w:val="kk-KZ" w:eastAsia="en-US"/>
        </w:rPr>
      </w:pPr>
      <w:r>
        <w:rPr>
          <w:rStyle w:val="FontStyle45"/>
          <w:rFonts w:ascii="Times New Roman" w:cs="Times New Roman"/>
          <w:b w:val="0"/>
          <w:lang w:val="kk-KZ" w:eastAsia="en-US"/>
        </w:rPr>
        <w:t>ПЗРО</w:t>
      </w:r>
      <w:r w:rsidR="002A3CFC" w:rsidRPr="002A3CFC">
        <w:rPr>
          <w:rStyle w:val="FontStyle45"/>
          <w:rFonts w:ascii="Times New Roman" w:cs="Times New Roman"/>
          <w:b w:val="0"/>
          <w:lang w:val="kk-KZ" w:eastAsia="en-US"/>
        </w:rPr>
        <w:t xml:space="preserve"> должен быть расположен в сухой зоне: ниже или выше горизонта грунтовых вод. </w:t>
      </w:r>
    </w:p>
    <w:p w14:paraId="3F4FCE6B" w14:textId="7C7ECC75" w:rsidR="0044142C" w:rsidRDefault="002A3CFC" w:rsidP="0071506A">
      <w:pPr>
        <w:pStyle w:val="Style30"/>
        <w:widowControl/>
        <w:ind w:firstLine="567"/>
        <w:rPr>
          <w:rStyle w:val="FontStyle45"/>
          <w:rFonts w:ascii="Times New Roman" w:cs="Times New Roman"/>
          <w:b w:val="0"/>
          <w:lang w:val="kk-KZ" w:eastAsia="en-US"/>
        </w:rPr>
      </w:pPr>
      <w:r w:rsidRPr="002A3CFC">
        <w:rPr>
          <w:rStyle w:val="FontStyle45"/>
          <w:rFonts w:ascii="Times New Roman" w:cs="Times New Roman"/>
          <w:b w:val="0"/>
          <w:lang w:val="kk-KZ" w:eastAsia="en-US"/>
        </w:rPr>
        <w:t xml:space="preserve">Не допускается строить </w:t>
      </w:r>
      <w:r w:rsidR="00780226">
        <w:rPr>
          <w:rStyle w:val="FontStyle45"/>
          <w:rFonts w:ascii="Times New Roman" w:cs="Times New Roman"/>
          <w:b w:val="0"/>
          <w:lang w:val="kk-KZ" w:eastAsia="en-US"/>
        </w:rPr>
        <w:t>ПЗРО</w:t>
      </w:r>
      <w:r w:rsidRPr="002A3CFC">
        <w:rPr>
          <w:rStyle w:val="FontStyle45"/>
          <w:rFonts w:ascii="Times New Roman" w:cs="Times New Roman"/>
          <w:b w:val="0"/>
          <w:lang w:val="kk-KZ" w:eastAsia="en-US"/>
        </w:rPr>
        <w:t xml:space="preserve"> в местах, подверженных колебаниям уровня грунтовых вод. </w:t>
      </w:r>
    </w:p>
    <w:p w14:paraId="38F38CF7" w14:textId="69BD1FF1" w:rsidR="0044142C" w:rsidRDefault="002A3CFC" w:rsidP="0071506A">
      <w:pPr>
        <w:pStyle w:val="Style30"/>
        <w:widowControl/>
        <w:ind w:firstLine="567"/>
        <w:rPr>
          <w:rStyle w:val="FontStyle45"/>
          <w:rFonts w:ascii="Times New Roman" w:cs="Times New Roman"/>
          <w:b w:val="0"/>
          <w:lang w:val="kk-KZ" w:eastAsia="en-US"/>
        </w:rPr>
      </w:pPr>
      <w:r w:rsidRPr="002A3CFC">
        <w:rPr>
          <w:rStyle w:val="FontStyle45"/>
          <w:rFonts w:ascii="Times New Roman" w:cs="Times New Roman"/>
          <w:b w:val="0"/>
          <w:lang w:val="kk-KZ" w:eastAsia="en-US"/>
        </w:rPr>
        <w:t xml:space="preserve">Необходимо избегать зон верхового дренажа для исключения стоков, которые могут размыть или затопить </w:t>
      </w:r>
      <w:r w:rsidR="00780226">
        <w:rPr>
          <w:rStyle w:val="FontStyle45"/>
          <w:rFonts w:ascii="Times New Roman" w:cs="Times New Roman"/>
          <w:b w:val="0"/>
          <w:lang w:val="kk-KZ" w:eastAsia="en-US"/>
        </w:rPr>
        <w:t>ПЗРО</w:t>
      </w:r>
      <w:r w:rsidRPr="002A3CFC">
        <w:rPr>
          <w:rStyle w:val="FontStyle45"/>
          <w:rFonts w:ascii="Times New Roman" w:cs="Times New Roman"/>
          <w:b w:val="0"/>
          <w:lang w:val="kk-KZ" w:eastAsia="en-US"/>
        </w:rPr>
        <w:t xml:space="preserve">. </w:t>
      </w:r>
    </w:p>
    <w:p w14:paraId="75141263" w14:textId="77777777" w:rsidR="0044142C" w:rsidRDefault="002A3CFC" w:rsidP="0071506A">
      <w:pPr>
        <w:pStyle w:val="Style30"/>
        <w:widowControl/>
        <w:ind w:firstLine="567"/>
        <w:rPr>
          <w:rStyle w:val="FontStyle45"/>
          <w:rFonts w:ascii="Times New Roman" w:cs="Times New Roman"/>
          <w:b w:val="0"/>
          <w:lang w:val="kk-KZ" w:eastAsia="en-US"/>
        </w:rPr>
      </w:pPr>
      <w:r w:rsidRPr="002A3CFC">
        <w:rPr>
          <w:rStyle w:val="FontStyle45"/>
          <w:rFonts w:ascii="Times New Roman" w:cs="Times New Roman"/>
          <w:b w:val="0"/>
          <w:lang w:val="kk-KZ" w:eastAsia="en-US"/>
        </w:rPr>
        <w:t xml:space="preserve">Не допускается использовать места с активными тектоническими процессами, с высокой сейсмической и вулканической активностью. </w:t>
      </w:r>
    </w:p>
    <w:p w14:paraId="344872F1" w14:textId="77777777" w:rsidR="0044142C" w:rsidRDefault="002A3CFC" w:rsidP="0071506A">
      <w:pPr>
        <w:pStyle w:val="Style30"/>
        <w:widowControl/>
        <w:ind w:firstLine="567"/>
        <w:rPr>
          <w:rStyle w:val="FontStyle45"/>
          <w:rFonts w:ascii="Times New Roman" w:cs="Times New Roman"/>
          <w:b w:val="0"/>
          <w:lang w:val="kk-KZ" w:eastAsia="en-US"/>
        </w:rPr>
      </w:pPr>
      <w:r w:rsidRPr="002A3CFC">
        <w:rPr>
          <w:rStyle w:val="FontStyle45"/>
          <w:rFonts w:ascii="Times New Roman" w:cs="Times New Roman"/>
          <w:b w:val="0"/>
          <w:lang w:val="kk-KZ" w:eastAsia="en-US"/>
        </w:rPr>
        <w:t xml:space="preserve">Следует избегать районов с явными признаками поверхностных геологических процессов (эрозия, оседание, оползни, выветривание). </w:t>
      </w:r>
    </w:p>
    <w:p w14:paraId="46355EDC" w14:textId="77777777" w:rsidR="0044142C" w:rsidRDefault="002A3CFC" w:rsidP="0071506A">
      <w:pPr>
        <w:pStyle w:val="Style30"/>
        <w:widowControl/>
        <w:ind w:firstLine="567"/>
        <w:rPr>
          <w:rStyle w:val="FontStyle45"/>
          <w:rFonts w:ascii="Times New Roman" w:cs="Times New Roman"/>
          <w:b w:val="0"/>
          <w:lang w:val="kk-KZ" w:eastAsia="en-US"/>
        </w:rPr>
      </w:pPr>
      <w:r w:rsidRPr="002A3CFC">
        <w:rPr>
          <w:rStyle w:val="FontStyle45"/>
          <w:rFonts w:ascii="Times New Roman" w:cs="Times New Roman"/>
          <w:b w:val="0"/>
          <w:lang w:val="kk-KZ" w:eastAsia="en-US"/>
        </w:rPr>
        <w:t xml:space="preserve">Не допускается использование мест, в которых ведут или будут вести добычу полезных ископаемых. </w:t>
      </w:r>
    </w:p>
    <w:p w14:paraId="2B7F5334" w14:textId="60DAC3E3" w:rsidR="0044142C" w:rsidRDefault="002A3CFC" w:rsidP="0071506A">
      <w:pPr>
        <w:pStyle w:val="Style30"/>
        <w:widowControl/>
        <w:ind w:firstLine="567"/>
        <w:rPr>
          <w:rStyle w:val="FontStyle45"/>
          <w:rFonts w:ascii="Times New Roman" w:cs="Times New Roman"/>
          <w:b w:val="0"/>
          <w:lang w:val="kk-KZ" w:eastAsia="en-US"/>
        </w:rPr>
      </w:pPr>
      <w:r w:rsidRPr="002A3CFC">
        <w:rPr>
          <w:rStyle w:val="FontStyle45"/>
          <w:rFonts w:ascii="Times New Roman" w:cs="Times New Roman"/>
          <w:b w:val="0"/>
          <w:lang w:val="kk-KZ" w:eastAsia="en-US"/>
        </w:rPr>
        <w:t xml:space="preserve">Не допускается размещать </w:t>
      </w:r>
      <w:r w:rsidR="00780226">
        <w:rPr>
          <w:rStyle w:val="FontStyle45"/>
          <w:rFonts w:ascii="Times New Roman" w:cs="Times New Roman"/>
          <w:b w:val="0"/>
          <w:lang w:val="kk-KZ" w:eastAsia="en-US"/>
        </w:rPr>
        <w:t>ПЗРО</w:t>
      </w:r>
      <w:r w:rsidRPr="002A3CFC">
        <w:rPr>
          <w:rStyle w:val="FontStyle45"/>
          <w:rFonts w:ascii="Times New Roman" w:cs="Times New Roman"/>
          <w:b w:val="0"/>
          <w:lang w:val="kk-KZ" w:eastAsia="en-US"/>
        </w:rPr>
        <w:t xml:space="preserve"> на водосборных площадях подземных водных объектов, которые используют или могут быть использованы для питьевого или хозяйственно-бытового водоснабжения. </w:t>
      </w:r>
    </w:p>
    <w:p w14:paraId="14627A17" w14:textId="5A4FEF01" w:rsidR="0044142C" w:rsidRDefault="002A3CFC" w:rsidP="0071506A">
      <w:pPr>
        <w:pStyle w:val="Style30"/>
        <w:widowControl/>
        <w:ind w:firstLine="567"/>
        <w:rPr>
          <w:rStyle w:val="FontStyle45"/>
          <w:rFonts w:ascii="Times New Roman" w:cs="Times New Roman"/>
          <w:b w:val="0"/>
          <w:lang w:val="kk-KZ" w:eastAsia="en-US"/>
        </w:rPr>
      </w:pPr>
      <w:r w:rsidRPr="002A3CFC">
        <w:rPr>
          <w:rStyle w:val="FontStyle45"/>
          <w:rFonts w:ascii="Times New Roman" w:cs="Times New Roman"/>
          <w:b w:val="0"/>
          <w:lang w:val="kk-KZ" w:eastAsia="en-US"/>
        </w:rPr>
        <w:t xml:space="preserve">Места размещения </w:t>
      </w:r>
      <w:r w:rsidR="00780226">
        <w:rPr>
          <w:rStyle w:val="FontStyle45"/>
          <w:rFonts w:ascii="Times New Roman" w:cs="Times New Roman"/>
          <w:b w:val="0"/>
          <w:lang w:val="kk-KZ" w:eastAsia="en-US"/>
        </w:rPr>
        <w:t>ПЗРО</w:t>
      </w:r>
      <w:r w:rsidRPr="002A3CFC">
        <w:rPr>
          <w:rStyle w:val="FontStyle45"/>
          <w:rFonts w:ascii="Times New Roman" w:cs="Times New Roman"/>
          <w:b w:val="0"/>
          <w:lang w:val="kk-KZ" w:eastAsia="en-US"/>
        </w:rPr>
        <w:t xml:space="preserve"> должны быть удалены от населенных районов, мест отдыха населения, открытых водоемов и водопроводных магистралей. </w:t>
      </w:r>
    </w:p>
    <w:p w14:paraId="76938A25" w14:textId="77777777" w:rsidR="0044142C" w:rsidRDefault="002A3CFC" w:rsidP="0071506A">
      <w:pPr>
        <w:pStyle w:val="Style30"/>
        <w:widowControl/>
        <w:ind w:firstLine="567"/>
        <w:rPr>
          <w:rStyle w:val="FontStyle45"/>
          <w:rFonts w:ascii="Times New Roman" w:cs="Times New Roman"/>
          <w:b w:val="0"/>
          <w:lang w:val="kk-KZ" w:eastAsia="en-US"/>
        </w:rPr>
      </w:pPr>
      <w:r w:rsidRPr="002A3CFC">
        <w:rPr>
          <w:rStyle w:val="FontStyle45"/>
          <w:rFonts w:ascii="Times New Roman" w:cs="Times New Roman"/>
          <w:b w:val="0"/>
          <w:lang w:val="kk-KZ" w:eastAsia="en-US"/>
        </w:rPr>
        <w:t xml:space="preserve">Не рекомендуется использовать места, где возможны демографические изменения, связанные с увеличением численности населения, или есть перспектива их использования. </w:t>
      </w:r>
    </w:p>
    <w:p w14:paraId="7E0C6A24" w14:textId="6CD13AF7" w:rsidR="0044142C" w:rsidRDefault="002A3CFC" w:rsidP="0071506A">
      <w:pPr>
        <w:pStyle w:val="Style30"/>
        <w:widowControl/>
        <w:ind w:firstLine="567"/>
        <w:rPr>
          <w:rStyle w:val="FontStyle45"/>
          <w:rFonts w:ascii="Times New Roman" w:cs="Times New Roman"/>
          <w:b w:val="0"/>
          <w:lang w:val="kk-KZ" w:eastAsia="en-US"/>
        </w:rPr>
      </w:pPr>
      <w:r w:rsidRPr="002A3CFC">
        <w:rPr>
          <w:rStyle w:val="FontStyle45"/>
          <w:rFonts w:ascii="Times New Roman" w:cs="Times New Roman"/>
          <w:b w:val="0"/>
          <w:lang w:val="kk-KZ" w:eastAsia="en-US"/>
        </w:rPr>
        <w:t>6.3 Выполнение требований 6.1 должно быть подтверждено</w:t>
      </w:r>
      <w:r w:rsidR="0044142C">
        <w:rPr>
          <w:rStyle w:val="FontStyle45"/>
          <w:rFonts w:ascii="Times New Roman" w:cs="Times New Roman"/>
          <w:b w:val="0"/>
          <w:lang w:val="kk-KZ" w:eastAsia="en-US"/>
        </w:rPr>
        <w:t xml:space="preserve"> результатами изысканий и иссле</w:t>
      </w:r>
      <w:r w:rsidRPr="002A3CFC">
        <w:rPr>
          <w:rStyle w:val="FontStyle45"/>
          <w:rFonts w:ascii="Times New Roman" w:cs="Times New Roman"/>
          <w:b w:val="0"/>
          <w:lang w:val="kk-KZ" w:eastAsia="en-US"/>
        </w:rPr>
        <w:t>дований в районе предполагаемого размещения, а также прогно</w:t>
      </w:r>
      <w:r w:rsidR="0044142C">
        <w:rPr>
          <w:rStyle w:val="FontStyle45"/>
          <w:rFonts w:ascii="Times New Roman" w:cs="Times New Roman"/>
          <w:b w:val="0"/>
          <w:lang w:val="kk-KZ" w:eastAsia="en-US"/>
        </w:rPr>
        <w:t>зных оценок безопасности захоро</w:t>
      </w:r>
      <w:r w:rsidRPr="002A3CFC">
        <w:rPr>
          <w:rStyle w:val="FontStyle45"/>
          <w:rFonts w:ascii="Times New Roman" w:cs="Times New Roman"/>
          <w:b w:val="0"/>
          <w:lang w:val="kk-KZ" w:eastAsia="en-US"/>
        </w:rPr>
        <w:t xml:space="preserve">нения. </w:t>
      </w:r>
    </w:p>
    <w:p w14:paraId="67193A4A" w14:textId="3EDF4D7D" w:rsidR="0044142C" w:rsidRDefault="002A3CFC" w:rsidP="0071506A">
      <w:pPr>
        <w:pStyle w:val="Style30"/>
        <w:widowControl/>
        <w:ind w:firstLine="567"/>
        <w:rPr>
          <w:rStyle w:val="FontStyle45"/>
          <w:rFonts w:ascii="Times New Roman" w:cs="Times New Roman"/>
          <w:b w:val="0"/>
          <w:lang w:val="kk-KZ" w:eastAsia="en-US"/>
        </w:rPr>
      </w:pPr>
      <w:r w:rsidRPr="002A3CFC">
        <w:rPr>
          <w:rStyle w:val="FontStyle45"/>
          <w:rFonts w:ascii="Times New Roman" w:cs="Times New Roman"/>
          <w:b w:val="0"/>
          <w:lang w:val="kk-KZ" w:eastAsia="en-US"/>
        </w:rPr>
        <w:t>6.4 При выборе нового места размещения следует отдавать предпочтение площадке с низким уровнем внешних в</w:t>
      </w:r>
      <w:r w:rsidR="0044142C">
        <w:rPr>
          <w:rStyle w:val="FontStyle45"/>
          <w:rFonts w:ascii="Times New Roman" w:cs="Times New Roman"/>
          <w:b w:val="0"/>
          <w:lang w:val="kk-KZ" w:eastAsia="en-US"/>
        </w:rPr>
        <w:t xml:space="preserve">оздействий </w:t>
      </w:r>
      <w:r w:rsidRPr="002A3CFC">
        <w:rPr>
          <w:rStyle w:val="FontStyle45"/>
          <w:rFonts w:ascii="Times New Roman" w:cs="Times New Roman"/>
          <w:b w:val="0"/>
          <w:lang w:val="kk-KZ" w:eastAsia="en-US"/>
        </w:rPr>
        <w:t xml:space="preserve">и при необходимости выполнять инженерную защиту территории (в эксплуатационный период) от опасных геологических </w:t>
      </w:r>
      <w:r w:rsidR="0044142C">
        <w:rPr>
          <w:rStyle w:val="FontStyle45"/>
          <w:rFonts w:ascii="Times New Roman" w:cs="Times New Roman"/>
          <w:b w:val="0"/>
          <w:lang w:val="kk-KZ" w:eastAsia="en-US"/>
        </w:rPr>
        <w:t>процессов</w:t>
      </w:r>
      <w:r w:rsidRPr="002A3CFC">
        <w:rPr>
          <w:rStyle w:val="FontStyle45"/>
          <w:rFonts w:ascii="Times New Roman" w:cs="Times New Roman"/>
          <w:b w:val="0"/>
          <w:lang w:val="kk-KZ" w:eastAsia="en-US"/>
        </w:rPr>
        <w:t xml:space="preserve">. </w:t>
      </w:r>
    </w:p>
    <w:p w14:paraId="55F579CD" w14:textId="4A663AD6" w:rsidR="0044142C" w:rsidRDefault="002A3CFC" w:rsidP="0071506A">
      <w:pPr>
        <w:pStyle w:val="Style30"/>
        <w:widowControl/>
        <w:ind w:firstLine="567"/>
        <w:rPr>
          <w:rStyle w:val="FontStyle45"/>
          <w:rFonts w:ascii="Times New Roman" w:cs="Times New Roman"/>
          <w:b w:val="0"/>
          <w:lang w:val="kk-KZ" w:eastAsia="en-US"/>
        </w:rPr>
      </w:pPr>
      <w:r w:rsidRPr="002A3CFC">
        <w:rPr>
          <w:rStyle w:val="FontStyle45"/>
          <w:rFonts w:ascii="Times New Roman" w:cs="Times New Roman"/>
          <w:b w:val="0"/>
          <w:lang w:val="kk-KZ" w:eastAsia="en-US"/>
        </w:rPr>
        <w:t xml:space="preserve">6.5 Допустимое расстояние от днища приповерхностного </w:t>
      </w:r>
      <w:r w:rsidR="00780226">
        <w:rPr>
          <w:rStyle w:val="FontStyle45"/>
          <w:rFonts w:ascii="Times New Roman" w:cs="Times New Roman"/>
          <w:b w:val="0"/>
          <w:lang w:val="kk-KZ" w:eastAsia="en-US"/>
        </w:rPr>
        <w:t>ПЗРО</w:t>
      </w:r>
      <w:r w:rsidRPr="002A3CFC">
        <w:rPr>
          <w:rStyle w:val="FontStyle45"/>
          <w:rFonts w:ascii="Times New Roman" w:cs="Times New Roman"/>
          <w:b w:val="0"/>
          <w:lang w:val="kk-KZ" w:eastAsia="en-US"/>
        </w:rPr>
        <w:t xml:space="preserve"> (подстилающего экрана) до уровня грунтовых вод должно быть подтверждено анализом безопасности захоронения. </w:t>
      </w:r>
    </w:p>
    <w:p w14:paraId="56AEDFFE" w14:textId="77777777" w:rsidR="0044142C" w:rsidRDefault="002A3CFC" w:rsidP="0071506A">
      <w:pPr>
        <w:pStyle w:val="Style30"/>
        <w:widowControl/>
        <w:ind w:firstLine="567"/>
        <w:rPr>
          <w:rStyle w:val="FontStyle45"/>
          <w:rFonts w:ascii="Times New Roman" w:cs="Times New Roman"/>
          <w:b w:val="0"/>
          <w:lang w:val="kk-KZ" w:eastAsia="en-US"/>
        </w:rPr>
      </w:pPr>
      <w:r w:rsidRPr="002A3CFC">
        <w:rPr>
          <w:rStyle w:val="FontStyle45"/>
          <w:rFonts w:ascii="Times New Roman" w:cs="Times New Roman"/>
          <w:b w:val="0"/>
          <w:lang w:val="kk-KZ" w:eastAsia="en-US"/>
        </w:rPr>
        <w:t xml:space="preserve">6.6 Понижение уровня грунтовых вод инженерными средствами для выбора рекомендованных в 4.2.1.1 типов сооружений не допускается. </w:t>
      </w:r>
    </w:p>
    <w:p w14:paraId="52D65888" w14:textId="17EFA609" w:rsidR="0044142C" w:rsidRDefault="002A3CFC" w:rsidP="0071506A">
      <w:pPr>
        <w:pStyle w:val="Style30"/>
        <w:widowControl/>
        <w:ind w:firstLine="567"/>
        <w:rPr>
          <w:rStyle w:val="FontStyle45"/>
          <w:rFonts w:ascii="Times New Roman" w:cs="Times New Roman"/>
          <w:b w:val="0"/>
          <w:lang w:val="kk-KZ" w:eastAsia="en-US"/>
        </w:rPr>
      </w:pPr>
      <w:r w:rsidRPr="002A3CFC">
        <w:rPr>
          <w:rStyle w:val="FontStyle45"/>
          <w:rFonts w:ascii="Times New Roman" w:cs="Times New Roman"/>
          <w:b w:val="0"/>
          <w:lang w:val="kk-KZ" w:eastAsia="en-US"/>
        </w:rPr>
        <w:t xml:space="preserve">6.7 Места размещения выбирают на основе результатов </w:t>
      </w:r>
      <w:r w:rsidR="00780226">
        <w:rPr>
          <w:rStyle w:val="FontStyle45"/>
          <w:rFonts w:ascii="Times New Roman" w:cs="Times New Roman"/>
          <w:b w:val="0"/>
          <w:lang w:val="kk-KZ" w:eastAsia="en-US"/>
        </w:rPr>
        <w:t>оптимизации по критериям: эконо</w:t>
      </w:r>
      <w:r w:rsidRPr="002A3CFC">
        <w:rPr>
          <w:rStyle w:val="FontStyle45"/>
          <w:rFonts w:ascii="Times New Roman" w:cs="Times New Roman"/>
          <w:b w:val="0"/>
          <w:lang w:val="kk-KZ" w:eastAsia="en-US"/>
        </w:rPr>
        <w:t xml:space="preserve">мичность и безопасность. Обоснование оптимальности решения по выбору места размещения осуществляют на основе сравнительных технико-экономических расчетов и анализа безопасности альтернативных мест. </w:t>
      </w:r>
    </w:p>
    <w:p w14:paraId="313C292E" w14:textId="44F05414" w:rsidR="002A3CFC" w:rsidRDefault="002A3CFC" w:rsidP="0071506A">
      <w:pPr>
        <w:pStyle w:val="Style30"/>
        <w:widowControl/>
        <w:ind w:firstLine="567"/>
        <w:rPr>
          <w:rStyle w:val="FontStyle45"/>
          <w:rFonts w:ascii="Times New Roman" w:cs="Times New Roman"/>
          <w:b w:val="0"/>
          <w:lang w:val="kk-KZ" w:eastAsia="en-US"/>
        </w:rPr>
      </w:pPr>
      <w:r w:rsidRPr="002A3CFC">
        <w:rPr>
          <w:rStyle w:val="FontStyle45"/>
          <w:rFonts w:ascii="Times New Roman" w:cs="Times New Roman"/>
          <w:b w:val="0"/>
          <w:lang w:val="kk-KZ" w:eastAsia="en-US"/>
        </w:rPr>
        <w:t>6.8 Выбранная площадка должна быть изъята из землепользования на срок, не меньший, чем срок потенциальной опасности отходов.</w:t>
      </w:r>
    </w:p>
    <w:p w14:paraId="60EB883B" w14:textId="77777777" w:rsidR="002A3CFC" w:rsidRPr="002A3CFC" w:rsidRDefault="002A3CFC" w:rsidP="0071506A">
      <w:pPr>
        <w:pStyle w:val="Style30"/>
        <w:widowControl/>
        <w:ind w:firstLine="567"/>
        <w:rPr>
          <w:rStyle w:val="FontStyle45"/>
          <w:rFonts w:ascii="Times New Roman" w:cs="Times New Roman"/>
          <w:b w:val="0"/>
          <w:lang w:val="kk-KZ" w:eastAsia="en-US"/>
        </w:rPr>
      </w:pPr>
    </w:p>
    <w:p w14:paraId="26EFACBE" w14:textId="6AE094A8" w:rsidR="0071506A" w:rsidRPr="0044142C" w:rsidRDefault="0044142C" w:rsidP="00541B94">
      <w:pPr>
        <w:pStyle w:val="Style30"/>
        <w:widowControl/>
        <w:ind w:firstLine="567"/>
        <w:rPr>
          <w:rStyle w:val="FontStyle45"/>
          <w:rFonts w:ascii="Times New Roman" w:cs="Times New Roman"/>
          <w:lang w:val="kk-KZ" w:eastAsia="en-US"/>
        </w:rPr>
      </w:pPr>
      <w:r w:rsidRPr="0044142C">
        <w:rPr>
          <w:rStyle w:val="FontStyle45"/>
          <w:rFonts w:ascii="Times New Roman" w:cs="Times New Roman"/>
          <w:lang w:val="kk-KZ" w:eastAsia="en-US"/>
        </w:rPr>
        <w:t xml:space="preserve">7 Требования к составу </w:t>
      </w:r>
      <w:r w:rsidR="00780226">
        <w:rPr>
          <w:rStyle w:val="FontStyle45"/>
          <w:rFonts w:ascii="Times New Roman" w:cs="Times New Roman"/>
          <w:lang w:val="kk-KZ" w:eastAsia="en-US"/>
        </w:rPr>
        <w:t>ПЗРО</w:t>
      </w:r>
    </w:p>
    <w:p w14:paraId="766EA22C" w14:textId="7C7B11B3" w:rsidR="0044142C" w:rsidRDefault="0044142C" w:rsidP="00541B94">
      <w:pPr>
        <w:pStyle w:val="Style30"/>
        <w:widowControl/>
        <w:ind w:firstLine="567"/>
        <w:rPr>
          <w:rStyle w:val="FontStyle45"/>
          <w:rFonts w:ascii="Times New Roman" w:cs="Times New Roman"/>
          <w:b w:val="0"/>
          <w:lang w:val="kk-KZ" w:eastAsia="en-US"/>
        </w:rPr>
      </w:pPr>
    </w:p>
    <w:p w14:paraId="20658146" w14:textId="3A3A476E" w:rsidR="0044142C" w:rsidRDefault="0044142C" w:rsidP="00541B94">
      <w:pPr>
        <w:pStyle w:val="Style30"/>
        <w:widowControl/>
        <w:ind w:firstLine="567"/>
        <w:rPr>
          <w:rStyle w:val="FontStyle45"/>
          <w:rFonts w:ascii="Times New Roman" w:cs="Times New Roman"/>
          <w:b w:val="0"/>
          <w:lang w:val="kk-KZ" w:eastAsia="en-US"/>
        </w:rPr>
      </w:pPr>
      <w:r w:rsidRPr="0044142C">
        <w:rPr>
          <w:rStyle w:val="FontStyle45"/>
          <w:rFonts w:ascii="Times New Roman" w:cs="Times New Roman"/>
          <w:b w:val="0"/>
          <w:lang w:val="kk-KZ" w:eastAsia="en-US"/>
        </w:rPr>
        <w:t xml:space="preserve">7.1 Для обеспечения функционирования </w:t>
      </w:r>
      <w:r w:rsidR="00780226">
        <w:rPr>
          <w:rStyle w:val="FontStyle45"/>
          <w:rFonts w:ascii="Times New Roman" w:cs="Times New Roman"/>
          <w:b w:val="0"/>
          <w:lang w:val="kk-KZ" w:eastAsia="en-US"/>
        </w:rPr>
        <w:t>ПЗРО</w:t>
      </w:r>
      <w:r w:rsidRPr="0044142C">
        <w:rPr>
          <w:rStyle w:val="FontStyle45"/>
          <w:rFonts w:ascii="Times New Roman" w:cs="Times New Roman"/>
          <w:b w:val="0"/>
          <w:lang w:val="kk-KZ" w:eastAsia="en-US"/>
        </w:rPr>
        <w:t xml:space="preserve"> в эксплуатационный период их создают системы и элементы которого должны выполнять следующие технологические и вспомогательные функции:</w:t>
      </w:r>
    </w:p>
    <w:p w14:paraId="351B1525" w14:textId="77777777" w:rsidR="0044142C" w:rsidRDefault="0044142C" w:rsidP="00541B94">
      <w:pPr>
        <w:pStyle w:val="Style30"/>
        <w:widowControl/>
        <w:ind w:firstLine="567"/>
        <w:rPr>
          <w:rStyle w:val="FontStyle45"/>
          <w:rFonts w:ascii="Times New Roman" w:cs="Times New Roman"/>
          <w:b w:val="0"/>
          <w:lang w:val="kk-KZ" w:eastAsia="en-US"/>
        </w:rPr>
      </w:pPr>
      <w:r w:rsidRPr="0044142C">
        <w:rPr>
          <w:rStyle w:val="FontStyle45"/>
          <w:rFonts w:ascii="Times New Roman" w:cs="Times New Roman"/>
          <w:b w:val="0"/>
          <w:lang w:val="kk-KZ" w:eastAsia="en-US"/>
        </w:rPr>
        <w:lastRenderedPageBreak/>
        <w:t>- прием и входной контроль упаковок РАО;</w:t>
      </w:r>
    </w:p>
    <w:p w14:paraId="295A981C" w14:textId="77777777" w:rsidR="0044142C" w:rsidRDefault="0044142C" w:rsidP="00541B94">
      <w:pPr>
        <w:pStyle w:val="Style30"/>
        <w:widowControl/>
        <w:ind w:firstLine="567"/>
        <w:rPr>
          <w:rStyle w:val="FontStyle45"/>
          <w:rFonts w:ascii="Times New Roman" w:cs="Times New Roman"/>
          <w:b w:val="0"/>
          <w:lang w:val="kk-KZ" w:eastAsia="en-US"/>
        </w:rPr>
      </w:pPr>
      <w:r w:rsidRPr="0044142C">
        <w:rPr>
          <w:rStyle w:val="FontStyle45"/>
          <w:rFonts w:ascii="Times New Roman" w:cs="Times New Roman"/>
          <w:b w:val="0"/>
          <w:lang w:val="kk-KZ" w:eastAsia="en-US"/>
        </w:rPr>
        <w:t>- осуществление транспортно-технологического процесса;</w:t>
      </w:r>
    </w:p>
    <w:p w14:paraId="2129E331" w14:textId="56AC4186" w:rsidR="0044142C" w:rsidRDefault="0044142C" w:rsidP="00541B94">
      <w:pPr>
        <w:pStyle w:val="Style30"/>
        <w:widowControl/>
        <w:ind w:firstLine="567"/>
        <w:rPr>
          <w:rStyle w:val="FontStyle45"/>
          <w:rFonts w:ascii="Times New Roman" w:cs="Times New Roman"/>
          <w:b w:val="0"/>
          <w:lang w:val="kk-KZ" w:eastAsia="en-US"/>
        </w:rPr>
      </w:pPr>
      <w:r w:rsidRPr="0044142C">
        <w:rPr>
          <w:rStyle w:val="FontStyle45"/>
          <w:rFonts w:ascii="Times New Roman" w:cs="Times New Roman"/>
          <w:b w:val="0"/>
          <w:lang w:val="kk-KZ" w:eastAsia="en-US"/>
        </w:rPr>
        <w:t>- буферное (накопительное) хранение упаковок РАО;</w:t>
      </w:r>
    </w:p>
    <w:p w14:paraId="1D6053DA" w14:textId="77777777" w:rsidR="0044142C" w:rsidRDefault="0044142C" w:rsidP="00541B94">
      <w:pPr>
        <w:pStyle w:val="Style30"/>
        <w:widowControl/>
        <w:ind w:firstLine="567"/>
        <w:rPr>
          <w:rStyle w:val="FontStyle45"/>
          <w:rFonts w:ascii="Times New Roman" w:cs="Times New Roman"/>
          <w:b w:val="0"/>
          <w:lang w:val="kk-KZ" w:eastAsia="en-US"/>
        </w:rPr>
      </w:pPr>
      <w:r w:rsidRPr="0044142C">
        <w:rPr>
          <w:rStyle w:val="FontStyle45"/>
          <w:rFonts w:ascii="Times New Roman" w:cs="Times New Roman"/>
          <w:b w:val="0"/>
          <w:lang w:val="kk-KZ" w:eastAsia="en-US"/>
        </w:rPr>
        <w:t>- дезактивация оборудования и помещений;</w:t>
      </w:r>
    </w:p>
    <w:p w14:paraId="137C2397" w14:textId="77777777" w:rsidR="0044142C" w:rsidRDefault="0044142C" w:rsidP="00541B94">
      <w:pPr>
        <w:pStyle w:val="Style30"/>
        <w:widowControl/>
        <w:ind w:firstLine="567"/>
        <w:rPr>
          <w:rStyle w:val="FontStyle45"/>
          <w:rFonts w:ascii="Times New Roman" w:cs="Times New Roman"/>
          <w:b w:val="0"/>
          <w:lang w:val="kk-KZ" w:eastAsia="en-US"/>
        </w:rPr>
      </w:pPr>
      <w:r w:rsidRPr="0044142C">
        <w:rPr>
          <w:rStyle w:val="FontStyle45"/>
          <w:rFonts w:ascii="Times New Roman" w:cs="Times New Roman"/>
          <w:b w:val="0"/>
          <w:lang w:val="kk-KZ" w:eastAsia="en-US"/>
        </w:rPr>
        <w:t>- обеспечение радиационной и общей безопасности персонала и населения;</w:t>
      </w:r>
    </w:p>
    <w:p w14:paraId="10D56828" w14:textId="77777777" w:rsidR="0044142C" w:rsidRDefault="0044142C" w:rsidP="00541B94">
      <w:pPr>
        <w:pStyle w:val="Style30"/>
        <w:widowControl/>
        <w:ind w:firstLine="567"/>
        <w:rPr>
          <w:rStyle w:val="FontStyle45"/>
          <w:rFonts w:ascii="Times New Roman" w:cs="Times New Roman"/>
          <w:b w:val="0"/>
          <w:lang w:val="kk-KZ" w:eastAsia="en-US"/>
        </w:rPr>
      </w:pPr>
      <w:r w:rsidRPr="0044142C">
        <w:rPr>
          <w:rStyle w:val="FontStyle45"/>
          <w:rFonts w:ascii="Times New Roman" w:cs="Times New Roman"/>
          <w:b w:val="0"/>
          <w:lang w:val="kk-KZ" w:eastAsia="en-US"/>
        </w:rPr>
        <w:t>- проведение радиационного контроля и радиоэкологического мониторинга окружающей среды;</w:t>
      </w:r>
    </w:p>
    <w:p w14:paraId="311715D1" w14:textId="0E1FC502" w:rsidR="0044142C" w:rsidRDefault="0044142C" w:rsidP="00541B94">
      <w:pPr>
        <w:pStyle w:val="Style30"/>
        <w:widowControl/>
        <w:ind w:firstLine="567"/>
        <w:rPr>
          <w:rStyle w:val="FontStyle45"/>
          <w:rFonts w:ascii="Times New Roman" w:cs="Times New Roman"/>
          <w:b w:val="0"/>
          <w:lang w:val="kk-KZ" w:eastAsia="en-US"/>
        </w:rPr>
      </w:pPr>
      <w:r w:rsidRPr="0044142C">
        <w:rPr>
          <w:rStyle w:val="FontStyle45"/>
          <w:rFonts w:ascii="Times New Roman" w:cs="Times New Roman"/>
          <w:b w:val="0"/>
          <w:lang w:val="kk-KZ" w:eastAsia="en-US"/>
        </w:rPr>
        <w:t xml:space="preserve">- </w:t>
      </w:r>
      <w:r w:rsidR="00780226">
        <w:rPr>
          <w:rStyle w:val="FontStyle45"/>
          <w:rFonts w:ascii="Times New Roman" w:cs="Times New Roman"/>
          <w:b w:val="0"/>
          <w:lang w:val="kk-KZ" w:eastAsia="en-US"/>
        </w:rPr>
        <w:t xml:space="preserve">управление </w:t>
      </w:r>
      <w:r w:rsidRPr="0044142C">
        <w:rPr>
          <w:rStyle w:val="FontStyle45"/>
          <w:rFonts w:ascii="Times New Roman" w:cs="Times New Roman"/>
          <w:b w:val="0"/>
          <w:lang w:val="kk-KZ" w:eastAsia="en-US"/>
        </w:rPr>
        <w:t>образующимися на ПЗРО отходами;</w:t>
      </w:r>
    </w:p>
    <w:p w14:paraId="108F221B" w14:textId="77777777" w:rsidR="0044142C" w:rsidRDefault="0044142C" w:rsidP="00541B94">
      <w:pPr>
        <w:pStyle w:val="Style30"/>
        <w:widowControl/>
        <w:ind w:firstLine="567"/>
        <w:rPr>
          <w:rStyle w:val="FontStyle45"/>
          <w:rFonts w:ascii="Times New Roman" w:cs="Times New Roman"/>
          <w:b w:val="0"/>
          <w:lang w:val="kk-KZ" w:eastAsia="en-US"/>
        </w:rPr>
      </w:pPr>
      <w:r w:rsidRPr="0044142C">
        <w:rPr>
          <w:rStyle w:val="FontStyle45"/>
          <w:rFonts w:ascii="Times New Roman" w:cs="Times New Roman"/>
          <w:b w:val="0"/>
          <w:lang w:val="kk-KZ" w:eastAsia="en-US"/>
        </w:rPr>
        <w:t>- осуществление ремонта, профилактического обслуживания и наблюдения;</w:t>
      </w:r>
    </w:p>
    <w:p w14:paraId="1F455F7C" w14:textId="510038C8" w:rsidR="0044142C" w:rsidRDefault="0044142C" w:rsidP="00541B94">
      <w:pPr>
        <w:pStyle w:val="Style30"/>
        <w:widowControl/>
        <w:ind w:firstLine="567"/>
        <w:rPr>
          <w:rStyle w:val="FontStyle45"/>
          <w:rFonts w:ascii="Times New Roman" w:cs="Times New Roman"/>
          <w:b w:val="0"/>
          <w:lang w:val="kk-KZ" w:eastAsia="en-US"/>
        </w:rPr>
      </w:pPr>
      <w:r w:rsidRPr="0044142C">
        <w:rPr>
          <w:rStyle w:val="FontStyle45"/>
          <w:rFonts w:ascii="Times New Roman" w:cs="Times New Roman"/>
          <w:b w:val="0"/>
          <w:lang w:val="kk-KZ" w:eastAsia="en-US"/>
        </w:rPr>
        <w:t>- учет упаковок РАО и мест их размещения;</w:t>
      </w:r>
    </w:p>
    <w:p w14:paraId="44660D50" w14:textId="77777777" w:rsidR="0044142C" w:rsidRDefault="0044142C" w:rsidP="00541B94">
      <w:pPr>
        <w:pStyle w:val="Style30"/>
        <w:widowControl/>
        <w:ind w:firstLine="567"/>
        <w:rPr>
          <w:rStyle w:val="FontStyle45"/>
          <w:rFonts w:ascii="Times New Roman" w:cs="Times New Roman"/>
          <w:b w:val="0"/>
          <w:lang w:val="kk-KZ" w:eastAsia="en-US"/>
        </w:rPr>
      </w:pPr>
      <w:r w:rsidRPr="0044142C">
        <w:rPr>
          <w:rStyle w:val="FontStyle45"/>
          <w:rFonts w:ascii="Times New Roman" w:cs="Times New Roman"/>
          <w:b w:val="0"/>
          <w:lang w:val="kk-KZ" w:eastAsia="en-US"/>
        </w:rPr>
        <w:t>- создание необходимых санитарно-гигиенических условий работы персонала;</w:t>
      </w:r>
    </w:p>
    <w:p w14:paraId="77E3414A" w14:textId="77777777" w:rsidR="0044142C" w:rsidRDefault="0044142C" w:rsidP="00541B94">
      <w:pPr>
        <w:pStyle w:val="Style30"/>
        <w:widowControl/>
        <w:ind w:firstLine="567"/>
        <w:rPr>
          <w:rStyle w:val="FontStyle45"/>
          <w:rFonts w:ascii="Times New Roman" w:cs="Times New Roman"/>
          <w:b w:val="0"/>
          <w:lang w:val="kk-KZ" w:eastAsia="en-US"/>
        </w:rPr>
      </w:pPr>
      <w:r w:rsidRPr="0044142C">
        <w:rPr>
          <w:rStyle w:val="FontStyle45"/>
          <w:rFonts w:ascii="Times New Roman" w:cs="Times New Roman"/>
          <w:b w:val="0"/>
          <w:lang w:val="kk-KZ" w:eastAsia="en-US"/>
        </w:rPr>
        <w:t xml:space="preserve">- обеспечение физической защиты, а также обеспечивать функционирование систем радиоэкологического мониторинга в контро лируемый постэксплуатационный период. </w:t>
      </w:r>
    </w:p>
    <w:p w14:paraId="2C4945C0" w14:textId="77777777" w:rsidR="0044142C" w:rsidRDefault="0044142C" w:rsidP="00541B94">
      <w:pPr>
        <w:pStyle w:val="Style30"/>
        <w:widowControl/>
        <w:ind w:firstLine="567"/>
        <w:rPr>
          <w:rStyle w:val="FontStyle45"/>
          <w:rFonts w:ascii="Times New Roman" w:cs="Times New Roman"/>
          <w:b w:val="0"/>
          <w:lang w:val="kk-KZ" w:eastAsia="en-US"/>
        </w:rPr>
      </w:pPr>
      <w:r w:rsidRPr="0044142C">
        <w:rPr>
          <w:rStyle w:val="FontStyle45"/>
          <w:rFonts w:ascii="Times New Roman" w:cs="Times New Roman"/>
          <w:b w:val="0"/>
          <w:lang w:val="kk-KZ" w:eastAsia="en-US"/>
        </w:rPr>
        <w:t xml:space="preserve">7.2 В состав ПЗРО входят здания и сооружения технологического и вспомогательного назна чения. ПЗРО имеет санитарно-защитную зону и зону наблюдения. </w:t>
      </w:r>
    </w:p>
    <w:p w14:paraId="59AE976C" w14:textId="77777777" w:rsidR="0044142C" w:rsidRDefault="0044142C" w:rsidP="00541B94">
      <w:pPr>
        <w:pStyle w:val="Style30"/>
        <w:widowControl/>
        <w:ind w:firstLine="567"/>
        <w:rPr>
          <w:rStyle w:val="FontStyle45"/>
          <w:rFonts w:ascii="Times New Roman" w:cs="Times New Roman"/>
          <w:b w:val="0"/>
          <w:lang w:val="kk-KZ" w:eastAsia="en-US"/>
        </w:rPr>
      </w:pPr>
      <w:r w:rsidRPr="0044142C">
        <w:rPr>
          <w:rStyle w:val="FontStyle45"/>
          <w:rFonts w:ascii="Times New Roman" w:cs="Times New Roman"/>
          <w:b w:val="0"/>
          <w:lang w:val="kk-KZ" w:eastAsia="en-US"/>
        </w:rPr>
        <w:t>7.3 Системы технологического и вспомогательного назначения ПЗРО могут включать в себя:</w:t>
      </w:r>
    </w:p>
    <w:p w14:paraId="0837AD21" w14:textId="026AE8BB" w:rsidR="00780226" w:rsidRDefault="0044142C" w:rsidP="00541B94">
      <w:pPr>
        <w:pStyle w:val="Style30"/>
        <w:widowControl/>
        <w:ind w:firstLine="567"/>
        <w:rPr>
          <w:rStyle w:val="FontStyle45"/>
          <w:rFonts w:ascii="Times New Roman" w:cs="Times New Roman"/>
          <w:b w:val="0"/>
          <w:lang w:val="kk-KZ" w:eastAsia="en-US"/>
        </w:rPr>
      </w:pPr>
      <w:r w:rsidRPr="0044142C">
        <w:rPr>
          <w:rStyle w:val="FontStyle45"/>
          <w:rFonts w:ascii="Times New Roman" w:cs="Times New Roman"/>
          <w:b w:val="0"/>
          <w:lang w:val="kk-KZ" w:eastAsia="en-US"/>
        </w:rPr>
        <w:t xml:space="preserve">- транспортно-технологическую систему по передаче и размещению упаковок в </w:t>
      </w:r>
      <w:r w:rsidR="00780226">
        <w:rPr>
          <w:rStyle w:val="FontStyle45"/>
          <w:rFonts w:ascii="Times New Roman" w:cs="Times New Roman"/>
          <w:b w:val="0"/>
          <w:lang w:val="kk-KZ" w:eastAsia="en-US"/>
        </w:rPr>
        <w:t>ПЗРО</w:t>
      </w:r>
      <w:r w:rsidRPr="0044142C">
        <w:rPr>
          <w:rStyle w:val="FontStyle45"/>
          <w:rFonts w:ascii="Times New Roman" w:cs="Times New Roman"/>
          <w:b w:val="0"/>
          <w:lang w:val="kk-KZ" w:eastAsia="en-US"/>
        </w:rPr>
        <w:t>;</w:t>
      </w:r>
    </w:p>
    <w:p w14:paraId="38786231" w14:textId="40859181" w:rsidR="0044142C" w:rsidRDefault="0044142C" w:rsidP="00541B94">
      <w:pPr>
        <w:pStyle w:val="Style30"/>
        <w:widowControl/>
        <w:ind w:firstLine="567"/>
        <w:rPr>
          <w:rStyle w:val="FontStyle45"/>
          <w:rFonts w:ascii="Times New Roman" w:cs="Times New Roman"/>
          <w:b w:val="0"/>
          <w:lang w:val="kk-KZ" w:eastAsia="en-US"/>
        </w:rPr>
      </w:pPr>
      <w:r w:rsidRPr="0044142C">
        <w:rPr>
          <w:rStyle w:val="FontStyle45"/>
          <w:rFonts w:ascii="Times New Roman" w:cs="Times New Roman"/>
          <w:b w:val="0"/>
          <w:lang w:val="kk-KZ" w:eastAsia="en-US"/>
        </w:rPr>
        <w:t xml:space="preserve">- систему захоронения </w:t>
      </w:r>
      <w:r w:rsidR="00780226">
        <w:rPr>
          <w:rStyle w:val="FontStyle45"/>
          <w:rFonts w:ascii="Times New Roman" w:cs="Times New Roman"/>
          <w:b w:val="0"/>
          <w:lang w:val="kk-KZ" w:eastAsia="en-US"/>
        </w:rPr>
        <w:t>(собственно приповерхностные ПЗРО</w:t>
      </w:r>
      <w:r w:rsidRPr="0044142C">
        <w:rPr>
          <w:rStyle w:val="FontStyle45"/>
          <w:rFonts w:ascii="Times New Roman" w:cs="Times New Roman"/>
          <w:b w:val="0"/>
          <w:lang w:val="kk-KZ" w:eastAsia="en-US"/>
        </w:rPr>
        <w:t>);</w:t>
      </w:r>
    </w:p>
    <w:p w14:paraId="2E39F5FD" w14:textId="77777777" w:rsidR="0044142C" w:rsidRDefault="0044142C" w:rsidP="00541B94">
      <w:pPr>
        <w:pStyle w:val="Style30"/>
        <w:widowControl/>
        <w:ind w:firstLine="567"/>
        <w:rPr>
          <w:rStyle w:val="FontStyle45"/>
          <w:rFonts w:ascii="Times New Roman" w:cs="Times New Roman"/>
          <w:b w:val="0"/>
          <w:lang w:val="kk-KZ" w:eastAsia="en-US"/>
        </w:rPr>
      </w:pPr>
      <w:r w:rsidRPr="0044142C">
        <w:rPr>
          <w:rStyle w:val="FontStyle45"/>
          <w:rFonts w:ascii="Times New Roman" w:cs="Times New Roman"/>
          <w:b w:val="0"/>
          <w:lang w:val="kk-KZ" w:eastAsia="en-US"/>
        </w:rPr>
        <w:t>- систему приема, входного контроля и учета упаковок РАО, мест их размещения, анализа состояния упаковок;</w:t>
      </w:r>
    </w:p>
    <w:p w14:paraId="0AE4B777" w14:textId="77777777" w:rsidR="0044142C" w:rsidRDefault="0044142C" w:rsidP="00541B94">
      <w:pPr>
        <w:pStyle w:val="Style30"/>
        <w:widowControl/>
        <w:ind w:firstLine="567"/>
        <w:rPr>
          <w:rStyle w:val="FontStyle45"/>
          <w:rFonts w:ascii="Times New Roman" w:cs="Times New Roman"/>
          <w:b w:val="0"/>
          <w:lang w:val="kk-KZ" w:eastAsia="en-US"/>
        </w:rPr>
      </w:pPr>
      <w:r w:rsidRPr="0044142C">
        <w:rPr>
          <w:rStyle w:val="FontStyle45"/>
          <w:rFonts w:ascii="Times New Roman" w:cs="Times New Roman"/>
          <w:b w:val="0"/>
          <w:lang w:val="kk-KZ" w:eastAsia="en-US"/>
        </w:rPr>
        <w:t>- систему радиационного контроля;</w:t>
      </w:r>
    </w:p>
    <w:p w14:paraId="522C9F34" w14:textId="77777777" w:rsidR="0044142C" w:rsidRDefault="0044142C" w:rsidP="00541B94">
      <w:pPr>
        <w:pStyle w:val="Style30"/>
        <w:widowControl/>
        <w:ind w:firstLine="567"/>
        <w:rPr>
          <w:rStyle w:val="FontStyle45"/>
          <w:rFonts w:ascii="Times New Roman" w:cs="Times New Roman"/>
          <w:b w:val="0"/>
          <w:lang w:val="kk-KZ" w:eastAsia="en-US"/>
        </w:rPr>
      </w:pPr>
      <w:r w:rsidRPr="0044142C">
        <w:rPr>
          <w:rStyle w:val="FontStyle45"/>
          <w:rFonts w:ascii="Times New Roman" w:cs="Times New Roman"/>
          <w:b w:val="0"/>
          <w:lang w:val="kk-KZ" w:eastAsia="en-US"/>
        </w:rPr>
        <w:t>- систему буферного (накопительного) хранения упаковок;</w:t>
      </w:r>
    </w:p>
    <w:p w14:paraId="2495BAFA" w14:textId="77777777" w:rsidR="0044142C" w:rsidRDefault="0044142C" w:rsidP="00541B94">
      <w:pPr>
        <w:pStyle w:val="Style30"/>
        <w:widowControl/>
        <w:ind w:firstLine="567"/>
        <w:rPr>
          <w:rStyle w:val="FontStyle45"/>
          <w:rFonts w:ascii="Times New Roman" w:cs="Times New Roman"/>
          <w:b w:val="0"/>
          <w:lang w:val="kk-KZ" w:eastAsia="en-US"/>
        </w:rPr>
      </w:pPr>
      <w:r w:rsidRPr="0044142C">
        <w:rPr>
          <w:rStyle w:val="FontStyle45"/>
          <w:rFonts w:ascii="Times New Roman" w:cs="Times New Roman"/>
          <w:b w:val="0"/>
          <w:lang w:val="kk-KZ" w:eastAsia="en-US"/>
        </w:rPr>
        <w:t>- систему дезактивации оборудования и помещений;</w:t>
      </w:r>
    </w:p>
    <w:p w14:paraId="5B6D235F" w14:textId="77777777" w:rsidR="0044142C" w:rsidRDefault="0044142C" w:rsidP="00541B94">
      <w:pPr>
        <w:pStyle w:val="Style30"/>
        <w:widowControl/>
        <w:ind w:firstLine="567"/>
        <w:rPr>
          <w:rStyle w:val="FontStyle45"/>
          <w:rFonts w:ascii="Times New Roman" w:cs="Times New Roman"/>
          <w:b w:val="0"/>
          <w:lang w:val="kk-KZ" w:eastAsia="en-US"/>
        </w:rPr>
      </w:pPr>
      <w:r w:rsidRPr="0044142C">
        <w:rPr>
          <w:rStyle w:val="FontStyle45"/>
          <w:rFonts w:ascii="Times New Roman" w:cs="Times New Roman"/>
          <w:b w:val="0"/>
          <w:lang w:val="kk-KZ" w:eastAsia="en-US"/>
        </w:rPr>
        <w:t>- систему отопления и вентиляции;</w:t>
      </w:r>
    </w:p>
    <w:p w14:paraId="085FA554" w14:textId="77777777" w:rsidR="0044142C" w:rsidRDefault="0044142C" w:rsidP="00541B94">
      <w:pPr>
        <w:pStyle w:val="Style30"/>
        <w:widowControl/>
        <w:ind w:firstLine="567"/>
        <w:rPr>
          <w:rStyle w:val="FontStyle45"/>
          <w:rFonts w:ascii="Times New Roman" w:cs="Times New Roman"/>
          <w:b w:val="0"/>
          <w:lang w:val="kk-KZ" w:eastAsia="en-US"/>
        </w:rPr>
      </w:pPr>
      <w:r w:rsidRPr="0044142C">
        <w:rPr>
          <w:rStyle w:val="FontStyle45"/>
          <w:rFonts w:ascii="Times New Roman" w:cs="Times New Roman"/>
          <w:b w:val="0"/>
          <w:lang w:val="kk-KZ" w:eastAsia="en-US"/>
        </w:rPr>
        <w:t>- систему технологического контроля параметров технологических и вспомогательных систем;</w:t>
      </w:r>
    </w:p>
    <w:p w14:paraId="066AC94E" w14:textId="77777777" w:rsidR="00780226" w:rsidRDefault="0044142C" w:rsidP="00541B94">
      <w:pPr>
        <w:pStyle w:val="Style30"/>
        <w:widowControl/>
        <w:ind w:firstLine="567"/>
        <w:rPr>
          <w:rStyle w:val="FontStyle45"/>
          <w:rFonts w:ascii="Times New Roman" w:cs="Times New Roman"/>
          <w:b w:val="0"/>
          <w:lang w:val="kk-KZ" w:eastAsia="en-US"/>
        </w:rPr>
      </w:pPr>
      <w:r w:rsidRPr="0044142C">
        <w:rPr>
          <w:rStyle w:val="FontStyle45"/>
          <w:rFonts w:ascii="Times New Roman" w:cs="Times New Roman"/>
          <w:b w:val="0"/>
          <w:lang w:val="kk-KZ" w:eastAsia="en-US"/>
        </w:rPr>
        <w:t>- систему водоснабжения, канализации, сбора и отведения конденсатов и аварийных вод;</w:t>
      </w:r>
    </w:p>
    <w:p w14:paraId="61BEDA0C" w14:textId="2A472532" w:rsidR="0044142C" w:rsidRDefault="0044142C" w:rsidP="00541B94">
      <w:pPr>
        <w:pStyle w:val="Style30"/>
        <w:widowControl/>
        <w:ind w:firstLine="567"/>
        <w:rPr>
          <w:rStyle w:val="FontStyle45"/>
          <w:rFonts w:ascii="Times New Roman" w:cs="Times New Roman"/>
          <w:b w:val="0"/>
          <w:lang w:val="kk-KZ" w:eastAsia="en-US"/>
        </w:rPr>
      </w:pPr>
      <w:r w:rsidRPr="0044142C">
        <w:rPr>
          <w:rStyle w:val="FontStyle45"/>
          <w:rFonts w:ascii="Times New Roman" w:cs="Times New Roman"/>
          <w:b w:val="0"/>
          <w:lang w:val="kk-KZ" w:eastAsia="en-US"/>
        </w:rPr>
        <w:t>- систему обращения с РАО, образующимися на ПЗРО;</w:t>
      </w:r>
    </w:p>
    <w:p w14:paraId="71D68BAE" w14:textId="77777777" w:rsidR="00780226" w:rsidRDefault="0044142C" w:rsidP="00541B94">
      <w:pPr>
        <w:pStyle w:val="Style30"/>
        <w:widowControl/>
        <w:ind w:firstLine="567"/>
        <w:rPr>
          <w:rStyle w:val="FontStyle45"/>
          <w:rFonts w:ascii="Times New Roman" w:cs="Times New Roman"/>
          <w:b w:val="0"/>
          <w:lang w:val="kk-KZ" w:eastAsia="en-US"/>
        </w:rPr>
      </w:pPr>
      <w:r w:rsidRPr="0044142C">
        <w:rPr>
          <w:rStyle w:val="FontStyle45"/>
          <w:rFonts w:ascii="Times New Roman" w:cs="Times New Roman"/>
          <w:b w:val="0"/>
          <w:lang w:val="kk-KZ" w:eastAsia="en-US"/>
        </w:rPr>
        <w:t>- систему электроснабжения и освещения;</w:t>
      </w:r>
    </w:p>
    <w:p w14:paraId="196F7B51" w14:textId="05F0616F" w:rsidR="0044142C" w:rsidRDefault="0044142C" w:rsidP="00541B94">
      <w:pPr>
        <w:pStyle w:val="Style30"/>
        <w:widowControl/>
        <w:ind w:firstLine="567"/>
        <w:rPr>
          <w:rStyle w:val="FontStyle45"/>
          <w:rFonts w:ascii="Times New Roman" w:cs="Times New Roman"/>
          <w:b w:val="0"/>
          <w:lang w:val="kk-KZ" w:eastAsia="en-US"/>
        </w:rPr>
      </w:pPr>
      <w:r w:rsidRPr="0044142C">
        <w:rPr>
          <w:rStyle w:val="FontStyle45"/>
          <w:rFonts w:ascii="Times New Roman" w:cs="Times New Roman"/>
          <w:b w:val="0"/>
          <w:lang w:val="kk-KZ" w:eastAsia="en-US"/>
        </w:rPr>
        <w:t>- систему связи и сигнализации;</w:t>
      </w:r>
    </w:p>
    <w:p w14:paraId="7F6A9E84" w14:textId="77777777" w:rsidR="0044142C" w:rsidRDefault="0044142C" w:rsidP="00541B94">
      <w:pPr>
        <w:pStyle w:val="Style30"/>
        <w:widowControl/>
        <w:ind w:firstLine="567"/>
        <w:rPr>
          <w:rStyle w:val="FontStyle45"/>
          <w:rFonts w:ascii="Times New Roman" w:cs="Times New Roman"/>
          <w:b w:val="0"/>
          <w:lang w:val="kk-KZ" w:eastAsia="en-US"/>
        </w:rPr>
      </w:pPr>
      <w:r w:rsidRPr="0044142C">
        <w:rPr>
          <w:rStyle w:val="FontStyle45"/>
          <w:rFonts w:ascii="Times New Roman" w:cs="Times New Roman"/>
          <w:b w:val="0"/>
          <w:lang w:val="kk-KZ" w:eastAsia="en-US"/>
        </w:rPr>
        <w:t>- систему управления и автоматики;</w:t>
      </w:r>
    </w:p>
    <w:p w14:paraId="53963DAB" w14:textId="77777777" w:rsidR="00780226" w:rsidRDefault="0044142C" w:rsidP="00541B94">
      <w:pPr>
        <w:pStyle w:val="Style30"/>
        <w:widowControl/>
        <w:ind w:firstLine="567"/>
        <w:rPr>
          <w:rStyle w:val="FontStyle45"/>
          <w:rFonts w:ascii="Times New Roman" w:cs="Times New Roman"/>
          <w:b w:val="0"/>
          <w:lang w:val="kk-KZ" w:eastAsia="en-US"/>
        </w:rPr>
      </w:pPr>
      <w:r w:rsidRPr="0044142C">
        <w:rPr>
          <w:rStyle w:val="FontStyle45"/>
          <w:rFonts w:ascii="Times New Roman" w:cs="Times New Roman"/>
          <w:b w:val="0"/>
          <w:lang w:val="kk-KZ" w:eastAsia="en-US"/>
        </w:rPr>
        <w:t>- систему пожаротушения и пожарной сигнализации;</w:t>
      </w:r>
    </w:p>
    <w:p w14:paraId="099B48C1" w14:textId="5A7B9F2C" w:rsidR="0044142C" w:rsidRDefault="0044142C" w:rsidP="00541B94">
      <w:pPr>
        <w:pStyle w:val="Style30"/>
        <w:widowControl/>
        <w:ind w:firstLine="567"/>
        <w:rPr>
          <w:rStyle w:val="FontStyle45"/>
          <w:rFonts w:ascii="Times New Roman" w:cs="Times New Roman"/>
          <w:b w:val="0"/>
          <w:lang w:val="kk-KZ" w:eastAsia="en-US"/>
        </w:rPr>
      </w:pPr>
      <w:r w:rsidRPr="0044142C">
        <w:rPr>
          <w:rStyle w:val="FontStyle45"/>
          <w:rFonts w:ascii="Times New Roman" w:cs="Times New Roman"/>
          <w:b w:val="0"/>
          <w:lang w:val="kk-KZ" w:eastAsia="en-US"/>
        </w:rPr>
        <w:t>- систему физической защиты;</w:t>
      </w:r>
    </w:p>
    <w:p w14:paraId="7052FC39" w14:textId="77777777" w:rsidR="0044142C" w:rsidRDefault="0044142C" w:rsidP="00541B94">
      <w:pPr>
        <w:pStyle w:val="Style30"/>
        <w:widowControl/>
        <w:ind w:firstLine="567"/>
        <w:rPr>
          <w:rStyle w:val="FontStyle45"/>
          <w:rFonts w:ascii="Times New Roman" w:cs="Times New Roman"/>
          <w:b w:val="0"/>
          <w:lang w:val="kk-KZ" w:eastAsia="en-US"/>
        </w:rPr>
      </w:pPr>
      <w:r w:rsidRPr="0044142C">
        <w:rPr>
          <w:rStyle w:val="FontStyle45"/>
          <w:rFonts w:ascii="Times New Roman" w:cs="Times New Roman"/>
          <w:b w:val="0"/>
          <w:lang w:val="kk-KZ" w:eastAsia="en-US"/>
        </w:rPr>
        <w:t xml:space="preserve">- систему радиоэкологического мониторинга окружающей среды. </w:t>
      </w:r>
    </w:p>
    <w:p w14:paraId="6268492F" w14:textId="77777777" w:rsidR="0044142C" w:rsidRDefault="0044142C" w:rsidP="00541B94">
      <w:pPr>
        <w:pStyle w:val="Style30"/>
        <w:widowControl/>
        <w:ind w:firstLine="567"/>
        <w:rPr>
          <w:rStyle w:val="FontStyle45"/>
          <w:rFonts w:ascii="Times New Roman" w:cs="Times New Roman"/>
          <w:b w:val="0"/>
          <w:lang w:val="kk-KZ" w:eastAsia="en-US"/>
        </w:rPr>
      </w:pPr>
      <w:r w:rsidRPr="0044142C">
        <w:rPr>
          <w:rStyle w:val="FontStyle45"/>
          <w:rFonts w:ascii="Times New Roman" w:cs="Times New Roman"/>
          <w:b w:val="0"/>
          <w:lang w:val="kk-KZ" w:eastAsia="en-US"/>
        </w:rPr>
        <w:t xml:space="preserve">7.4 Полный титул зданий и сооружений и состав систем ПЗРО определяют при проектирова нии с учетом конкретных условий места размещения, обеспеченности инженерными службами и минимизации затрат. </w:t>
      </w:r>
    </w:p>
    <w:p w14:paraId="5E6AD601" w14:textId="37EB2E9E" w:rsidR="0044142C" w:rsidRDefault="0044142C" w:rsidP="00541B94">
      <w:pPr>
        <w:pStyle w:val="Style30"/>
        <w:widowControl/>
        <w:ind w:firstLine="567"/>
        <w:rPr>
          <w:rStyle w:val="FontStyle45"/>
          <w:rFonts w:ascii="Times New Roman" w:cs="Times New Roman"/>
          <w:b w:val="0"/>
          <w:lang w:val="kk-KZ" w:eastAsia="en-US"/>
        </w:rPr>
      </w:pPr>
      <w:r w:rsidRPr="0044142C">
        <w:rPr>
          <w:rStyle w:val="FontStyle45"/>
          <w:rFonts w:ascii="Times New Roman" w:cs="Times New Roman"/>
          <w:b w:val="0"/>
          <w:lang w:val="kk-KZ" w:eastAsia="en-US"/>
        </w:rPr>
        <w:t>7.5 Система захоронения и система радиоэкологического мониторинга окружающей среды, а также системы, обеспечивающие работу элементов радиоэкологического мониторинга, функциони руют в эксплуатационный и постэксплуатационный периоды. О</w:t>
      </w:r>
      <w:r>
        <w:rPr>
          <w:rStyle w:val="FontStyle45"/>
          <w:rFonts w:ascii="Times New Roman" w:cs="Times New Roman"/>
          <w:b w:val="0"/>
          <w:lang w:val="kk-KZ" w:eastAsia="en-US"/>
        </w:rPr>
        <w:t>стальные системы из 7.3 функцио</w:t>
      </w:r>
      <w:r w:rsidRPr="0044142C">
        <w:rPr>
          <w:rStyle w:val="FontStyle45"/>
          <w:rFonts w:ascii="Times New Roman" w:cs="Times New Roman"/>
          <w:b w:val="0"/>
          <w:lang w:val="kk-KZ" w:eastAsia="en-US"/>
        </w:rPr>
        <w:t xml:space="preserve">нируют в полном объеме только в эксплуатационный период. </w:t>
      </w:r>
    </w:p>
    <w:p w14:paraId="1862E901" w14:textId="34F03E67" w:rsidR="0044142C" w:rsidRDefault="00780226" w:rsidP="00541B94">
      <w:pPr>
        <w:pStyle w:val="Style30"/>
        <w:widowControl/>
        <w:ind w:firstLine="567"/>
        <w:rPr>
          <w:rStyle w:val="FontStyle45"/>
          <w:rFonts w:ascii="Times New Roman" w:cs="Times New Roman"/>
          <w:b w:val="0"/>
          <w:lang w:val="kk-KZ" w:eastAsia="en-US"/>
        </w:rPr>
      </w:pPr>
      <w:r>
        <w:rPr>
          <w:rStyle w:val="FontStyle45"/>
          <w:rFonts w:ascii="Times New Roman" w:cs="Times New Roman"/>
          <w:b w:val="0"/>
          <w:lang w:val="kk-KZ" w:eastAsia="en-US"/>
        </w:rPr>
        <w:t>7.6</w:t>
      </w:r>
      <w:r w:rsidR="0044142C" w:rsidRPr="0044142C">
        <w:rPr>
          <w:rStyle w:val="FontStyle45"/>
          <w:rFonts w:ascii="Times New Roman" w:cs="Times New Roman"/>
          <w:b w:val="0"/>
          <w:lang w:val="kk-KZ" w:eastAsia="en-US"/>
        </w:rPr>
        <w:t xml:space="preserve"> Проектирование элементов и систем, функционирующ</w:t>
      </w:r>
      <w:r>
        <w:rPr>
          <w:rStyle w:val="FontStyle45"/>
          <w:rFonts w:ascii="Times New Roman" w:cs="Times New Roman"/>
          <w:b w:val="0"/>
          <w:lang w:val="kk-KZ" w:eastAsia="en-US"/>
        </w:rPr>
        <w:t>их в эксплуатационный и постэкс</w:t>
      </w:r>
      <w:r w:rsidR="0044142C" w:rsidRPr="0044142C">
        <w:rPr>
          <w:rStyle w:val="FontStyle45"/>
          <w:rFonts w:ascii="Times New Roman" w:cs="Times New Roman"/>
          <w:b w:val="0"/>
          <w:lang w:val="kk-KZ" w:eastAsia="en-US"/>
        </w:rPr>
        <w:t>плуатационный периоды, осуществляют в соответствии с требованиями настоящего стандарта.</w:t>
      </w:r>
    </w:p>
    <w:p w14:paraId="0EA45BC3" w14:textId="77777777" w:rsidR="0044142C" w:rsidRPr="0044142C" w:rsidRDefault="0044142C" w:rsidP="00541B94">
      <w:pPr>
        <w:pStyle w:val="Style30"/>
        <w:widowControl/>
        <w:ind w:firstLine="567"/>
        <w:rPr>
          <w:rStyle w:val="FontStyle45"/>
          <w:rFonts w:ascii="Times New Roman" w:cs="Times New Roman"/>
          <w:b w:val="0"/>
          <w:lang w:val="kk-KZ" w:eastAsia="en-US"/>
        </w:rPr>
      </w:pPr>
    </w:p>
    <w:p w14:paraId="292DFB14" w14:textId="32684D8D" w:rsidR="0044142C" w:rsidRPr="0044142C" w:rsidRDefault="0044142C" w:rsidP="00541B94">
      <w:pPr>
        <w:pStyle w:val="Style30"/>
        <w:widowControl/>
        <w:ind w:firstLine="567"/>
        <w:rPr>
          <w:rStyle w:val="FontStyle45"/>
          <w:rFonts w:ascii="Times New Roman" w:cs="Times New Roman"/>
          <w:lang w:val="kk-KZ" w:eastAsia="en-US"/>
        </w:rPr>
      </w:pPr>
      <w:r w:rsidRPr="0044142C">
        <w:rPr>
          <w:rStyle w:val="FontStyle45"/>
          <w:rFonts w:ascii="Times New Roman" w:cs="Times New Roman"/>
          <w:lang w:val="kk-KZ" w:eastAsia="en-US"/>
        </w:rPr>
        <w:lastRenderedPageBreak/>
        <w:t>8 Требования к генеральному плану и транспорту</w:t>
      </w:r>
    </w:p>
    <w:p w14:paraId="6673DC15" w14:textId="77777777" w:rsidR="0044142C" w:rsidRDefault="0044142C" w:rsidP="00541B94">
      <w:pPr>
        <w:pStyle w:val="Style30"/>
        <w:widowControl/>
        <w:ind w:firstLine="567"/>
        <w:rPr>
          <w:rStyle w:val="FontStyle45"/>
          <w:rFonts w:ascii="Times New Roman" w:cs="Times New Roman"/>
          <w:b w:val="0"/>
          <w:lang w:val="kk-KZ" w:eastAsia="en-US"/>
        </w:rPr>
      </w:pPr>
    </w:p>
    <w:p w14:paraId="23AFF55A" w14:textId="2A4C64D0" w:rsidR="0044142C" w:rsidRDefault="00780226" w:rsidP="00541B94">
      <w:pPr>
        <w:pStyle w:val="Style30"/>
        <w:widowControl/>
        <w:ind w:firstLine="567"/>
        <w:rPr>
          <w:rStyle w:val="FontStyle45"/>
          <w:rFonts w:ascii="Times New Roman" w:cs="Times New Roman"/>
          <w:b w:val="0"/>
          <w:lang w:val="kk-KZ" w:eastAsia="en-US"/>
        </w:rPr>
      </w:pPr>
      <w:r>
        <w:rPr>
          <w:rStyle w:val="FontStyle45"/>
          <w:rFonts w:ascii="Times New Roman" w:cs="Times New Roman"/>
          <w:b w:val="0"/>
          <w:lang w:val="kk-KZ" w:eastAsia="en-US"/>
        </w:rPr>
        <w:t>8.1</w:t>
      </w:r>
      <w:r w:rsidR="0044142C" w:rsidRPr="0044142C">
        <w:rPr>
          <w:rStyle w:val="FontStyle45"/>
          <w:rFonts w:ascii="Times New Roman" w:cs="Times New Roman"/>
          <w:b w:val="0"/>
          <w:lang w:val="kk-KZ" w:eastAsia="en-US"/>
        </w:rPr>
        <w:t xml:space="preserve"> Размещение зданий и сооружений ПЗРО следует выполнять по принципу разделения на</w:t>
      </w:r>
      <w:r w:rsidR="0044142C">
        <w:rPr>
          <w:rStyle w:val="FontStyle45"/>
          <w:rFonts w:ascii="Times New Roman" w:cs="Times New Roman"/>
          <w:b w:val="0"/>
          <w:lang w:val="kk-KZ" w:eastAsia="en-US"/>
        </w:rPr>
        <w:t xml:space="preserve"> </w:t>
      </w:r>
      <w:r w:rsidR="0044142C" w:rsidRPr="0044142C">
        <w:rPr>
          <w:rStyle w:val="FontStyle45"/>
          <w:rFonts w:ascii="Times New Roman" w:cs="Times New Roman"/>
          <w:b w:val="0"/>
          <w:lang w:val="kk-KZ" w:eastAsia="en-US"/>
        </w:rPr>
        <w:t xml:space="preserve">зоны контролируемого доступа и свободного режима. В зоне контролируемого доступа размещают </w:t>
      </w:r>
      <w:r w:rsidR="00D9787D">
        <w:rPr>
          <w:rStyle w:val="FontStyle45"/>
          <w:rFonts w:ascii="Times New Roman" w:cs="Times New Roman"/>
          <w:b w:val="0"/>
          <w:lang w:val="kk-KZ" w:eastAsia="en-US"/>
        </w:rPr>
        <w:t>ПЗРО</w:t>
      </w:r>
      <w:r w:rsidR="0044142C" w:rsidRPr="0044142C">
        <w:rPr>
          <w:rStyle w:val="FontStyle45"/>
          <w:rFonts w:ascii="Times New Roman" w:cs="Times New Roman"/>
          <w:b w:val="0"/>
          <w:lang w:val="kk-KZ" w:eastAsia="en-US"/>
        </w:rPr>
        <w:t xml:space="preserve"> и другие здания и сооружения, где обращаются с </w:t>
      </w:r>
      <w:r>
        <w:rPr>
          <w:rStyle w:val="FontStyle45"/>
          <w:rFonts w:ascii="Times New Roman" w:cs="Times New Roman"/>
          <w:b w:val="0"/>
          <w:lang w:val="kk-KZ" w:eastAsia="en-US"/>
        </w:rPr>
        <w:t>РАО</w:t>
      </w:r>
      <w:r w:rsidR="0044142C" w:rsidRPr="0044142C">
        <w:rPr>
          <w:rStyle w:val="FontStyle45"/>
          <w:rFonts w:ascii="Times New Roman" w:cs="Times New Roman"/>
          <w:b w:val="0"/>
          <w:lang w:val="kk-KZ" w:eastAsia="en-US"/>
        </w:rPr>
        <w:t xml:space="preserve"> и материалами. В зоне свободного режима размещают здания и сооружения общеинженерного обеспечения ГТЗРО. </w:t>
      </w:r>
    </w:p>
    <w:p w14:paraId="0934EA6A" w14:textId="5CB7D7AF" w:rsidR="0071506A" w:rsidRDefault="0044142C" w:rsidP="00541B94">
      <w:pPr>
        <w:pStyle w:val="Style30"/>
        <w:widowControl/>
        <w:ind w:firstLine="567"/>
        <w:rPr>
          <w:rStyle w:val="FontStyle45"/>
          <w:rFonts w:ascii="Times New Roman" w:cs="Times New Roman"/>
          <w:b w:val="0"/>
          <w:lang w:val="kk-KZ" w:eastAsia="en-US"/>
        </w:rPr>
      </w:pPr>
      <w:r w:rsidRPr="0044142C">
        <w:rPr>
          <w:rStyle w:val="FontStyle45"/>
          <w:rFonts w:ascii="Times New Roman" w:cs="Times New Roman"/>
          <w:b w:val="0"/>
          <w:lang w:val="kk-KZ" w:eastAsia="en-US"/>
        </w:rPr>
        <w:t xml:space="preserve">8.3 Генеральный план ГТЗРО должен быть разработан в расчете на полную мощность (про пускную способность) и суммарную вместимость </w:t>
      </w:r>
      <w:r w:rsidR="00780226">
        <w:rPr>
          <w:rStyle w:val="FontStyle45"/>
          <w:rFonts w:ascii="Times New Roman" w:cs="Times New Roman"/>
          <w:b w:val="0"/>
          <w:lang w:val="kk-KZ" w:eastAsia="en-US"/>
        </w:rPr>
        <w:t>ПЗРО</w:t>
      </w:r>
      <w:r w:rsidRPr="0044142C">
        <w:rPr>
          <w:rStyle w:val="FontStyle45"/>
          <w:rFonts w:ascii="Times New Roman" w:cs="Times New Roman"/>
          <w:b w:val="0"/>
          <w:lang w:val="kk-KZ" w:eastAsia="en-US"/>
        </w:rPr>
        <w:t xml:space="preserve"> и учитывать возможность их стро ительства пусковыми комплексами (очередями).</w:t>
      </w:r>
    </w:p>
    <w:p w14:paraId="29AFAEA6" w14:textId="77777777" w:rsidR="0044142C" w:rsidRDefault="0044142C" w:rsidP="00541B94">
      <w:pPr>
        <w:pStyle w:val="Style30"/>
        <w:widowControl/>
        <w:ind w:firstLine="567"/>
        <w:rPr>
          <w:rStyle w:val="FontStyle45"/>
          <w:rFonts w:ascii="Times New Roman" w:cs="Times New Roman"/>
          <w:b w:val="0"/>
          <w:lang w:val="kk-KZ" w:eastAsia="en-US"/>
        </w:rPr>
      </w:pPr>
    </w:p>
    <w:p w14:paraId="50FD6BCC" w14:textId="77777777" w:rsidR="0044142C" w:rsidRPr="0044142C" w:rsidRDefault="0044142C" w:rsidP="00541B94">
      <w:pPr>
        <w:pStyle w:val="Style30"/>
        <w:widowControl/>
        <w:ind w:firstLine="567"/>
        <w:rPr>
          <w:rStyle w:val="FontStyle45"/>
          <w:rFonts w:ascii="Times New Roman" w:cs="Times New Roman"/>
          <w:lang w:val="kk-KZ" w:eastAsia="en-US"/>
        </w:rPr>
      </w:pPr>
      <w:r w:rsidRPr="0044142C">
        <w:rPr>
          <w:rStyle w:val="FontStyle45"/>
          <w:rFonts w:ascii="Times New Roman" w:cs="Times New Roman"/>
          <w:lang w:val="kk-KZ" w:eastAsia="en-US"/>
        </w:rPr>
        <w:t xml:space="preserve">9 Требования надежности </w:t>
      </w:r>
    </w:p>
    <w:p w14:paraId="3A27B829" w14:textId="77777777" w:rsidR="0044142C" w:rsidRDefault="0044142C" w:rsidP="00541B94">
      <w:pPr>
        <w:pStyle w:val="Style30"/>
        <w:widowControl/>
        <w:ind w:firstLine="567"/>
        <w:rPr>
          <w:rStyle w:val="FontStyle45"/>
          <w:rFonts w:ascii="Times New Roman" w:cs="Times New Roman"/>
          <w:b w:val="0"/>
          <w:lang w:val="kk-KZ" w:eastAsia="en-US"/>
        </w:rPr>
      </w:pPr>
    </w:p>
    <w:p w14:paraId="63E3FA63" w14:textId="1CA74BBA" w:rsidR="0044142C" w:rsidRDefault="0044142C" w:rsidP="00541B94">
      <w:pPr>
        <w:pStyle w:val="Style30"/>
        <w:widowControl/>
        <w:ind w:firstLine="567"/>
        <w:rPr>
          <w:rStyle w:val="FontStyle45"/>
          <w:rFonts w:ascii="Times New Roman" w:cs="Times New Roman"/>
          <w:b w:val="0"/>
          <w:lang w:val="kk-KZ" w:eastAsia="en-US"/>
        </w:rPr>
      </w:pPr>
      <w:r w:rsidRPr="0044142C">
        <w:rPr>
          <w:rStyle w:val="FontStyle45"/>
          <w:rFonts w:ascii="Times New Roman" w:cs="Times New Roman"/>
          <w:b w:val="0"/>
          <w:lang w:val="kk-KZ" w:eastAsia="en-US"/>
        </w:rPr>
        <w:t xml:space="preserve">9.1 Срок функционирования </w:t>
      </w:r>
      <w:r w:rsidR="00780226">
        <w:rPr>
          <w:rStyle w:val="FontStyle45"/>
          <w:rFonts w:ascii="Times New Roman" w:cs="Times New Roman"/>
          <w:b w:val="0"/>
          <w:lang w:val="kk-KZ" w:eastAsia="en-US"/>
        </w:rPr>
        <w:t>ПЗРО</w:t>
      </w:r>
      <w:r w:rsidRPr="0044142C">
        <w:rPr>
          <w:rStyle w:val="FontStyle45"/>
          <w:rFonts w:ascii="Times New Roman" w:cs="Times New Roman"/>
          <w:b w:val="0"/>
          <w:lang w:val="kk-KZ" w:eastAsia="en-US"/>
        </w:rPr>
        <w:t xml:space="preserve"> должен быть не ниже срока потенциальной опаснос ти кондиционированных отходов. Инженерные барьеры системы захоронения, включая упаковку РАО, должны обеспечивать, с учетом естественной деградации их защитных свойств, безопасность захоронения в течение всего срока функционирования </w:t>
      </w:r>
      <w:r w:rsidR="00780226">
        <w:rPr>
          <w:rStyle w:val="FontStyle45"/>
          <w:rFonts w:ascii="Times New Roman" w:cs="Times New Roman"/>
          <w:b w:val="0"/>
          <w:lang w:val="kk-KZ" w:eastAsia="en-US"/>
        </w:rPr>
        <w:t>ПЗРО</w:t>
      </w:r>
      <w:r w:rsidRPr="0044142C">
        <w:rPr>
          <w:rStyle w:val="FontStyle45"/>
          <w:rFonts w:ascii="Times New Roman" w:cs="Times New Roman"/>
          <w:b w:val="0"/>
          <w:lang w:val="kk-KZ" w:eastAsia="en-US"/>
        </w:rPr>
        <w:t xml:space="preserve">. </w:t>
      </w:r>
    </w:p>
    <w:p w14:paraId="7558909F" w14:textId="77777777" w:rsidR="0044142C" w:rsidRDefault="0044142C" w:rsidP="00541B94">
      <w:pPr>
        <w:pStyle w:val="Style30"/>
        <w:widowControl/>
        <w:ind w:firstLine="567"/>
        <w:rPr>
          <w:rStyle w:val="FontStyle45"/>
          <w:rFonts w:ascii="Times New Roman" w:cs="Times New Roman"/>
          <w:b w:val="0"/>
          <w:lang w:val="kk-KZ" w:eastAsia="en-US"/>
        </w:rPr>
      </w:pPr>
      <w:r w:rsidRPr="0044142C">
        <w:rPr>
          <w:rStyle w:val="FontStyle45"/>
          <w:rFonts w:ascii="Times New Roman" w:cs="Times New Roman"/>
          <w:b w:val="0"/>
          <w:lang w:val="kk-KZ" w:eastAsia="en-US"/>
        </w:rPr>
        <w:t xml:space="preserve">9.2 Исполнение элементов систем, функционирующих в постэксплуатационный период (за исключением системы радиоэкологического мониторинга), должно быть пассивным, т. е. не требующим внешнего вмешательства и использования активных элементов и систем. </w:t>
      </w:r>
    </w:p>
    <w:p w14:paraId="72BE7F40" w14:textId="5F09FFEA" w:rsidR="0044142C" w:rsidRDefault="0044142C" w:rsidP="00541B94">
      <w:pPr>
        <w:pStyle w:val="Style30"/>
        <w:widowControl/>
        <w:ind w:firstLine="567"/>
        <w:rPr>
          <w:rStyle w:val="FontStyle45"/>
          <w:rFonts w:ascii="Times New Roman" w:cs="Times New Roman"/>
          <w:b w:val="0"/>
          <w:lang w:val="kk-KZ" w:eastAsia="en-US"/>
        </w:rPr>
      </w:pPr>
      <w:r w:rsidRPr="0044142C">
        <w:rPr>
          <w:rStyle w:val="FontStyle45"/>
          <w:rFonts w:ascii="Times New Roman" w:cs="Times New Roman"/>
          <w:b w:val="0"/>
          <w:lang w:val="kk-KZ" w:eastAsia="en-US"/>
        </w:rPr>
        <w:t xml:space="preserve">9.3 Качество изготовления систем и элементов </w:t>
      </w:r>
      <w:r w:rsidR="00780226">
        <w:rPr>
          <w:rStyle w:val="FontStyle45"/>
          <w:rFonts w:ascii="Times New Roman" w:cs="Times New Roman"/>
          <w:b w:val="0"/>
          <w:lang w:val="kk-KZ" w:eastAsia="en-US"/>
        </w:rPr>
        <w:t>ПЗРО должно соответствовать требова</w:t>
      </w:r>
      <w:r w:rsidRPr="0044142C">
        <w:rPr>
          <w:rStyle w:val="FontStyle45"/>
          <w:rFonts w:ascii="Times New Roman" w:cs="Times New Roman"/>
          <w:b w:val="0"/>
          <w:lang w:val="kk-KZ" w:eastAsia="en-US"/>
        </w:rPr>
        <w:t xml:space="preserve">ниям классификации, определяемой </w:t>
      </w:r>
      <w:r w:rsidR="00780226">
        <w:rPr>
          <w:rStyle w:val="FontStyle45"/>
          <w:rFonts w:ascii="Times New Roman" w:cs="Times New Roman"/>
          <w:b w:val="0"/>
          <w:lang w:val="kk-KZ" w:eastAsia="en-US"/>
        </w:rPr>
        <w:t>настоящим стан</w:t>
      </w:r>
      <w:r w:rsidRPr="0044142C">
        <w:rPr>
          <w:rStyle w:val="FontStyle45"/>
          <w:rFonts w:ascii="Times New Roman" w:cs="Times New Roman"/>
          <w:b w:val="0"/>
          <w:lang w:val="kk-KZ" w:eastAsia="en-US"/>
        </w:rPr>
        <w:t xml:space="preserve">дартом. </w:t>
      </w:r>
    </w:p>
    <w:p w14:paraId="004DEF24" w14:textId="1A1F13A4" w:rsidR="0044142C" w:rsidRDefault="0044142C" w:rsidP="00541B94">
      <w:pPr>
        <w:pStyle w:val="Style30"/>
        <w:widowControl/>
        <w:ind w:firstLine="567"/>
        <w:rPr>
          <w:rStyle w:val="FontStyle45"/>
          <w:rFonts w:ascii="Times New Roman" w:cs="Times New Roman"/>
          <w:b w:val="0"/>
          <w:lang w:val="kk-KZ" w:eastAsia="en-US"/>
        </w:rPr>
      </w:pPr>
    </w:p>
    <w:p w14:paraId="2D76F0A1" w14:textId="77777777" w:rsidR="0044142C" w:rsidRPr="0044142C" w:rsidRDefault="0044142C" w:rsidP="00541B94">
      <w:pPr>
        <w:pStyle w:val="Style30"/>
        <w:widowControl/>
        <w:ind w:firstLine="567"/>
        <w:rPr>
          <w:rStyle w:val="FontStyle45"/>
          <w:rFonts w:ascii="Times New Roman" w:cs="Times New Roman"/>
          <w:lang w:val="kk-KZ" w:eastAsia="en-US"/>
        </w:rPr>
      </w:pPr>
      <w:r w:rsidRPr="0044142C">
        <w:rPr>
          <w:rStyle w:val="FontStyle45"/>
          <w:rFonts w:ascii="Times New Roman" w:cs="Times New Roman"/>
          <w:lang w:val="kk-KZ" w:eastAsia="en-US"/>
        </w:rPr>
        <w:t xml:space="preserve">10 Требования стойкости к внешним воздействиям </w:t>
      </w:r>
    </w:p>
    <w:p w14:paraId="09B84C67" w14:textId="77777777" w:rsidR="0044142C" w:rsidRDefault="0044142C" w:rsidP="00541B94">
      <w:pPr>
        <w:pStyle w:val="Style30"/>
        <w:widowControl/>
        <w:ind w:firstLine="567"/>
        <w:rPr>
          <w:rStyle w:val="FontStyle45"/>
          <w:rFonts w:ascii="Times New Roman" w:cs="Times New Roman"/>
          <w:b w:val="0"/>
          <w:lang w:val="kk-KZ" w:eastAsia="en-US"/>
        </w:rPr>
      </w:pPr>
    </w:p>
    <w:p w14:paraId="76CE84C7" w14:textId="30D20C93" w:rsidR="0044142C" w:rsidRDefault="0044142C" w:rsidP="00541B94">
      <w:pPr>
        <w:pStyle w:val="Style30"/>
        <w:widowControl/>
        <w:ind w:firstLine="567"/>
        <w:rPr>
          <w:rStyle w:val="FontStyle45"/>
          <w:rFonts w:ascii="Times New Roman" w:cs="Times New Roman"/>
          <w:b w:val="0"/>
          <w:lang w:val="kk-KZ" w:eastAsia="en-US"/>
        </w:rPr>
      </w:pPr>
      <w:r w:rsidRPr="0044142C">
        <w:rPr>
          <w:rStyle w:val="FontStyle45"/>
          <w:rFonts w:ascii="Times New Roman" w:cs="Times New Roman"/>
          <w:b w:val="0"/>
          <w:lang w:val="kk-KZ" w:eastAsia="en-US"/>
        </w:rPr>
        <w:t xml:space="preserve">10.1 В эксплуатационный и постэксплуатационный периоды </w:t>
      </w:r>
      <w:r w:rsidR="00780226">
        <w:rPr>
          <w:rStyle w:val="FontStyle45"/>
          <w:rFonts w:ascii="Times New Roman" w:cs="Times New Roman"/>
          <w:b w:val="0"/>
          <w:lang w:val="kk-KZ" w:eastAsia="en-US"/>
        </w:rPr>
        <w:t>ПЗРО должен быть устой</w:t>
      </w:r>
      <w:r w:rsidRPr="0044142C">
        <w:rPr>
          <w:rStyle w:val="FontStyle45"/>
          <w:rFonts w:ascii="Times New Roman" w:cs="Times New Roman"/>
          <w:b w:val="0"/>
          <w:lang w:val="kk-KZ" w:eastAsia="en-US"/>
        </w:rPr>
        <w:t xml:space="preserve">чивым к природным и техногенным воздействиям в соответствии с требованиями раздела 9. </w:t>
      </w:r>
    </w:p>
    <w:p w14:paraId="35413D91" w14:textId="3C370F2A" w:rsidR="0044142C" w:rsidRDefault="0044142C" w:rsidP="00541B94">
      <w:pPr>
        <w:pStyle w:val="Style30"/>
        <w:widowControl/>
        <w:ind w:firstLine="567"/>
        <w:rPr>
          <w:rStyle w:val="FontStyle45"/>
          <w:rFonts w:ascii="Times New Roman" w:cs="Times New Roman"/>
          <w:b w:val="0"/>
          <w:lang w:val="kk-KZ" w:eastAsia="en-US"/>
        </w:rPr>
      </w:pPr>
      <w:r w:rsidRPr="0044142C">
        <w:rPr>
          <w:rStyle w:val="FontStyle45"/>
          <w:rFonts w:ascii="Times New Roman" w:cs="Times New Roman"/>
          <w:b w:val="0"/>
          <w:lang w:val="kk-KZ" w:eastAsia="en-US"/>
        </w:rPr>
        <w:t xml:space="preserve">10.2 Инженерные защитные барьеры </w:t>
      </w:r>
      <w:r w:rsidR="00780226">
        <w:rPr>
          <w:rStyle w:val="FontStyle45"/>
          <w:rFonts w:ascii="Times New Roman" w:cs="Times New Roman"/>
          <w:b w:val="0"/>
          <w:lang w:val="kk-KZ" w:eastAsia="en-US"/>
        </w:rPr>
        <w:t>ПЗРО</w:t>
      </w:r>
      <w:r w:rsidRPr="0044142C">
        <w:rPr>
          <w:rStyle w:val="FontStyle45"/>
          <w:rFonts w:ascii="Times New Roman" w:cs="Times New Roman"/>
          <w:b w:val="0"/>
          <w:lang w:val="kk-KZ" w:eastAsia="en-US"/>
        </w:rPr>
        <w:t xml:space="preserve"> должны быть стойкими к разрушениям, связанным с проникновением человека и подземных животных, а также проникновением корней растений.</w:t>
      </w:r>
    </w:p>
    <w:p w14:paraId="0E23EC9D" w14:textId="35FC674F" w:rsidR="0044142C" w:rsidRDefault="0044142C" w:rsidP="00541B94">
      <w:pPr>
        <w:pStyle w:val="Style30"/>
        <w:widowControl/>
        <w:ind w:firstLine="567"/>
        <w:rPr>
          <w:rStyle w:val="FontStyle45"/>
          <w:rFonts w:ascii="Times New Roman" w:cs="Times New Roman"/>
          <w:b w:val="0"/>
          <w:lang w:val="kk-KZ" w:eastAsia="en-US"/>
        </w:rPr>
      </w:pPr>
    </w:p>
    <w:p w14:paraId="56C5A4D6" w14:textId="77777777" w:rsidR="0044142C" w:rsidRPr="0044142C" w:rsidRDefault="0044142C" w:rsidP="00541B94">
      <w:pPr>
        <w:pStyle w:val="Style30"/>
        <w:widowControl/>
        <w:ind w:firstLine="567"/>
        <w:rPr>
          <w:rStyle w:val="FontStyle45"/>
          <w:rFonts w:ascii="Times New Roman" w:cs="Times New Roman"/>
          <w:lang w:val="kk-KZ" w:eastAsia="en-US"/>
        </w:rPr>
      </w:pPr>
      <w:r w:rsidRPr="0044142C">
        <w:rPr>
          <w:rStyle w:val="FontStyle45"/>
          <w:rFonts w:ascii="Times New Roman" w:cs="Times New Roman"/>
          <w:lang w:val="kk-KZ" w:eastAsia="en-US"/>
        </w:rPr>
        <w:t xml:space="preserve">11 Требования технологичности </w:t>
      </w:r>
    </w:p>
    <w:p w14:paraId="0CF70E68" w14:textId="77777777" w:rsidR="0044142C" w:rsidRDefault="0044142C" w:rsidP="00541B94">
      <w:pPr>
        <w:pStyle w:val="Style30"/>
        <w:widowControl/>
        <w:ind w:firstLine="567"/>
        <w:rPr>
          <w:rStyle w:val="FontStyle45"/>
          <w:rFonts w:ascii="Times New Roman" w:cs="Times New Roman"/>
          <w:b w:val="0"/>
          <w:lang w:val="kk-KZ" w:eastAsia="en-US"/>
        </w:rPr>
      </w:pPr>
    </w:p>
    <w:p w14:paraId="7C133F19" w14:textId="0D1F121C" w:rsidR="0044142C" w:rsidRDefault="00780226" w:rsidP="00541B94">
      <w:pPr>
        <w:pStyle w:val="Style30"/>
        <w:widowControl/>
        <w:ind w:firstLine="567"/>
        <w:rPr>
          <w:rStyle w:val="FontStyle45"/>
          <w:rFonts w:ascii="Times New Roman" w:cs="Times New Roman"/>
          <w:b w:val="0"/>
          <w:lang w:val="kk-KZ" w:eastAsia="en-US"/>
        </w:rPr>
      </w:pPr>
      <w:r>
        <w:rPr>
          <w:rStyle w:val="FontStyle45"/>
          <w:rFonts w:ascii="Times New Roman" w:cs="Times New Roman"/>
          <w:b w:val="0"/>
          <w:lang w:val="kk-KZ" w:eastAsia="en-US"/>
        </w:rPr>
        <w:t>Инженерно-технические решения ПЗРО</w:t>
      </w:r>
      <w:r w:rsidR="0044142C" w:rsidRPr="0044142C">
        <w:rPr>
          <w:rStyle w:val="FontStyle45"/>
          <w:rFonts w:ascii="Times New Roman" w:cs="Times New Roman"/>
          <w:b w:val="0"/>
          <w:lang w:val="kk-KZ" w:eastAsia="en-US"/>
        </w:rPr>
        <w:t xml:space="preserve"> должны по возможности обеспечивать:</w:t>
      </w:r>
    </w:p>
    <w:p w14:paraId="2E29FD2B" w14:textId="77777777" w:rsidR="0044142C" w:rsidRDefault="0044142C" w:rsidP="00541B94">
      <w:pPr>
        <w:pStyle w:val="Style30"/>
        <w:widowControl/>
        <w:ind w:firstLine="567"/>
        <w:rPr>
          <w:rStyle w:val="FontStyle45"/>
          <w:rFonts w:ascii="Times New Roman" w:cs="Times New Roman"/>
          <w:b w:val="0"/>
          <w:lang w:val="kk-KZ" w:eastAsia="en-US"/>
        </w:rPr>
      </w:pPr>
      <w:r w:rsidRPr="0044142C">
        <w:rPr>
          <w:rStyle w:val="FontStyle45"/>
          <w:rFonts w:ascii="Times New Roman" w:cs="Times New Roman"/>
          <w:b w:val="0"/>
          <w:lang w:val="kk-KZ" w:eastAsia="en-US"/>
        </w:rPr>
        <w:t>- использование типовых строительных конструкций и доступных материалов;</w:t>
      </w:r>
    </w:p>
    <w:p w14:paraId="5E60471F" w14:textId="77777777" w:rsidR="0044142C" w:rsidRDefault="0044142C" w:rsidP="00541B94">
      <w:pPr>
        <w:pStyle w:val="Style30"/>
        <w:widowControl/>
        <w:ind w:firstLine="567"/>
        <w:rPr>
          <w:rStyle w:val="FontStyle45"/>
          <w:rFonts w:ascii="Times New Roman" w:cs="Times New Roman"/>
          <w:b w:val="0"/>
          <w:lang w:val="kk-KZ" w:eastAsia="en-US"/>
        </w:rPr>
      </w:pPr>
      <w:r w:rsidRPr="0044142C">
        <w:rPr>
          <w:rStyle w:val="FontStyle45"/>
          <w:rFonts w:ascii="Times New Roman" w:cs="Times New Roman"/>
          <w:b w:val="0"/>
          <w:lang w:val="kk-KZ" w:eastAsia="en-US"/>
        </w:rPr>
        <w:t>- использование существующего грузоподъемного оборудования;</w:t>
      </w:r>
    </w:p>
    <w:p w14:paraId="2F142175" w14:textId="220BE915" w:rsidR="0044142C" w:rsidRDefault="0044142C" w:rsidP="00541B94">
      <w:pPr>
        <w:pStyle w:val="Style30"/>
        <w:widowControl/>
        <w:ind w:firstLine="567"/>
        <w:rPr>
          <w:rStyle w:val="FontStyle45"/>
          <w:rFonts w:ascii="Times New Roman" w:cs="Times New Roman"/>
          <w:b w:val="0"/>
          <w:lang w:val="kk-KZ" w:eastAsia="en-US"/>
        </w:rPr>
      </w:pPr>
      <w:r w:rsidRPr="0044142C">
        <w:rPr>
          <w:rStyle w:val="FontStyle45"/>
          <w:rFonts w:ascii="Times New Roman" w:cs="Times New Roman"/>
          <w:b w:val="0"/>
          <w:lang w:val="kk-KZ" w:eastAsia="en-US"/>
        </w:rPr>
        <w:t xml:space="preserve">- разборку временных элементов в процессе консервации </w:t>
      </w:r>
      <w:r w:rsidR="00780226">
        <w:rPr>
          <w:rStyle w:val="FontStyle45"/>
          <w:rFonts w:ascii="Times New Roman" w:cs="Times New Roman"/>
          <w:b w:val="0"/>
          <w:lang w:val="kk-KZ" w:eastAsia="en-US"/>
        </w:rPr>
        <w:t>без применения трудоемких техно</w:t>
      </w:r>
      <w:r w:rsidRPr="0044142C">
        <w:rPr>
          <w:rStyle w:val="FontStyle45"/>
          <w:rFonts w:ascii="Times New Roman" w:cs="Times New Roman"/>
          <w:b w:val="0"/>
          <w:lang w:val="kk-KZ" w:eastAsia="en-US"/>
        </w:rPr>
        <w:t>логий и уникальных дорогостоящих технических средств.</w:t>
      </w:r>
    </w:p>
    <w:p w14:paraId="3CBDE24C" w14:textId="17F1758C" w:rsidR="0044142C" w:rsidRDefault="0044142C" w:rsidP="00541B94">
      <w:pPr>
        <w:pStyle w:val="Style30"/>
        <w:widowControl/>
        <w:ind w:firstLine="567"/>
        <w:rPr>
          <w:rStyle w:val="FontStyle45"/>
          <w:rFonts w:ascii="Times New Roman" w:cs="Times New Roman"/>
          <w:b w:val="0"/>
          <w:lang w:val="kk-KZ" w:eastAsia="en-US"/>
        </w:rPr>
      </w:pPr>
    </w:p>
    <w:p w14:paraId="1487861E" w14:textId="77777777" w:rsidR="0044142C" w:rsidRPr="0044142C" w:rsidRDefault="0044142C" w:rsidP="00541B94">
      <w:pPr>
        <w:pStyle w:val="Style30"/>
        <w:widowControl/>
        <w:ind w:firstLine="567"/>
        <w:rPr>
          <w:rStyle w:val="FontStyle45"/>
          <w:rFonts w:ascii="Times New Roman" w:cs="Times New Roman"/>
          <w:lang w:val="kk-KZ" w:eastAsia="en-US"/>
        </w:rPr>
      </w:pPr>
      <w:r w:rsidRPr="0044142C">
        <w:rPr>
          <w:rStyle w:val="FontStyle45"/>
          <w:rFonts w:ascii="Times New Roman" w:cs="Times New Roman"/>
          <w:lang w:val="kk-KZ" w:eastAsia="en-US"/>
        </w:rPr>
        <w:t xml:space="preserve">12 Общие требования к конструкции </w:t>
      </w:r>
    </w:p>
    <w:p w14:paraId="62C33E0B" w14:textId="77777777" w:rsidR="0044142C" w:rsidRDefault="0044142C" w:rsidP="00541B94">
      <w:pPr>
        <w:pStyle w:val="Style30"/>
        <w:widowControl/>
        <w:ind w:firstLine="567"/>
        <w:rPr>
          <w:rStyle w:val="FontStyle45"/>
          <w:rFonts w:ascii="Times New Roman" w:cs="Times New Roman"/>
          <w:b w:val="0"/>
          <w:lang w:val="kk-KZ" w:eastAsia="en-US"/>
        </w:rPr>
      </w:pPr>
    </w:p>
    <w:p w14:paraId="22BC6D92" w14:textId="03A2EDAB" w:rsidR="0044142C" w:rsidRPr="0044142C" w:rsidRDefault="0044142C" w:rsidP="00541B94">
      <w:pPr>
        <w:pStyle w:val="Style30"/>
        <w:widowControl/>
        <w:ind w:firstLine="567"/>
        <w:rPr>
          <w:rStyle w:val="FontStyle45"/>
          <w:rFonts w:ascii="Times New Roman" w:cs="Times New Roman"/>
          <w:b w:val="0"/>
          <w:lang w:eastAsia="en-US"/>
        </w:rPr>
      </w:pPr>
      <w:r w:rsidRPr="0044142C">
        <w:rPr>
          <w:rStyle w:val="FontStyle45"/>
          <w:rFonts w:ascii="Times New Roman" w:cs="Times New Roman"/>
          <w:b w:val="0"/>
          <w:lang w:val="kk-KZ" w:eastAsia="en-US"/>
        </w:rPr>
        <w:t xml:space="preserve">12.1 Конструкция </w:t>
      </w:r>
      <w:r w:rsidR="00780226">
        <w:rPr>
          <w:rStyle w:val="FontStyle45"/>
          <w:rFonts w:ascii="Times New Roman" w:cs="Times New Roman"/>
          <w:b w:val="0"/>
          <w:lang w:val="kk-KZ" w:eastAsia="en-US"/>
        </w:rPr>
        <w:t>ПЗРО</w:t>
      </w:r>
      <w:r w:rsidRPr="0044142C">
        <w:rPr>
          <w:rStyle w:val="FontStyle45"/>
          <w:rFonts w:ascii="Times New Roman" w:cs="Times New Roman"/>
          <w:b w:val="0"/>
          <w:lang w:val="kk-KZ" w:eastAsia="en-US"/>
        </w:rPr>
        <w:t xml:space="preserve"> должна включать систему защитных инженерных барьеров, исполненных в соответс</w:t>
      </w:r>
      <w:r w:rsidR="00780226">
        <w:rPr>
          <w:rStyle w:val="FontStyle45"/>
          <w:rFonts w:ascii="Times New Roman" w:cs="Times New Roman"/>
          <w:b w:val="0"/>
          <w:lang w:val="kk-KZ" w:eastAsia="en-US"/>
        </w:rPr>
        <w:t>твии с требованиями разделов 9 –</w:t>
      </w:r>
      <w:r w:rsidRPr="0044142C">
        <w:rPr>
          <w:rStyle w:val="FontStyle45"/>
          <w:rFonts w:ascii="Times New Roman" w:cs="Times New Roman"/>
          <w:b w:val="0"/>
          <w:lang w:val="kk-KZ" w:eastAsia="en-US"/>
        </w:rPr>
        <w:t xml:space="preserve"> 1</w:t>
      </w:r>
      <w:r w:rsidR="00780226">
        <w:rPr>
          <w:rStyle w:val="FontStyle45"/>
          <w:rFonts w:ascii="Times New Roman" w:cs="Times New Roman"/>
          <w:b w:val="0"/>
          <w:lang w:val="kk-KZ" w:eastAsia="en-US"/>
        </w:rPr>
        <w:t>3, 17, 18</w:t>
      </w:r>
      <w:r w:rsidRPr="0044142C">
        <w:rPr>
          <w:rStyle w:val="FontStyle45"/>
          <w:rFonts w:ascii="Times New Roman" w:cs="Times New Roman"/>
          <w:b w:val="0"/>
          <w:lang w:val="kk-KZ" w:eastAsia="en-US"/>
        </w:rPr>
        <w:t xml:space="preserve">. </w:t>
      </w:r>
    </w:p>
    <w:p w14:paraId="06993D90" w14:textId="4FD54625" w:rsidR="0044142C" w:rsidRDefault="0044142C" w:rsidP="00541B94">
      <w:pPr>
        <w:pStyle w:val="Style30"/>
        <w:widowControl/>
        <w:ind w:firstLine="567"/>
        <w:rPr>
          <w:rStyle w:val="FontStyle45"/>
          <w:rFonts w:ascii="Times New Roman" w:cs="Times New Roman"/>
          <w:b w:val="0"/>
          <w:lang w:val="kk-KZ" w:eastAsia="en-US"/>
        </w:rPr>
      </w:pPr>
      <w:r w:rsidRPr="0044142C">
        <w:rPr>
          <w:rStyle w:val="FontStyle45"/>
          <w:rFonts w:ascii="Times New Roman" w:cs="Times New Roman"/>
          <w:b w:val="0"/>
          <w:lang w:val="kk-KZ" w:eastAsia="en-US"/>
        </w:rPr>
        <w:t xml:space="preserve">12.2 При разработке конструкции </w:t>
      </w:r>
      <w:r w:rsidR="00780226">
        <w:rPr>
          <w:rStyle w:val="FontStyle45"/>
          <w:rFonts w:ascii="Times New Roman" w:cs="Times New Roman"/>
          <w:b w:val="0"/>
          <w:lang w:val="kk-KZ" w:eastAsia="en-US"/>
        </w:rPr>
        <w:t>ПЗРО</w:t>
      </w:r>
      <w:r w:rsidRPr="0044142C">
        <w:rPr>
          <w:rStyle w:val="FontStyle45"/>
          <w:rFonts w:ascii="Times New Roman" w:cs="Times New Roman"/>
          <w:b w:val="0"/>
          <w:lang w:val="kk-KZ" w:eastAsia="en-US"/>
        </w:rPr>
        <w:t xml:space="preserve"> должны быть предусмотрены решения по исключению или ограничению поступления подземных, паводковых вод и атмосферных осадков в зону захоронения и их удалению из </w:t>
      </w:r>
      <w:r w:rsidR="00D9787D">
        <w:rPr>
          <w:rStyle w:val="FontStyle45"/>
          <w:rFonts w:ascii="Times New Roman" w:cs="Times New Roman"/>
          <w:b w:val="0"/>
          <w:lang w:val="kk-KZ" w:eastAsia="en-US"/>
        </w:rPr>
        <w:t>ПЗРО</w:t>
      </w:r>
      <w:r w:rsidRPr="0044142C">
        <w:rPr>
          <w:rStyle w:val="FontStyle45"/>
          <w:rFonts w:ascii="Times New Roman" w:cs="Times New Roman"/>
          <w:b w:val="0"/>
          <w:lang w:val="kk-KZ" w:eastAsia="en-US"/>
        </w:rPr>
        <w:t xml:space="preserve"> и учтены возможные изменения </w:t>
      </w:r>
      <w:r w:rsidRPr="0044142C">
        <w:rPr>
          <w:rStyle w:val="FontStyle45"/>
          <w:rFonts w:ascii="Times New Roman" w:cs="Times New Roman"/>
          <w:b w:val="0"/>
          <w:lang w:val="kk-KZ" w:eastAsia="en-US"/>
        </w:rPr>
        <w:lastRenderedPageBreak/>
        <w:t>гидрогеологических условий, вызванные строительством и эксплуат</w:t>
      </w:r>
      <w:r w:rsidR="00780226">
        <w:rPr>
          <w:rStyle w:val="FontStyle45"/>
          <w:rFonts w:ascii="Times New Roman" w:cs="Times New Roman"/>
          <w:b w:val="0"/>
          <w:lang w:val="kk-KZ" w:eastAsia="en-US"/>
        </w:rPr>
        <w:t>ацией зданий и сооружений ПЗРО</w:t>
      </w:r>
      <w:r w:rsidRPr="0044142C">
        <w:rPr>
          <w:rStyle w:val="FontStyle45"/>
          <w:rFonts w:ascii="Times New Roman" w:cs="Times New Roman"/>
          <w:b w:val="0"/>
          <w:lang w:val="kk-KZ" w:eastAsia="en-US"/>
        </w:rPr>
        <w:t xml:space="preserve">. </w:t>
      </w:r>
    </w:p>
    <w:p w14:paraId="25372FDD" w14:textId="76139335" w:rsidR="0044142C" w:rsidRDefault="0044142C" w:rsidP="00541B94">
      <w:pPr>
        <w:pStyle w:val="Style30"/>
        <w:widowControl/>
        <w:ind w:firstLine="567"/>
        <w:rPr>
          <w:rStyle w:val="FontStyle45"/>
          <w:rFonts w:ascii="Times New Roman" w:cs="Times New Roman"/>
          <w:b w:val="0"/>
          <w:lang w:val="kk-KZ" w:eastAsia="en-US"/>
        </w:rPr>
      </w:pPr>
      <w:r w:rsidRPr="0044142C">
        <w:rPr>
          <w:rStyle w:val="FontStyle45"/>
          <w:rFonts w:ascii="Times New Roman" w:cs="Times New Roman"/>
          <w:b w:val="0"/>
          <w:lang w:val="kk-KZ" w:eastAsia="en-US"/>
        </w:rPr>
        <w:t xml:space="preserve">Удаляемая из </w:t>
      </w:r>
      <w:r w:rsidR="00780226">
        <w:rPr>
          <w:rStyle w:val="FontStyle45"/>
          <w:rFonts w:ascii="Times New Roman" w:cs="Times New Roman"/>
          <w:b w:val="0"/>
          <w:lang w:val="kk-KZ" w:eastAsia="en-US"/>
        </w:rPr>
        <w:t>ПЗРО</w:t>
      </w:r>
      <w:r w:rsidRPr="0044142C">
        <w:rPr>
          <w:rStyle w:val="FontStyle45"/>
          <w:rFonts w:ascii="Times New Roman" w:cs="Times New Roman"/>
          <w:b w:val="0"/>
          <w:lang w:val="kk-KZ" w:eastAsia="en-US"/>
        </w:rPr>
        <w:t xml:space="preserve"> вода должна проходить обязательный радиационный контроль на наличие радиоактивных веществ с последующим ее отводом.</w:t>
      </w:r>
    </w:p>
    <w:p w14:paraId="73E74D65" w14:textId="4B98D2F1" w:rsidR="0044142C" w:rsidRDefault="0044142C" w:rsidP="00541B94">
      <w:pPr>
        <w:pStyle w:val="Style30"/>
        <w:widowControl/>
        <w:ind w:firstLine="567"/>
        <w:rPr>
          <w:rStyle w:val="FontStyle45"/>
          <w:rFonts w:ascii="Times New Roman" w:cs="Times New Roman"/>
          <w:b w:val="0"/>
          <w:lang w:val="kk-KZ" w:eastAsia="en-US"/>
        </w:rPr>
      </w:pPr>
      <w:r w:rsidRPr="0044142C">
        <w:rPr>
          <w:rStyle w:val="FontStyle45"/>
          <w:rFonts w:ascii="Times New Roman" w:cs="Times New Roman"/>
          <w:b w:val="0"/>
          <w:lang w:val="kk-KZ" w:eastAsia="en-US"/>
        </w:rPr>
        <w:t>12.3 При проектировании на ПЗРО систем водопровода, канализации, отопления, пожароту шения должно быть исключено поступление воды в помещения за</w:t>
      </w:r>
      <w:r w:rsidR="00780226">
        <w:rPr>
          <w:rStyle w:val="FontStyle45"/>
          <w:rFonts w:ascii="Times New Roman" w:cs="Times New Roman"/>
          <w:b w:val="0"/>
          <w:lang w:val="kk-KZ" w:eastAsia="en-US"/>
        </w:rPr>
        <w:t>хоронения, где размещены РАО.</w:t>
      </w:r>
    </w:p>
    <w:p w14:paraId="1821F7A0" w14:textId="3C796534" w:rsidR="0044142C" w:rsidRDefault="0044142C" w:rsidP="00541B94">
      <w:pPr>
        <w:pStyle w:val="Style30"/>
        <w:widowControl/>
        <w:ind w:firstLine="567"/>
        <w:rPr>
          <w:rStyle w:val="FontStyle45"/>
          <w:rFonts w:ascii="Times New Roman" w:cs="Times New Roman"/>
          <w:b w:val="0"/>
          <w:lang w:val="kk-KZ" w:eastAsia="en-US"/>
        </w:rPr>
      </w:pPr>
      <w:r w:rsidRPr="0044142C">
        <w:rPr>
          <w:rStyle w:val="FontStyle45"/>
          <w:rFonts w:ascii="Times New Roman" w:cs="Times New Roman"/>
          <w:b w:val="0"/>
          <w:lang w:val="kk-KZ" w:eastAsia="en-US"/>
        </w:rPr>
        <w:t xml:space="preserve">12.4 Конструкция </w:t>
      </w:r>
      <w:r w:rsidR="00780226">
        <w:rPr>
          <w:rStyle w:val="FontStyle45"/>
          <w:rFonts w:ascii="Times New Roman" w:cs="Times New Roman"/>
          <w:b w:val="0"/>
          <w:lang w:val="kk-KZ" w:eastAsia="en-US"/>
        </w:rPr>
        <w:t>ПЗРО</w:t>
      </w:r>
      <w:r w:rsidRPr="0044142C">
        <w:rPr>
          <w:rStyle w:val="FontStyle45"/>
          <w:rFonts w:ascii="Times New Roman" w:cs="Times New Roman"/>
          <w:b w:val="0"/>
          <w:lang w:val="kk-KZ" w:eastAsia="en-US"/>
        </w:rPr>
        <w:t xml:space="preserve"> должна по необходимости включать в себя:</w:t>
      </w:r>
    </w:p>
    <w:p w14:paraId="739CC8DE" w14:textId="77777777" w:rsidR="0044142C" w:rsidRDefault="0044142C" w:rsidP="00541B94">
      <w:pPr>
        <w:pStyle w:val="Style30"/>
        <w:widowControl/>
        <w:ind w:firstLine="567"/>
        <w:rPr>
          <w:rStyle w:val="FontStyle45"/>
          <w:rFonts w:ascii="Times New Roman" w:cs="Times New Roman"/>
          <w:b w:val="0"/>
          <w:lang w:val="kk-KZ" w:eastAsia="en-US"/>
        </w:rPr>
      </w:pPr>
      <w:r w:rsidRPr="0044142C">
        <w:rPr>
          <w:rStyle w:val="FontStyle45"/>
          <w:rFonts w:ascii="Times New Roman" w:cs="Times New Roman"/>
          <w:b w:val="0"/>
          <w:lang w:val="kk-KZ" w:eastAsia="en-US"/>
        </w:rPr>
        <w:t>- систему инженерных барьеров, покрывающего и подстилающего защитных экранов;</w:t>
      </w:r>
    </w:p>
    <w:p w14:paraId="341EFCB9" w14:textId="77777777" w:rsidR="00946D46" w:rsidRDefault="0044142C" w:rsidP="00541B94">
      <w:pPr>
        <w:pStyle w:val="Style30"/>
        <w:widowControl/>
        <w:ind w:firstLine="567"/>
        <w:rPr>
          <w:rStyle w:val="FontStyle45"/>
          <w:rFonts w:ascii="Times New Roman" w:cs="Times New Roman"/>
          <w:b w:val="0"/>
          <w:lang w:val="kk-KZ" w:eastAsia="en-US"/>
        </w:rPr>
      </w:pPr>
      <w:r w:rsidRPr="0044142C">
        <w:rPr>
          <w:rStyle w:val="FontStyle45"/>
          <w:rFonts w:ascii="Times New Roman" w:cs="Times New Roman"/>
          <w:b w:val="0"/>
          <w:lang w:val="kk-KZ" w:eastAsia="en-US"/>
        </w:rPr>
        <w:t xml:space="preserve">- буферный материал, выполняющий одну или несколько </w:t>
      </w:r>
      <w:r>
        <w:rPr>
          <w:rStyle w:val="FontStyle45"/>
          <w:rFonts w:ascii="Times New Roman" w:cs="Times New Roman"/>
          <w:b w:val="0"/>
          <w:lang w:val="kk-KZ" w:eastAsia="en-US"/>
        </w:rPr>
        <w:t>функций: омоноличивание сооруже</w:t>
      </w:r>
      <w:r w:rsidRPr="0044142C">
        <w:rPr>
          <w:rStyle w:val="FontStyle45"/>
          <w:rFonts w:ascii="Times New Roman" w:cs="Times New Roman"/>
          <w:b w:val="0"/>
          <w:lang w:val="kk-KZ" w:eastAsia="en-US"/>
        </w:rPr>
        <w:t>ния, ликвидация пустот и свободных объемов, удержание (сорбция) выщелоченных радионуклидов, снижение времени контакта отходов с водой или исключение фильтрационного механизма делока лизации радионуклидов;</w:t>
      </w:r>
    </w:p>
    <w:p w14:paraId="427B4E62" w14:textId="7F259E86" w:rsidR="00946D46" w:rsidRDefault="0044142C" w:rsidP="00541B94">
      <w:pPr>
        <w:pStyle w:val="Style30"/>
        <w:widowControl/>
        <w:ind w:firstLine="567"/>
        <w:rPr>
          <w:rStyle w:val="FontStyle45"/>
          <w:rFonts w:ascii="Times New Roman" w:cs="Times New Roman"/>
          <w:b w:val="0"/>
          <w:lang w:val="kk-KZ" w:eastAsia="en-US"/>
        </w:rPr>
      </w:pPr>
      <w:r w:rsidRPr="0044142C">
        <w:rPr>
          <w:rStyle w:val="FontStyle45"/>
          <w:rFonts w:ascii="Times New Roman" w:cs="Times New Roman"/>
          <w:b w:val="0"/>
          <w:lang w:val="kk-KZ" w:eastAsia="en-US"/>
        </w:rPr>
        <w:t>- несущие строительные конструкции, исключающие давлени</w:t>
      </w:r>
      <w:r w:rsidR="00946D46">
        <w:rPr>
          <w:rStyle w:val="FontStyle45"/>
          <w:rFonts w:ascii="Times New Roman" w:cs="Times New Roman"/>
          <w:b w:val="0"/>
          <w:lang w:val="kk-KZ" w:eastAsia="en-US"/>
        </w:rPr>
        <w:t>е горных пород на упаковки РАО</w:t>
      </w:r>
      <w:r w:rsidRPr="0044142C">
        <w:rPr>
          <w:rStyle w:val="FontStyle45"/>
          <w:rFonts w:ascii="Times New Roman" w:cs="Times New Roman"/>
          <w:b w:val="0"/>
          <w:lang w:val="kk-KZ" w:eastAsia="en-US"/>
        </w:rPr>
        <w:t>;</w:t>
      </w:r>
    </w:p>
    <w:p w14:paraId="01548B16" w14:textId="163D7B79" w:rsidR="00946D46" w:rsidRDefault="0044142C" w:rsidP="00541B94">
      <w:pPr>
        <w:pStyle w:val="Style30"/>
        <w:widowControl/>
        <w:ind w:firstLine="567"/>
        <w:rPr>
          <w:rStyle w:val="FontStyle45"/>
          <w:rFonts w:ascii="Times New Roman" w:cs="Times New Roman"/>
          <w:b w:val="0"/>
          <w:lang w:val="kk-KZ" w:eastAsia="en-US"/>
        </w:rPr>
      </w:pPr>
      <w:r w:rsidRPr="0044142C">
        <w:rPr>
          <w:rStyle w:val="FontStyle45"/>
          <w:rFonts w:ascii="Times New Roman" w:cs="Times New Roman"/>
          <w:b w:val="0"/>
          <w:lang w:val="kk-KZ" w:eastAsia="en-US"/>
        </w:rPr>
        <w:t xml:space="preserve">- системы или элементы, предотвращающие аккумуляцию воды в </w:t>
      </w:r>
      <w:r w:rsidR="00D9787D">
        <w:rPr>
          <w:rStyle w:val="FontStyle45"/>
          <w:rFonts w:ascii="Times New Roman" w:cs="Times New Roman"/>
          <w:b w:val="0"/>
          <w:lang w:val="kk-KZ" w:eastAsia="en-US"/>
        </w:rPr>
        <w:t>ПЗРО</w:t>
      </w:r>
      <w:r w:rsidRPr="0044142C">
        <w:rPr>
          <w:rStyle w:val="FontStyle45"/>
          <w:rFonts w:ascii="Times New Roman" w:cs="Times New Roman"/>
          <w:b w:val="0"/>
          <w:lang w:val="kk-KZ" w:eastAsia="en-US"/>
        </w:rPr>
        <w:t xml:space="preserve">: временная кровля, дренажные системы. </w:t>
      </w:r>
    </w:p>
    <w:p w14:paraId="3D3DF204" w14:textId="5F0BA662" w:rsidR="00946D46" w:rsidRDefault="0044142C" w:rsidP="00541B94">
      <w:pPr>
        <w:pStyle w:val="Style30"/>
        <w:widowControl/>
        <w:ind w:firstLine="567"/>
        <w:rPr>
          <w:rStyle w:val="FontStyle45"/>
          <w:rFonts w:ascii="Times New Roman" w:cs="Times New Roman"/>
          <w:b w:val="0"/>
          <w:lang w:val="kk-KZ" w:eastAsia="en-US"/>
        </w:rPr>
      </w:pPr>
      <w:r w:rsidRPr="0044142C">
        <w:rPr>
          <w:rStyle w:val="FontStyle45"/>
          <w:rFonts w:ascii="Times New Roman" w:cs="Times New Roman"/>
          <w:b w:val="0"/>
          <w:lang w:val="kk-KZ" w:eastAsia="en-US"/>
        </w:rPr>
        <w:t xml:space="preserve">12.5 По функциональному назначению системы и элементы </w:t>
      </w:r>
      <w:r w:rsidR="00780226">
        <w:rPr>
          <w:rStyle w:val="FontStyle45"/>
          <w:rFonts w:ascii="Times New Roman" w:cs="Times New Roman"/>
          <w:b w:val="0"/>
          <w:lang w:val="kk-KZ" w:eastAsia="en-US"/>
        </w:rPr>
        <w:t>ПЗРО</w:t>
      </w:r>
      <w:r w:rsidRPr="0044142C">
        <w:rPr>
          <w:rStyle w:val="FontStyle45"/>
          <w:rFonts w:ascii="Times New Roman" w:cs="Times New Roman"/>
          <w:b w:val="0"/>
          <w:lang w:val="kk-KZ" w:eastAsia="en-US"/>
        </w:rPr>
        <w:t xml:space="preserve"> подразделяют на:</w:t>
      </w:r>
    </w:p>
    <w:p w14:paraId="30952060" w14:textId="77777777" w:rsidR="00946D46" w:rsidRDefault="00946D46" w:rsidP="00541B94">
      <w:pPr>
        <w:pStyle w:val="Style30"/>
        <w:widowControl/>
        <w:ind w:firstLine="567"/>
        <w:rPr>
          <w:rStyle w:val="FontStyle45"/>
          <w:rFonts w:ascii="Times New Roman" w:cs="Times New Roman"/>
          <w:b w:val="0"/>
          <w:lang w:val="kk-KZ" w:eastAsia="en-US"/>
        </w:rPr>
      </w:pPr>
      <w:r>
        <w:rPr>
          <w:rStyle w:val="FontStyle45"/>
          <w:rFonts w:ascii="Times New Roman" w:cs="Times New Roman"/>
          <w:b w:val="0"/>
          <w:lang w:val="kk-KZ" w:eastAsia="en-US"/>
        </w:rPr>
        <w:t>- временные –</w:t>
      </w:r>
      <w:r w:rsidR="0044142C" w:rsidRPr="0044142C">
        <w:rPr>
          <w:rStyle w:val="FontStyle45"/>
          <w:rFonts w:ascii="Times New Roman" w:cs="Times New Roman"/>
          <w:b w:val="0"/>
          <w:lang w:val="kk-KZ" w:eastAsia="en-US"/>
        </w:rPr>
        <w:t xml:space="preserve"> функционируют в эксплуатационный период и подлежат удалению в процессе консервации: кровля, средства механизации, подкрановые и подъездные пути и другие системы из перечисленных в 7.3 и 7.5;</w:t>
      </w:r>
    </w:p>
    <w:p w14:paraId="0203E394" w14:textId="77777777" w:rsidR="00946D46" w:rsidRDefault="00946D46" w:rsidP="00541B94">
      <w:pPr>
        <w:pStyle w:val="Style30"/>
        <w:widowControl/>
        <w:ind w:firstLine="567"/>
        <w:rPr>
          <w:rStyle w:val="FontStyle45"/>
          <w:rFonts w:ascii="Times New Roman" w:cs="Times New Roman"/>
          <w:b w:val="0"/>
          <w:lang w:val="kk-KZ" w:eastAsia="en-US"/>
        </w:rPr>
      </w:pPr>
      <w:r>
        <w:rPr>
          <w:rStyle w:val="FontStyle45"/>
          <w:rFonts w:ascii="Times New Roman" w:cs="Times New Roman"/>
          <w:b w:val="0"/>
          <w:lang w:val="kk-KZ" w:eastAsia="en-US"/>
        </w:rPr>
        <w:t>- постоянные –</w:t>
      </w:r>
      <w:r w:rsidR="0044142C" w:rsidRPr="0044142C">
        <w:rPr>
          <w:rStyle w:val="FontStyle45"/>
          <w:rFonts w:ascii="Times New Roman" w:cs="Times New Roman"/>
          <w:b w:val="0"/>
          <w:lang w:val="kk-KZ" w:eastAsia="en-US"/>
        </w:rPr>
        <w:t xml:space="preserve"> функционируют в эксплуатационный и постэксплуатационный периоды (по крывающий и подстилающий экраны, буферный материал, несущие конструкционные элементы). </w:t>
      </w:r>
    </w:p>
    <w:p w14:paraId="03024B5D" w14:textId="036ECFC1" w:rsidR="00946D46" w:rsidRDefault="0044142C" w:rsidP="00541B94">
      <w:pPr>
        <w:pStyle w:val="Style30"/>
        <w:widowControl/>
        <w:ind w:firstLine="567"/>
        <w:rPr>
          <w:rStyle w:val="FontStyle45"/>
          <w:rFonts w:ascii="Times New Roman" w:cs="Times New Roman"/>
          <w:b w:val="0"/>
          <w:lang w:val="kk-KZ" w:eastAsia="en-US"/>
        </w:rPr>
      </w:pPr>
      <w:r w:rsidRPr="0044142C">
        <w:rPr>
          <w:rStyle w:val="FontStyle45"/>
          <w:rFonts w:ascii="Times New Roman" w:cs="Times New Roman"/>
          <w:b w:val="0"/>
          <w:lang w:val="kk-KZ" w:eastAsia="en-US"/>
        </w:rPr>
        <w:t xml:space="preserve">12.6 В эксплуатационный период загрузки </w:t>
      </w:r>
      <w:r w:rsidR="00780226">
        <w:rPr>
          <w:rStyle w:val="FontStyle45"/>
          <w:rFonts w:ascii="Times New Roman" w:cs="Times New Roman"/>
          <w:b w:val="0"/>
          <w:lang w:val="kk-KZ" w:eastAsia="en-US"/>
        </w:rPr>
        <w:t>ПЗРО</w:t>
      </w:r>
      <w:r w:rsidRPr="0044142C">
        <w:rPr>
          <w:rStyle w:val="FontStyle45"/>
          <w:rFonts w:ascii="Times New Roman" w:cs="Times New Roman"/>
          <w:b w:val="0"/>
          <w:lang w:val="kk-KZ" w:eastAsia="en-US"/>
        </w:rPr>
        <w:t xml:space="preserve"> должны быть предусмотрены:</w:t>
      </w:r>
    </w:p>
    <w:p w14:paraId="3C0E4B00" w14:textId="77777777" w:rsidR="00946D46" w:rsidRDefault="0044142C" w:rsidP="00541B94">
      <w:pPr>
        <w:pStyle w:val="Style30"/>
        <w:widowControl/>
        <w:ind w:firstLine="567"/>
        <w:rPr>
          <w:rStyle w:val="FontStyle45"/>
          <w:rFonts w:ascii="Times New Roman" w:cs="Times New Roman"/>
          <w:b w:val="0"/>
          <w:lang w:val="kk-KZ" w:eastAsia="en-US"/>
        </w:rPr>
      </w:pPr>
      <w:r w:rsidRPr="0044142C">
        <w:rPr>
          <w:rStyle w:val="FontStyle45"/>
          <w:rFonts w:ascii="Times New Roman" w:cs="Times New Roman"/>
          <w:b w:val="0"/>
          <w:lang w:val="kk-KZ" w:eastAsia="en-US"/>
        </w:rPr>
        <w:t>- временная кровля для исключения попадания в зону захоронения атмосферных осадков (дождя, снега);</w:t>
      </w:r>
    </w:p>
    <w:p w14:paraId="27B41AB6" w14:textId="77777777" w:rsidR="00946D46" w:rsidRDefault="0044142C" w:rsidP="00541B94">
      <w:pPr>
        <w:pStyle w:val="Style30"/>
        <w:widowControl/>
        <w:ind w:firstLine="567"/>
        <w:rPr>
          <w:rStyle w:val="FontStyle45"/>
          <w:rFonts w:ascii="Times New Roman" w:cs="Times New Roman"/>
          <w:b w:val="0"/>
          <w:lang w:val="kk-KZ" w:eastAsia="en-US"/>
        </w:rPr>
      </w:pPr>
      <w:r w:rsidRPr="0044142C">
        <w:rPr>
          <w:rStyle w:val="FontStyle45"/>
          <w:rFonts w:ascii="Times New Roman" w:cs="Times New Roman"/>
          <w:b w:val="0"/>
          <w:lang w:val="kk-KZ" w:eastAsia="en-US"/>
        </w:rPr>
        <w:t xml:space="preserve">- системы по удалению протечек атмосферных осадков и аварийных поступлений подземных вод. </w:t>
      </w:r>
    </w:p>
    <w:p w14:paraId="254D96E9" w14:textId="77777777" w:rsidR="00946D46" w:rsidRDefault="0044142C" w:rsidP="00541B94">
      <w:pPr>
        <w:pStyle w:val="Style30"/>
        <w:widowControl/>
        <w:ind w:firstLine="567"/>
        <w:rPr>
          <w:rStyle w:val="FontStyle45"/>
          <w:rFonts w:ascii="Times New Roman" w:cs="Times New Roman"/>
          <w:b w:val="0"/>
          <w:lang w:val="kk-KZ" w:eastAsia="en-US"/>
        </w:rPr>
      </w:pPr>
      <w:r w:rsidRPr="0044142C">
        <w:rPr>
          <w:rStyle w:val="FontStyle45"/>
          <w:rFonts w:ascii="Times New Roman" w:cs="Times New Roman"/>
          <w:b w:val="0"/>
          <w:lang w:val="kk-KZ" w:eastAsia="en-US"/>
        </w:rPr>
        <w:t xml:space="preserve">12.7 Состав системы инженерных барьеров покрывающего и подстилающего экранов, их назначение, используемые материалы и требуемые свойства определяют при проектировании. Правильность принятия решений должна быть подтверждена анализом безопасности захоронения. </w:t>
      </w:r>
    </w:p>
    <w:p w14:paraId="67C56C91" w14:textId="162909B0" w:rsidR="00946D46" w:rsidRDefault="0044142C" w:rsidP="00541B94">
      <w:pPr>
        <w:pStyle w:val="Style30"/>
        <w:widowControl/>
        <w:ind w:firstLine="567"/>
        <w:rPr>
          <w:rStyle w:val="FontStyle45"/>
          <w:rFonts w:ascii="Times New Roman" w:cs="Times New Roman"/>
          <w:b w:val="0"/>
          <w:lang w:val="kk-KZ" w:eastAsia="en-US"/>
        </w:rPr>
      </w:pPr>
      <w:r w:rsidRPr="0044142C">
        <w:rPr>
          <w:rStyle w:val="FontStyle45"/>
          <w:rFonts w:ascii="Times New Roman" w:cs="Times New Roman"/>
          <w:b w:val="0"/>
          <w:lang w:val="kk-KZ" w:eastAsia="en-US"/>
        </w:rPr>
        <w:t xml:space="preserve">12.8 В состав защитных барьеров (12.7) конструкции </w:t>
      </w:r>
      <w:r w:rsidR="00193949">
        <w:rPr>
          <w:rStyle w:val="FontStyle45"/>
          <w:rFonts w:ascii="Times New Roman" w:cs="Times New Roman"/>
          <w:b w:val="0"/>
          <w:lang w:val="kk-KZ" w:eastAsia="en-US"/>
        </w:rPr>
        <w:t>ПЗРО</w:t>
      </w:r>
      <w:r w:rsidRPr="0044142C">
        <w:rPr>
          <w:rStyle w:val="FontStyle45"/>
          <w:rFonts w:ascii="Times New Roman" w:cs="Times New Roman"/>
          <w:b w:val="0"/>
          <w:lang w:val="kk-KZ" w:eastAsia="en-US"/>
        </w:rPr>
        <w:t xml:space="preserve"> курганного типа или типа слабозаглубленного железобетонного сооружения (4.1.3) рекомендуется включать: </w:t>
      </w:r>
    </w:p>
    <w:p w14:paraId="1D3103C5" w14:textId="77777777" w:rsidR="00946D46" w:rsidRDefault="00946D46" w:rsidP="00541B94">
      <w:pPr>
        <w:pStyle w:val="Style30"/>
        <w:widowControl/>
        <w:ind w:firstLine="567"/>
        <w:rPr>
          <w:rStyle w:val="FontStyle45"/>
          <w:rFonts w:ascii="Times New Roman" w:cs="Times New Roman"/>
          <w:b w:val="0"/>
          <w:lang w:val="kk-KZ" w:eastAsia="en-US"/>
        </w:rPr>
      </w:pPr>
      <w:r>
        <w:rPr>
          <w:rStyle w:val="FontStyle45"/>
          <w:rFonts w:ascii="Times New Roman" w:cs="Times New Roman"/>
          <w:b w:val="0"/>
          <w:lang w:val="kk-KZ" w:eastAsia="en-US"/>
        </w:rPr>
        <w:t>а) покрывающий экран –</w:t>
      </w:r>
      <w:r w:rsidR="0044142C" w:rsidRPr="0044142C">
        <w:rPr>
          <w:rStyle w:val="FontStyle45"/>
          <w:rFonts w:ascii="Times New Roman" w:cs="Times New Roman"/>
          <w:b w:val="0"/>
          <w:lang w:val="kk-KZ" w:eastAsia="en-US"/>
        </w:rPr>
        <w:t xml:space="preserve"> для обеспечения отсутствия влаги при захоронении, содержащий:</w:t>
      </w:r>
    </w:p>
    <w:p w14:paraId="7EACE51A" w14:textId="58CF20FA" w:rsidR="00946D46" w:rsidRDefault="0044142C" w:rsidP="00541B94">
      <w:pPr>
        <w:pStyle w:val="Style30"/>
        <w:widowControl/>
        <w:ind w:firstLine="567"/>
        <w:rPr>
          <w:rStyle w:val="FontStyle45"/>
          <w:rFonts w:ascii="Times New Roman" w:cs="Times New Roman"/>
          <w:b w:val="0"/>
          <w:lang w:val="kk-KZ" w:eastAsia="en-US"/>
        </w:rPr>
      </w:pPr>
      <w:r w:rsidRPr="0044142C">
        <w:rPr>
          <w:rStyle w:val="FontStyle45"/>
          <w:rFonts w:ascii="Times New Roman" w:cs="Times New Roman"/>
          <w:b w:val="0"/>
          <w:lang w:val="kk-KZ" w:eastAsia="en-US"/>
        </w:rPr>
        <w:t>- противоинфильтрационный (гидроизолирующий) элемент для исключения проникновения к отходам атмосферных осадков и поверхностных вод;</w:t>
      </w:r>
    </w:p>
    <w:p w14:paraId="1071AB05" w14:textId="77777777" w:rsidR="00946D46" w:rsidRDefault="0044142C" w:rsidP="00541B94">
      <w:pPr>
        <w:pStyle w:val="Style30"/>
        <w:widowControl/>
        <w:ind w:firstLine="567"/>
        <w:rPr>
          <w:rStyle w:val="FontStyle45"/>
          <w:rFonts w:ascii="Times New Roman" w:cs="Times New Roman"/>
          <w:b w:val="0"/>
          <w:lang w:val="kk-KZ" w:eastAsia="en-US"/>
        </w:rPr>
      </w:pPr>
      <w:r w:rsidRPr="0044142C">
        <w:rPr>
          <w:rStyle w:val="FontStyle45"/>
          <w:rFonts w:ascii="Times New Roman" w:cs="Times New Roman"/>
          <w:b w:val="0"/>
          <w:lang w:val="kk-KZ" w:eastAsia="en-US"/>
        </w:rPr>
        <w:t>-</w:t>
      </w:r>
      <w:r w:rsidR="00946D46">
        <w:rPr>
          <w:rStyle w:val="FontStyle45"/>
          <w:rFonts w:ascii="Times New Roman" w:cs="Times New Roman"/>
          <w:b w:val="0"/>
          <w:lang w:val="kk-KZ" w:eastAsia="en-US"/>
        </w:rPr>
        <w:t xml:space="preserve"> </w:t>
      </w:r>
      <w:r w:rsidRPr="0044142C">
        <w:rPr>
          <w:rStyle w:val="FontStyle45"/>
          <w:rFonts w:ascii="Times New Roman" w:cs="Times New Roman"/>
          <w:b w:val="0"/>
          <w:lang w:val="kk-KZ" w:eastAsia="en-US"/>
        </w:rPr>
        <w:t>дренирующий элемент (слой), предотвращающий поступление воды к гидроизолирующему элементу;</w:t>
      </w:r>
    </w:p>
    <w:p w14:paraId="368DB5E5" w14:textId="54F0307D" w:rsidR="00946D46" w:rsidRDefault="0044142C" w:rsidP="00541B94">
      <w:pPr>
        <w:pStyle w:val="Style30"/>
        <w:widowControl/>
        <w:ind w:firstLine="567"/>
        <w:rPr>
          <w:rStyle w:val="FontStyle45"/>
          <w:rFonts w:ascii="Times New Roman" w:cs="Times New Roman"/>
          <w:b w:val="0"/>
          <w:lang w:val="kk-KZ" w:eastAsia="en-US"/>
        </w:rPr>
      </w:pPr>
      <w:r w:rsidRPr="0044142C">
        <w:rPr>
          <w:rStyle w:val="FontStyle45"/>
          <w:rFonts w:ascii="Times New Roman" w:cs="Times New Roman"/>
          <w:b w:val="0"/>
          <w:lang w:val="kk-KZ" w:eastAsia="en-US"/>
        </w:rPr>
        <w:t>- элементы, препятствующие проникновению человека, по</w:t>
      </w:r>
      <w:r w:rsidR="00946D46">
        <w:rPr>
          <w:rStyle w:val="FontStyle45"/>
          <w:rFonts w:ascii="Times New Roman" w:cs="Times New Roman"/>
          <w:b w:val="0"/>
          <w:lang w:val="kk-KZ" w:eastAsia="en-US"/>
        </w:rPr>
        <w:t>дземных животных и корней расте</w:t>
      </w:r>
      <w:r w:rsidRPr="0044142C">
        <w:rPr>
          <w:rStyle w:val="FontStyle45"/>
          <w:rFonts w:ascii="Times New Roman" w:cs="Times New Roman"/>
          <w:b w:val="0"/>
          <w:lang w:val="kk-KZ" w:eastAsia="en-US"/>
        </w:rPr>
        <w:t xml:space="preserve">ний и, соответственно, защищающие гидроизолирующий элемент от разрушения; </w:t>
      </w:r>
    </w:p>
    <w:p w14:paraId="1A960FB9" w14:textId="7CD04138" w:rsidR="00946D46" w:rsidRDefault="00946D46" w:rsidP="00541B94">
      <w:pPr>
        <w:pStyle w:val="Style30"/>
        <w:widowControl/>
        <w:ind w:firstLine="567"/>
        <w:rPr>
          <w:rStyle w:val="FontStyle45"/>
          <w:rFonts w:ascii="Times New Roman" w:cs="Times New Roman"/>
          <w:b w:val="0"/>
          <w:lang w:val="kk-KZ" w:eastAsia="en-US"/>
        </w:rPr>
      </w:pPr>
      <w:r>
        <w:rPr>
          <w:rStyle w:val="FontStyle45"/>
          <w:rFonts w:ascii="Times New Roman" w:cs="Times New Roman"/>
          <w:b w:val="0"/>
          <w:lang w:val="kk-KZ" w:eastAsia="en-US"/>
        </w:rPr>
        <w:t>б) подстилающий экран –</w:t>
      </w:r>
      <w:r w:rsidR="0044142C" w:rsidRPr="0044142C">
        <w:rPr>
          <w:rStyle w:val="FontStyle45"/>
          <w:rFonts w:ascii="Times New Roman" w:cs="Times New Roman"/>
          <w:b w:val="0"/>
          <w:lang w:val="kk-KZ" w:eastAsia="en-US"/>
        </w:rPr>
        <w:t xml:space="preserve"> для предотвращения миграци</w:t>
      </w:r>
      <w:r>
        <w:rPr>
          <w:rStyle w:val="FontStyle45"/>
          <w:rFonts w:ascii="Times New Roman" w:cs="Times New Roman"/>
          <w:b w:val="0"/>
          <w:lang w:val="kk-KZ" w:eastAsia="en-US"/>
        </w:rPr>
        <w:t>и выщелаченных из отходов радио</w:t>
      </w:r>
      <w:r w:rsidR="0044142C" w:rsidRPr="0044142C">
        <w:rPr>
          <w:rStyle w:val="FontStyle45"/>
          <w:rFonts w:ascii="Times New Roman" w:cs="Times New Roman"/>
          <w:b w:val="0"/>
          <w:lang w:val="kk-KZ" w:eastAsia="en-US"/>
        </w:rPr>
        <w:t xml:space="preserve">нуклидов за пределы конструкции сооружения; экран состоит из основания, восприимчивого к механическим нагрузкам и сорбционного барьера, удерживающего радионуклиды (при необходи мости). </w:t>
      </w:r>
    </w:p>
    <w:p w14:paraId="42A04902" w14:textId="4BC6FC8F" w:rsidR="0044142C" w:rsidRDefault="0044142C" w:rsidP="00541B94">
      <w:pPr>
        <w:pStyle w:val="Style30"/>
        <w:widowControl/>
        <w:ind w:firstLine="567"/>
        <w:rPr>
          <w:rStyle w:val="FontStyle45"/>
          <w:rFonts w:ascii="Times New Roman" w:cs="Times New Roman"/>
          <w:b w:val="0"/>
          <w:lang w:val="kk-KZ" w:eastAsia="en-US"/>
        </w:rPr>
      </w:pPr>
      <w:r w:rsidRPr="0044142C">
        <w:rPr>
          <w:rStyle w:val="FontStyle45"/>
          <w:rFonts w:ascii="Times New Roman" w:cs="Times New Roman"/>
          <w:b w:val="0"/>
          <w:lang w:val="kk-KZ" w:eastAsia="en-US"/>
        </w:rPr>
        <w:lastRenderedPageBreak/>
        <w:t xml:space="preserve">12.9 Конструкция </w:t>
      </w:r>
      <w:r w:rsidR="00193949">
        <w:rPr>
          <w:rStyle w:val="FontStyle45"/>
          <w:rFonts w:ascii="Times New Roman" w:cs="Times New Roman"/>
          <w:b w:val="0"/>
          <w:lang w:val="kk-KZ" w:eastAsia="en-US"/>
        </w:rPr>
        <w:t>ПЗРО</w:t>
      </w:r>
      <w:r w:rsidRPr="0044142C">
        <w:rPr>
          <w:rStyle w:val="FontStyle45"/>
          <w:rFonts w:ascii="Times New Roman" w:cs="Times New Roman"/>
          <w:b w:val="0"/>
          <w:lang w:val="kk-KZ" w:eastAsia="en-US"/>
        </w:rPr>
        <w:t>, технология его строительства</w:t>
      </w:r>
      <w:r w:rsidR="00946D46">
        <w:rPr>
          <w:rStyle w:val="FontStyle45"/>
          <w:rFonts w:ascii="Times New Roman" w:cs="Times New Roman"/>
          <w:b w:val="0"/>
          <w:lang w:val="kk-KZ" w:eastAsia="en-US"/>
        </w:rPr>
        <w:t>, условия эксплуатации и консер</w:t>
      </w:r>
      <w:r w:rsidRPr="0044142C">
        <w:rPr>
          <w:rStyle w:val="FontStyle45"/>
          <w:rFonts w:ascii="Times New Roman" w:cs="Times New Roman"/>
          <w:b w:val="0"/>
          <w:lang w:val="kk-KZ" w:eastAsia="en-US"/>
        </w:rPr>
        <w:t>вации не должны приводить к потере защитных свойств естественного барьера на период сохранения отходами потенциальной опасности.</w:t>
      </w:r>
    </w:p>
    <w:p w14:paraId="6EE81461" w14:textId="7D357775" w:rsidR="00946D46" w:rsidRDefault="00946D46" w:rsidP="00541B94">
      <w:pPr>
        <w:pStyle w:val="Style30"/>
        <w:widowControl/>
        <w:ind w:firstLine="567"/>
        <w:rPr>
          <w:rStyle w:val="FontStyle45"/>
          <w:rFonts w:ascii="Times New Roman" w:cs="Times New Roman"/>
          <w:b w:val="0"/>
          <w:lang w:val="kk-KZ" w:eastAsia="en-US"/>
        </w:rPr>
      </w:pPr>
    </w:p>
    <w:p w14:paraId="36E248F7" w14:textId="77777777" w:rsidR="00946D46" w:rsidRPr="00946D46" w:rsidRDefault="00946D46" w:rsidP="00541B94">
      <w:pPr>
        <w:pStyle w:val="Style30"/>
        <w:widowControl/>
        <w:ind w:firstLine="567"/>
        <w:rPr>
          <w:rStyle w:val="FontStyle45"/>
          <w:rFonts w:ascii="Times New Roman" w:cs="Times New Roman"/>
          <w:lang w:val="kk-KZ" w:eastAsia="en-US"/>
        </w:rPr>
      </w:pPr>
      <w:r w:rsidRPr="00946D46">
        <w:rPr>
          <w:rStyle w:val="FontStyle45"/>
          <w:rFonts w:ascii="Times New Roman" w:cs="Times New Roman"/>
          <w:lang w:val="kk-KZ" w:eastAsia="en-US"/>
        </w:rPr>
        <w:t xml:space="preserve">13 Требования к защитным барьерам и материалам </w:t>
      </w:r>
    </w:p>
    <w:p w14:paraId="3282BEB6" w14:textId="77777777" w:rsidR="00946D46" w:rsidRDefault="00946D46" w:rsidP="00541B94">
      <w:pPr>
        <w:pStyle w:val="Style30"/>
        <w:widowControl/>
        <w:ind w:firstLine="567"/>
        <w:rPr>
          <w:rStyle w:val="FontStyle45"/>
          <w:rFonts w:ascii="Times New Roman" w:cs="Times New Roman"/>
          <w:b w:val="0"/>
          <w:lang w:val="kk-KZ" w:eastAsia="en-US"/>
        </w:rPr>
      </w:pPr>
    </w:p>
    <w:p w14:paraId="7E1C4653" w14:textId="011BA92E" w:rsidR="00946D46" w:rsidRDefault="00946D46" w:rsidP="00541B94">
      <w:pPr>
        <w:pStyle w:val="Style30"/>
        <w:widowControl/>
        <w:ind w:firstLine="567"/>
        <w:rPr>
          <w:rStyle w:val="FontStyle45"/>
          <w:rFonts w:ascii="Times New Roman" w:cs="Times New Roman"/>
          <w:b w:val="0"/>
          <w:lang w:val="kk-KZ" w:eastAsia="en-US"/>
        </w:rPr>
      </w:pPr>
      <w:r w:rsidRPr="00946D46">
        <w:rPr>
          <w:rStyle w:val="FontStyle45"/>
          <w:rFonts w:ascii="Times New Roman" w:cs="Times New Roman"/>
          <w:b w:val="0"/>
          <w:lang w:val="kk-KZ" w:eastAsia="en-US"/>
        </w:rPr>
        <w:t xml:space="preserve">13.1 Система инженерных защитных барьеров (12.4, 12.5, 12.8, 13.2) </w:t>
      </w:r>
      <w:r w:rsidR="00193949">
        <w:rPr>
          <w:rStyle w:val="FontStyle45"/>
          <w:rFonts w:ascii="Times New Roman" w:cs="Times New Roman"/>
          <w:b w:val="0"/>
          <w:lang w:val="kk-KZ" w:eastAsia="en-US"/>
        </w:rPr>
        <w:t>ПЗРО</w:t>
      </w:r>
      <w:r w:rsidRPr="00946D46">
        <w:rPr>
          <w:rStyle w:val="FontStyle45"/>
          <w:rFonts w:ascii="Times New Roman" w:cs="Times New Roman"/>
          <w:b w:val="0"/>
          <w:lang w:val="kk-KZ" w:eastAsia="en-US"/>
        </w:rPr>
        <w:t xml:space="preserve"> на протяжении его функционирования (включая постэксплуатационный период) должна обеспечивать радиацион ную безопасность без учета защитных свойств геологической формации (вмещающей породы). Геологическую формацию необходимо рассматривать в качестве естественного резервного барьера на случай внезапных аварий. </w:t>
      </w:r>
    </w:p>
    <w:p w14:paraId="2EC51ACB" w14:textId="21BF5F0B" w:rsidR="00946D46" w:rsidRDefault="00946D46" w:rsidP="00541B94">
      <w:pPr>
        <w:pStyle w:val="Style30"/>
        <w:widowControl/>
        <w:ind w:firstLine="567"/>
        <w:rPr>
          <w:rStyle w:val="FontStyle45"/>
          <w:rFonts w:ascii="Times New Roman" w:cs="Times New Roman"/>
          <w:b w:val="0"/>
          <w:lang w:val="kk-KZ" w:eastAsia="en-US"/>
        </w:rPr>
      </w:pPr>
      <w:r w:rsidRPr="00946D46">
        <w:rPr>
          <w:rStyle w:val="FontStyle45"/>
          <w:rFonts w:ascii="Times New Roman" w:cs="Times New Roman"/>
          <w:b w:val="0"/>
          <w:lang w:val="kk-KZ" w:eastAsia="en-US"/>
        </w:rPr>
        <w:t xml:space="preserve">13.2 При разработке системы инженерных барьеров </w:t>
      </w:r>
      <w:r w:rsidR="00193949">
        <w:rPr>
          <w:rStyle w:val="FontStyle45"/>
          <w:rFonts w:ascii="Times New Roman" w:cs="Times New Roman"/>
          <w:b w:val="0"/>
          <w:lang w:val="kk-KZ" w:eastAsia="en-US"/>
        </w:rPr>
        <w:t>ПЗРО</w:t>
      </w:r>
      <w:r w:rsidRPr="00946D46">
        <w:rPr>
          <w:rStyle w:val="FontStyle45"/>
          <w:rFonts w:ascii="Times New Roman" w:cs="Times New Roman"/>
          <w:b w:val="0"/>
          <w:lang w:val="kk-KZ" w:eastAsia="en-US"/>
        </w:rPr>
        <w:t xml:space="preserve"> следует учитывать защитные свойства упаковки РАО как инженерного барьера. </w:t>
      </w:r>
    </w:p>
    <w:p w14:paraId="24BE7626" w14:textId="77777777" w:rsidR="00946D46" w:rsidRDefault="00946D46" w:rsidP="00541B94">
      <w:pPr>
        <w:pStyle w:val="Style30"/>
        <w:widowControl/>
        <w:ind w:firstLine="567"/>
        <w:rPr>
          <w:rStyle w:val="FontStyle45"/>
          <w:rFonts w:ascii="Times New Roman" w:cs="Times New Roman"/>
          <w:b w:val="0"/>
          <w:lang w:val="kk-KZ" w:eastAsia="en-US"/>
        </w:rPr>
      </w:pPr>
      <w:r w:rsidRPr="00946D46">
        <w:rPr>
          <w:rStyle w:val="FontStyle45"/>
          <w:rFonts w:ascii="Times New Roman" w:cs="Times New Roman"/>
          <w:b w:val="0"/>
          <w:lang w:val="kk-KZ" w:eastAsia="en-US"/>
        </w:rPr>
        <w:t>13.3 Барьеры и материалы для их создания должны соответствовать следующим требованиям:</w:t>
      </w:r>
    </w:p>
    <w:p w14:paraId="11AFF9C1" w14:textId="13BF1612" w:rsidR="00946D46" w:rsidRDefault="00946D46" w:rsidP="00541B94">
      <w:pPr>
        <w:pStyle w:val="Style30"/>
        <w:widowControl/>
        <w:ind w:firstLine="567"/>
        <w:rPr>
          <w:rStyle w:val="FontStyle45"/>
          <w:rFonts w:ascii="Times New Roman" w:cs="Times New Roman"/>
          <w:b w:val="0"/>
          <w:lang w:val="kk-KZ" w:eastAsia="en-US"/>
        </w:rPr>
      </w:pPr>
      <w:r w:rsidRPr="00946D46">
        <w:rPr>
          <w:rStyle w:val="FontStyle45"/>
          <w:rFonts w:ascii="Times New Roman" w:cs="Times New Roman"/>
          <w:b w:val="0"/>
          <w:lang w:val="kk-KZ" w:eastAsia="en-US"/>
        </w:rPr>
        <w:t>- высокая изолирующая (сорбционная) способность;</w:t>
      </w:r>
    </w:p>
    <w:p w14:paraId="39C086D0" w14:textId="77777777" w:rsidR="00946D46" w:rsidRDefault="00946D46" w:rsidP="00541B94">
      <w:pPr>
        <w:pStyle w:val="Style30"/>
        <w:widowControl/>
        <w:ind w:firstLine="567"/>
        <w:rPr>
          <w:rStyle w:val="FontStyle45"/>
          <w:rFonts w:ascii="Times New Roman" w:cs="Times New Roman"/>
          <w:b w:val="0"/>
          <w:lang w:val="kk-KZ" w:eastAsia="en-US"/>
        </w:rPr>
      </w:pPr>
      <w:r w:rsidRPr="00946D46">
        <w:rPr>
          <w:rStyle w:val="FontStyle45"/>
          <w:rFonts w:ascii="Times New Roman" w:cs="Times New Roman"/>
          <w:b w:val="0"/>
          <w:lang w:val="kk-KZ" w:eastAsia="en-US"/>
        </w:rPr>
        <w:t>- устойчивость во времени к физическим, химическим, радиационным, биологическим при родным и техногенным воздействиям;</w:t>
      </w:r>
    </w:p>
    <w:p w14:paraId="0734AE81" w14:textId="14237398" w:rsidR="00946D46" w:rsidRDefault="00946D46" w:rsidP="00541B94">
      <w:pPr>
        <w:pStyle w:val="Style30"/>
        <w:widowControl/>
        <w:ind w:firstLine="567"/>
        <w:rPr>
          <w:rStyle w:val="FontStyle45"/>
          <w:rFonts w:ascii="Times New Roman" w:cs="Times New Roman"/>
          <w:b w:val="0"/>
          <w:lang w:val="kk-KZ" w:eastAsia="en-US"/>
        </w:rPr>
      </w:pPr>
      <w:r w:rsidRPr="00946D46">
        <w:rPr>
          <w:rStyle w:val="FontStyle45"/>
          <w:rFonts w:ascii="Times New Roman" w:cs="Times New Roman"/>
          <w:b w:val="0"/>
          <w:lang w:val="kk-KZ" w:eastAsia="en-US"/>
        </w:rPr>
        <w:t>- стабильность и сохранение свойств и работоспособности в течение всего эксплуатационного и постэксплуатационного периодов.</w:t>
      </w:r>
    </w:p>
    <w:p w14:paraId="6E841345" w14:textId="507FE60F" w:rsidR="00946D46" w:rsidRDefault="00946D46" w:rsidP="00541B94">
      <w:pPr>
        <w:pStyle w:val="Style30"/>
        <w:widowControl/>
        <w:ind w:firstLine="567"/>
        <w:rPr>
          <w:rStyle w:val="FontStyle45"/>
          <w:rFonts w:ascii="Times New Roman" w:cs="Times New Roman"/>
          <w:b w:val="0"/>
          <w:lang w:val="kk-KZ" w:eastAsia="en-US"/>
        </w:rPr>
      </w:pPr>
      <w:r w:rsidRPr="00946D46">
        <w:rPr>
          <w:rStyle w:val="FontStyle45"/>
          <w:rFonts w:ascii="Times New Roman" w:cs="Times New Roman"/>
          <w:b w:val="0"/>
          <w:lang w:val="kk-KZ" w:eastAsia="en-US"/>
        </w:rPr>
        <w:t>13.4 Конкретные значения перечисленных в 13.3 характери</w:t>
      </w:r>
      <w:r>
        <w:rPr>
          <w:rStyle w:val="FontStyle45"/>
          <w:rFonts w:ascii="Times New Roman" w:cs="Times New Roman"/>
          <w:b w:val="0"/>
          <w:lang w:val="kk-KZ" w:eastAsia="en-US"/>
        </w:rPr>
        <w:t>стик определяют при проектирова</w:t>
      </w:r>
      <w:r w:rsidRPr="00946D46">
        <w:rPr>
          <w:rStyle w:val="FontStyle45"/>
          <w:rFonts w:ascii="Times New Roman" w:cs="Times New Roman"/>
          <w:b w:val="0"/>
          <w:lang w:val="kk-KZ" w:eastAsia="en-US"/>
        </w:rPr>
        <w:t xml:space="preserve">нии </w:t>
      </w:r>
      <w:r w:rsidR="00193949">
        <w:rPr>
          <w:rStyle w:val="FontStyle45"/>
          <w:rFonts w:ascii="Times New Roman" w:cs="Times New Roman"/>
          <w:b w:val="0"/>
          <w:lang w:val="kk-KZ" w:eastAsia="en-US"/>
        </w:rPr>
        <w:t>ПЗРО</w:t>
      </w:r>
      <w:r w:rsidRPr="00946D46">
        <w:rPr>
          <w:rStyle w:val="FontStyle45"/>
          <w:rFonts w:ascii="Times New Roman" w:cs="Times New Roman"/>
          <w:b w:val="0"/>
          <w:lang w:val="kk-KZ" w:eastAsia="en-US"/>
        </w:rPr>
        <w:t xml:space="preserve"> на основе оценки безопасности захоронения. Работоспособность инженерных барьеров в течение эксплуатационного и постэксплуатационног</w:t>
      </w:r>
      <w:r>
        <w:rPr>
          <w:rStyle w:val="FontStyle45"/>
          <w:rFonts w:ascii="Times New Roman" w:cs="Times New Roman"/>
          <w:b w:val="0"/>
          <w:lang w:val="kk-KZ" w:eastAsia="en-US"/>
        </w:rPr>
        <w:t>о периодов определяют по резуль</w:t>
      </w:r>
      <w:r w:rsidRPr="00946D46">
        <w:rPr>
          <w:rStyle w:val="FontStyle45"/>
          <w:rFonts w:ascii="Times New Roman" w:cs="Times New Roman"/>
          <w:b w:val="0"/>
          <w:lang w:val="kk-KZ" w:eastAsia="en-US"/>
        </w:rPr>
        <w:t xml:space="preserve">татам физико-химических исследований свойств материалов и с учетом экстраполяции на основе расчетного прогноза. </w:t>
      </w:r>
    </w:p>
    <w:p w14:paraId="40EE009E" w14:textId="77777777" w:rsidR="00946D46" w:rsidRDefault="00946D46" w:rsidP="00541B94">
      <w:pPr>
        <w:pStyle w:val="Style30"/>
        <w:widowControl/>
        <w:ind w:firstLine="567"/>
        <w:rPr>
          <w:rStyle w:val="FontStyle45"/>
          <w:rFonts w:ascii="Times New Roman" w:cs="Times New Roman"/>
          <w:b w:val="0"/>
          <w:lang w:val="kk-KZ" w:eastAsia="en-US"/>
        </w:rPr>
      </w:pPr>
      <w:r w:rsidRPr="00946D46">
        <w:rPr>
          <w:rStyle w:val="FontStyle45"/>
          <w:rFonts w:ascii="Times New Roman" w:cs="Times New Roman"/>
          <w:b w:val="0"/>
          <w:lang w:val="kk-KZ" w:eastAsia="en-US"/>
        </w:rPr>
        <w:t>13.5 В качестве буферного материала рекомендуется использовать материалы со следующими свойствами:</w:t>
      </w:r>
    </w:p>
    <w:p w14:paraId="454613F1" w14:textId="4809F44D" w:rsidR="00946D46" w:rsidRDefault="00946D46" w:rsidP="00541B94">
      <w:pPr>
        <w:pStyle w:val="Style30"/>
        <w:widowControl/>
        <w:ind w:firstLine="567"/>
        <w:rPr>
          <w:rStyle w:val="FontStyle45"/>
          <w:rFonts w:ascii="Times New Roman" w:cs="Times New Roman"/>
          <w:b w:val="0"/>
          <w:lang w:val="kk-KZ" w:eastAsia="en-US"/>
        </w:rPr>
      </w:pPr>
      <w:r w:rsidRPr="00946D46">
        <w:rPr>
          <w:rStyle w:val="FontStyle45"/>
          <w:rFonts w:ascii="Times New Roman" w:cs="Times New Roman"/>
          <w:b w:val="0"/>
          <w:lang w:val="kk-KZ" w:eastAsia="en-US"/>
        </w:rPr>
        <w:t>- низкая гидравлическая проницаемость для обеспечения предотвращения доступа воды к упаковкам РАО;</w:t>
      </w:r>
    </w:p>
    <w:p w14:paraId="682A6C39" w14:textId="77777777" w:rsidR="00946D46" w:rsidRDefault="00946D46" w:rsidP="00541B94">
      <w:pPr>
        <w:pStyle w:val="Style30"/>
        <w:widowControl/>
        <w:ind w:firstLine="567"/>
        <w:rPr>
          <w:rStyle w:val="FontStyle45"/>
          <w:rFonts w:ascii="Times New Roman" w:cs="Times New Roman"/>
          <w:b w:val="0"/>
          <w:lang w:val="kk-KZ" w:eastAsia="en-US"/>
        </w:rPr>
      </w:pPr>
      <w:r w:rsidRPr="00946D46">
        <w:rPr>
          <w:rStyle w:val="FontStyle45"/>
          <w:rFonts w:ascii="Times New Roman" w:cs="Times New Roman"/>
          <w:b w:val="0"/>
          <w:lang w:val="kk-KZ" w:eastAsia="en-US"/>
        </w:rPr>
        <w:t>- или (в зависимости от решений по обеспечению безопасности) высокая дренирующая способность для минимизации времени контакта воды с упаковками РАО;</w:t>
      </w:r>
    </w:p>
    <w:p w14:paraId="412982D0" w14:textId="77777777" w:rsidR="00946D46" w:rsidRDefault="00946D46" w:rsidP="00541B94">
      <w:pPr>
        <w:pStyle w:val="Style30"/>
        <w:widowControl/>
        <w:ind w:firstLine="567"/>
        <w:rPr>
          <w:rStyle w:val="FontStyle45"/>
          <w:rFonts w:ascii="Times New Roman" w:cs="Times New Roman"/>
          <w:b w:val="0"/>
          <w:lang w:val="kk-KZ" w:eastAsia="en-US"/>
        </w:rPr>
      </w:pPr>
      <w:r w:rsidRPr="00946D46">
        <w:rPr>
          <w:rStyle w:val="FontStyle45"/>
          <w:rFonts w:ascii="Times New Roman" w:cs="Times New Roman"/>
          <w:b w:val="0"/>
          <w:lang w:val="kk-KZ" w:eastAsia="en-US"/>
        </w:rPr>
        <w:t xml:space="preserve">- способность сорбировать радионуклиды. </w:t>
      </w:r>
    </w:p>
    <w:p w14:paraId="53ACC5AE" w14:textId="77777777" w:rsidR="00946D46" w:rsidRDefault="00946D46" w:rsidP="00541B94">
      <w:pPr>
        <w:pStyle w:val="Style30"/>
        <w:widowControl/>
        <w:ind w:firstLine="567"/>
        <w:rPr>
          <w:rStyle w:val="FontStyle45"/>
          <w:rFonts w:ascii="Times New Roman" w:cs="Times New Roman"/>
          <w:b w:val="0"/>
          <w:lang w:val="kk-KZ" w:eastAsia="en-US"/>
        </w:rPr>
      </w:pPr>
      <w:r w:rsidRPr="00946D46">
        <w:rPr>
          <w:rStyle w:val="FontStyle45"/>
          <w:rFonts w:ascii="Times New Roman" w:cs="Times New Roman"/>
          <w:b w:val="0"/>
          <w:lang w:val="kk-KZ" w:eastAsia="en-US"/>
        </w:rPr>
        <w:t xml:space="preserve">13.6 В качестве буферного материала можно использовать песок, гравий, изъятую породу, смесь песка с зернистым сорбентом, бентонит и другие глины и бетонные смеси. </w:t>
      </w:r>
    </w:p>
    <w:p w14:paraId="2F164824" w14:textId="6F474B5B" w:rsidR="00946D46" w:rsidRDefault="00946D46" w:rsidP="00541B94">
      <w:pPr>
        <w:pStyle w:val="Style30"/>
        <w:widowControl/>
        <w:ind w:firstLine="567"/>
        <w:rPr>
          <w:rStyle w:val="FontStyle45"/>
          <w:rFonts w:ascii="Times New Roman" w:cs="Times New Roman"/>
          <w:b w:val="0"/>
          <w:lang w:val="kk-KZ" w:eastAsia="en-US"/>
        </w:rPr>
      </w:pPr>
      <w:r w:rsidRPr="00946D46">
        <w:rPr>
          <w:rStyle w:val="FontStyle45"/>
          <w:rFonts w:ascii="Times New Roman" w:cs="Times New Roman"/>
          <w:b w:val="0"/>
          <w:lang w:val="kk-KZ" w:eastAsia="en-US"/>
        </w:rPr>
        <w:t xml:space="preserve">13.7 Выбор буферного материала и обоснование требуемых защитных свойств осуществляют при проектировании в зависимости от конкретных технических решений </w:t>
      </w:r>
      <w:r w:rsidR="00D9787D">
        <w:rPr>
          <w:rStyle w:val="FontStyle45"/>
          <w:rFonts w:ascii="Times New Roman" w:cs="Times New Roman"/>
          <w:b w:val="0"/>
          <w:lang w:val="kk-KZ" w:eastAsia="en-US"/>
        </w:rPr>
        <w:t>ПЗРО</w:t>
      </w:r>
      <w:r w:rsidRPr="00946D46">
        <w:rPr>
          <w:rStyle w:val="FontStyle45"/>
          <w:rFonts w:ascii="Times New Roman" w:cs="Times New Roman"/>
          <w:b w:val="0"/>
          <w:lang w:val="kk-KZ" w:eastAsia="en-US"/>
        </w:rPr>
        <w:t xml:space="preserve"> и условий захоронения.</w:t>
      </w:r>
    </w:p>
    <w:p w14:paraId="5361960A" w14:textId="77777777" w:rsidR="00946D46" w:rsidRDefault="00946D46" w:rsidP="00541B94">
      <w:pPr>
        <w:pStyle w:val="Style30"/>
        <w:widowControl/>
        <w:ind w:firstLine="567"/>
        <w:rPr>
          <w:rStyle w:val="FontStyle45"/>
          <w:rFonts w:ascii="Times New Roman" w:cs="Times New Roman"/>
          <w:b w:val="0"/>
          <w:lang w:val="kk-KZ" w:eastAsia="en-US"/>
        </w:rPr>
      </w:pPr>
    </w:p>
    <w:p w14:paraId="5FADBBFF" w14:textId="1F271F9F" w:rsidR="00946D46" w:rsidRPr="00946D46" w:rsidRDefault="00946D46" w:rsidP="00541B94">
      <w:pPr>
        <w:pStyle w:val="Style30"/>
        <w:widowControl/>
        <w:ind w:firstLine="567"/>
        <w:rPr>
          <w:rStyle w:val="FontStyle45"/>
          <w:rFonts w:ascii="Times New Roman" w:cs="Times New Roman"/>
          <w:lang w:val="kk-KZ" w:eastAsia="en-US"/>
        </w:rPr>
      </w:pPr>
      <w:r w:rsidRPr="00946D46">
        <w:rPr>
          <w:rStyle w:val="FontStyle45"/>
          <w:rFonts w:ascii="Times New Roman" w:cs="Times New Roman"/>
          <w:lang w:val="kk-KZ" w:eastAsia="en-US"/>
        </w:rPr>
        <w:t>14 Требования к размещению отходов</w:t>
      </w:r>
    </w:p>
    <w:p w14:paraId="3AF4CCA3" w14:textId="784C0B6B" w:rsidR="00946D46" w:rsidRDefault="00946D46" w:rsidP="00541B94">
      <w:pPr>
        <w:pStyle w:val="Style30"/>
        <w:widowControl/>
        <w:ind w:firstLine="567"/>
        <w:rPr>
          <w:rStyle w:val="FontStyle45"/>
          <w:rFonts w:ascii="Times New Roman" w:cs="Times New Roman"/>
          <w:b w:val="0"/>
          <w:lang w:val="kk-KZ" w:eastAsia="en-US"/>
        </w:rPr>
      </w:pPr>
    </w:p>
    <w:p w14:paraId="68E89C07" w14:textId="26914EC8" w:rsidR="00946D46" w:rsidRDefault="00946D46" w:rsidP="00541B94">
      <w:pPr>
        <w:pStyle w:val="Style30"/>
        <w:widowControl/>
        <w:ind w:firstLine="567"/>
        <w:rPr>
          <w:rStyle w:val="FontStyle45"/>
          <w:rFonts w:ascii="Times New Roman" w:cs="Times New Roman"/>
          <w:b w:val="0"/>
          <w:lang w:val="kk-KZ" w:eastAsia="en-US"/>
        </w:rPr>
      </w:pPr>
      <w:r w:rsidRPr="00946D46">
        <w:rPr>
          <w:rStyle w:val="FontStyle45"/>
          <w:rFonts w:ascii="Times New Roman" w:cs="Times New Roman"/>
          <w:b w:val="0"/>
          <w:lang w:val="kk-KZ" w:eastAsia="en-US"/>
        </w:rPr>
        <w:t>14.1 Упаковки РАО должны быть расставлены в штабель упорядоченно. Размещение упаковок РАО должно быть адресным. Местоположение каждой упаковки должно быть определено при приемке и в любой момент времени может быть идентифицировано (отмечено в картах размещения и зафиксировано в системе учета). Чертеж плана помещения хр</w:t>
      </w:r>
      <w:r w:rsidR="00193949">
        <w:rPr>
          <w:rStyle w:val="FontStyle45"/>
          <w:rFonts w:ascii="Times New Roman" w:cs="Times New Roman"/>
          <w:b w:val="0"/>
          <w:lang w:val="kk-KZ" w:eastAsia="en-US"/>
        </w:rPr>
        <w:t>анения должен отображать карту-</w:t>
      </w:r>
      <w:r w:rsidRPr="00946D46">
        <w:rPr>
          <w:rStyle w:val="FontStyle45"/>
          <w:rFonts w:ascii="Times New Roman" w:cs="Times New Roman"/>
          <w:b w:val="0"/>
          <w:lang w:val="kk-KZ" w:eastAsia="en-US"/>
        </w:rPr>
        <w:t xml:space="preserve">схему размещения упаковок с указанием адреса (номер помещения хранения, номер ряда по высоте штабеля и координаты места в плане этого ряда). </w:t>
      </w:r>
    </w:p>
    <w:p w14:paraId="6C8AD926" w14:textId="77777777" w:rsidR="00946D46" w:rsidRDefault="00946D46" w:rsidP="00541B94">
      <w:pPr>
        <w:pStyle w:val="Style30"/>
        <w:widowControl/>
        <w:ind w:firstLine="567"/>
        <w:rPr>
          <w:rStyle w:val="FontStyle45"/>
          <w:rFonts w:ascii="Times New Roman" w:cs="Times New Roman"/>
          <w:b w:val="0"/>
          <w:lang w:val="kk-KZ" w:eastAsia="en-US"/>
        </w:rPr>
      </w:pPr>
      <w:r w:rsidRPr="00946D46">
        <w:rPr>
          <w:rStyle w:val="FontStyle45"/>
          <w:rFonts w:ascii="Times New Roman" w:cs="Times New Roman"/>
          <w:b w:val="0"/>
          <w:lang w:val="kk-KZ" w:eastAsia="en-US"/>
        </w:rPr>
        <w:t xml:space="preserve">14.2 Разные категории упаковок РАО размещают в отдельных помещениях. </w:t>
      </w:r>
    </w:p>
    <w:p w14:paraId="5C4CF551" w14:textId="07BC8475" w:rsidR="00946D46" w:rsidRDefault="00946D46" w:rsidP="00541B94">
      <w:pPr>
        <w:pStyle w:val="Style30"/>
        <w:widowControl/>
        <w:ind w:firstLine="567"/>
        <w:rPr>
          <w:rStyle w:val="FontStyle45"/>
          <w:rFonts w:ascii="Times New Roman" w:cs="Times New Roman"/>
          <w:b w:val="0"/>
          <w:lang w:val="kk-KZ" w:eastAsia="en-US"/>
        </w:rPr>
      </w:pPr>
      <w:r w:rsidRPr="00946D46">
        <w:rPr>
          <w:rStyle w:val="FontStyle45"/>
          <w:rFonts w:ascii="Times New Roman" w:cs="Times New Roman"/>
          <w:b w:val="0"/>
          <w:lang w:val="kk-KZ" w:eastAsia="en-US"/>
        </w:rPr>
        <w:t xml:space="preserve">Упаковки РАО с более низкой мощностью дозы на поверхности размещают в периферийных отсеках </w:t>
      </w:r>
      <w:r w:rsidR="00D9787D">
        <w:rPr>
          <w:rStyle w:val="FontStyle45"/>
          <w:rFonts w:ascii="Times New Roman" w:cs="Times New Roman"/>
          <w:b w:val="0"/>
          <w:lang w:val="kk-KZ" w:eastAsia="en-US"/>
        </w:rPr>
        <w:t>ПЗРО</w:t>
      </w:r>
      <w:r w:rsidRPr="00946D46">
        <w:rPr>
          <w:rStyle w:val="FontStyle45"/>
          <w:rFonts w:ascii="Times New Roman" w:cs="Times New Roman"/>
          <w:b w:val="0"/>
          <w:lang w:val="kk-KZ" w:eastAsia="en-US"/>
        </w:rPr>
        <w:t xml:space="preserve"> и по краю штабеля. </w:t>
      </w:r>
    </w:p>
    <w:p w14:paraId="3969F9BB" w14:textId="5024FFE3" w:rsidR="00946D46" w:rsidRDefault="00946D46" w:rsidP="00541B94">
      <w:pPr>
        <w:pStyle w:val="Style30"/>
        <w:widowControl/>
        <w:ind w:firstLine="567"/>
        <w:rPr>
          <w:rStyle w:val="FontStyle45"/>
          <w:rFonts w:ascii="Times New Roman" w:cs="Times New Roman"/>
          <w:b w:val="0"/>
          <w:lang w:val="kk-KZ" w:eastAsia="en-US"/>
        </w:rPr>
      </w:pPr>
      <w:r w:rsidRPr="00946D46">
        <w:rPr>
          <w:rStyle w:val="FontStyle45"/>
          <w:rFonts w:ascii="Times New Roman" w:cs="Times New Roman"/>
          <w:b w:val="0"/>
          <w:lang w:val="kk-KZ" w:eastAsia="en-US"/>
        </w:rPr>
        <w:lastRenderedPageBreak/>
        <w:t>14.3 При размещении упаковок РАО необходимо учитывать</w:t>
      </w:r>
      <w:r w:rsidR="00193949">
        <w:rPr>
          <w:rStyle w:val="FontStyle45"/>
          <w:rFonts w:ascii="Times New Roman" w:cs="Times New Roman"/>
          <w:b w:val="0"/>
          <w:lang w:val="kk-KZ" w:eastAsia="en-US"/>
        </w:rPr>
        <w:t xml:space="preserve"> требования пожарной безопаснос</w:t>
      </w:r>
      <w:r w:rsidRPr="00946D46">
        <w:rPr>
          <w:rStyle w:val="FontStyle45"/>
          <w:rFonts w:ascii="Times New Roman" w:cs="Times New Roman"/>
          <w:b w:val="0"/>
          <w:lang w:val="kk-KZ" w:eastAsia="en-US"/>
        </w:rPr>
        <w:t xml:space="preserve">ти (18.6). Упаковки с горючими РАО должны быть отделены от упаковок с негорючими РАО с учетом категории помещений по пожарной опасности. </w:t>
      </w:r>
    </w:p>
    <w:p w14:paraId="524D52F9" w14:textId="77777777" w:rsidR="00946D46" w:rsidRDefault="00946D46" w:rsidP="00541B94">
      <w:pPr>
        <w:pStyle w:val="Style30"/>
        <w:widowControl/>
        <w:ind w:firstLine="567"/>
        <w:rPr>
          <w:rStyle w:val="FontStyle45"/>
          <w:rFonts w:ascii="Times New Roman" w:cs="Times New Roman"/>
          <w:b w:val="0"/>
          <w:lang w:val="kk-KZ" w:eastAsia="en-US"/>
        </w:rPr>
      </w:pPr>
      <w:r w:rsidRPr="00946D46">
        <w:rPr>
          <w:rStyle w:val="FontStyle45"/>
          <w:rFonts w:ascii="Times New Roman" w:cs="Times New Roman"/>
          <w:b w:val="0"/>
          <w:lang w:val="kk-KZ" w:eastAsia="en-US"/>
        </w:rPr>
        <w:t xml:space="preserve">14.4 При установке упаковок РАО по высоте более чем в один ряд необходимо обеспечивать безопасность установки их в штабель и предотвращение самопроизвольного падения упаковок. Должно быть выполнено требование к сейсмостойкости штабеля согласно классификации системы захоронения. </w:t>
      </w:r>
    </w:p>
    <w:p w14:paraId="185EF651" w14:textId="6019A149" w:rsidR="00946D46" w:rsidRDefault="00946D46" w:rsidP="00541B94">
      <w:pPr>
        <w:pStyle w:val="Style30"/>
        <w:widowControl/>
        <w:ind w:firstLine="567"/>
        <w:rPr>
          <w:rStyle w:val="FontStyle45"/>
          <w:rFonts w:ascii="Times New Roman" w:cs="Times New Roman"/>
          <w:b w:val="0"/>
          <w:lang w:val="kk-KZ" w:eastAsia="en-US"/>
        </w:rPr>
      </w:pPr>
      <w:r w:rsidRPr="00946D46">
        <w:rPr>
          <w:rStyle w:val="FontStyle45"/>
          <w:rFonts w:ascii="Times New Roman" w:cs="Times New Roman"/>
          <w:b w:val="0"/>
          <w:lang w:val="kk-KZ" w:eastAsia="en-US"/>
        </w:rPr>
        <w:t>14.5 Помещения с упаковками отходов в процессе их размещения должны быть переведены в стабильное состояние послойным введением буферного материала. По окончании загрузки поме щения захоронения должны быть изолированы, а транспортные проезды, свободные вспомогатель ные помещения — омоноличены введением буферного материала и также изолированы.</w:t>
      </w:r>
    </w:p>
    <w:p w14:paraId="3D7A1FC3" w14:textId="77777777" w:rsidR="007F09C3" w:rsidRDefault="007F09C3" w:rsidP="00541B94">
      <w:pPr>
        <w:pStyle w:val="Style30"/>
        <w:widowControl/>
        <w:ind w:firstLine="567"/>
        <w:rPr>
          <w:rStyle w:val="FontStyle45"/>
          <w:rFonts w:ascii="Times New Roman" w:cs="Times New Roman"/>
          <w:b w:val="0"/>
          <w:lang w:val="kk-KZ" w:eastAsia="en-US"/>
        </w:rPr>
      </w:pPr>
    </w:p>
    <w:p w14:paraId="54968D84" w14:textId="357DE29C" w:rsidR="0044142C" w:rsidRPr="00946D46" w:rsidRDefault="00946D46" w:rsidP="00541B94">
      <w:pPr>
        <w:pStyle w:val="Style30"/>
        <w:widowControl/>
        <w:ind w:firstLine="567"/>
        <w:rPr>
          <w:rStyle w:val="FontStyle45"/>
          <w:rFonts w:ascii="Times New Roman" w:cs="Times New Roman"/>
          <w:lang w:val="kk-KZ" w:eastAsia="en-US"/>
        </w:rPr>
      </w:pPr>
      <w:r w:rsidRPr="00946D46">
        <w:rPr>
          <w:rStyle w:val="FontStyle45"/>
          <w:rFonts w:ascii="Times New Roman" w:cs="Times New Roman"/>
          <w:lang w:val="kk-KZ" w:eastAsia="en-US"/>
        </w:rPr>
        <w:t>15 Требования к технологическому процессу и оборудованию</w:t>
      </w:r>
    </w:p>
    <w:p w14:paraId="396B59E8" w14:textId="1793746D" w:rsidR="00946D46" w:rsidRDefault="00946D46" w:rsidP="00541B94">
      <w:pPr>
        <w:pStyle w:val="Style30"/>
        <w:widowControl/>
        <w:ind w:firstLine="567"/>
        <w:rPr>
          <w:rStyle w:val="FontStyle45"/>
          <w:rFonts w:ascii="Times New Roman" w:cs="Times New Roman"/>
          <w:b w:val="0"/>
          <w:lang w:val="kk-KZ" w:eastAsia="en-US"/>
        </w:rPr>
      </w:pPr>
    </w:p>
    <w:p w14:paraId="1286BF53" w14:textId="77777777" w:rsidR="00946D46" w:rsidRDefault="00946D46" w:rsidP="00541B94">
      <w:pPr>
        <w:pStyle w:val="Style30"/>
        <w:widowControl/>
        <w:ind w:firstLine="567"/>
        <w:rPr>
          <w:rStyle w:val="FontStyle45"/>
          <w:rFonts w:ascii="Times New Roman" w:cs="Times New Roman"/>
          <w:b w:val="0"/>
          <w:lang w:val="kk-KZ" w:eastAsia="en-US"/>
        </w:rPr>
      </w:pPr>
      <w:r w:rsidRPr="00946D46">
        <w:rPr>
          <w:rStyle w:val="FontStyle45"/>
          <w:rFonts w:ascii="Times New Roman" w:cs="Times New Roman"/>
          <w:b w:val="0"/>
          <w:lang w:val="kk-KZ" w:eastAsia="en-US"/>
        </w:rPr>
        <w:t xml:space="preserve">15.1 Транспортно-технологический процесс загрузки должен исключать нарушение целост ности упаковок РАО. </w:t>
      </w:r>
    </w:p>
    <w:p w14:paraId="0EE625E2" w14:textId="4F111FA5" w:rsidR="00946D46" w:rsidRDefault="00946D46" w:rsidP="00541B94">
      <w:pPr>
        <w:pStyle w:val="Style30"/>
        <w:widowControl/>
        <w:ind w:firstLine="567"/>
        <w:rPr>
          <w:rStyle w:val="FontStyle45"/>
          <w:rFonts w:ascii="Times New Roman" w:cs="Times New Roman"/>
          <w:b w:val="0"/>
          <w:lang w:val="kk-KZ" w:eastAsia="en-US"/>
        </w:rPr>
      </w:pPr>
      <w:r w:rsidRPr="00946D46">
        <w:rPr>
          <w:rStyle w:val="FontStyle45"/>
          <w:rFonts w:ascii="Times New Roman" w:cs="Times New Roman"/>
          <w:b w:val="0"/>
          <w:lang w:val="kk-KZ" w:eastAsia="en-US"/>
        </w:rPr>
        <w:t>15.2 Для выполнения транспортно-технологических операций необходимо предусматривать средства механизации и автоматизации и при необходимости средства дистанционного управления.</w:t>
      </w:r>
    </w:p>
    <w:p w14:paraId="5EF7D295" w14:textId="0F55E51D" w:rsidR="00946D46" w:rsidRDefault="00946D46" w:rsidP="00541B94">
      <w:pPr>
        <w:pStyle w:val="Style30"/>
        <w:widowControl/>
        <w:ind w:firstLine="567"/>
        <w:rPr>
          <w:rStyle w:val="FontStyle45"/>
          <w:rFonts w:ascii="Times New Roman" w:cs="Times New Roman"/>
          <w:b w:val="0"/>
          <w:lang w:val="kk-KZ" w:eastAsia="en-US"/>
        </w:rPr>
      </w:pPr>
    </w:p>
    <w:p w14:paraId="63B45A2A" w14:textId="77777777" w:rsidR="00946D46" w:rsidRPr="00946D46" w:rsidRDefault="00946D46" w:rsidP="00541B94">
      <w:pPr>
        <w:pStyle w:val="Style30"/>
        <w:widowControl/>
        <w:ind w:firstLine="567"/>
        <w:rPr>
          <w:rStyle w:val="FontStyle45"/>
          <w:rFonts w:ascii="Times New Roman" w:cs="Times New Roman"/>
          <w:lang w:val="kk-KZ" w:eastAsia="en-US"/>
        </w:rPr>
      </w:pPr>
      <w:r w:rsidRPr="00946D46">
        <w:rPr>
          <w:rStyle w:val="FontStyle45"/>
          <w:rFonts w:ascii="Times New Roman" w:cs="Times New Roman"/>
          <w:lang w:val="kk-KZ" w:eastAsia="en-US"/>
        </w:rPr>
        <w:t xml:space="preserve">16 Маркировка </w:t>
      </w:r>
    </w:p>
    <w:p w14:paraId="5BB563B0" w14:textId="77777777" w:rsidR="00946D46" w:rsidRDefault="00946D46" w:rsidP="00541B94">
      <w:pPr>
        <w:pStyle w:val="Style30"/>
        <w:widowControl/>
        <w:ind w:firstLine="567"/>
        <w:rPr>
          <w:rStyle w:val="FontStyle45"/>
          <w:rFonts w:ascii="Times New Roman" w:cs="Times New Roman"/>
          <w:b w:val="0"/>
          <w:lang w:val="kk-KZ" w:eastAsia="en-US"/>
        </w:rPr>
      </w:pPr>
    </w:p>
    <w:p w14:paraId="576717EB" w14:textId="16BEACFD" w:rsidR="00946D46" w:rsidRDefault="00946D46" w:rsidP="00541B94">
      <w:pPr>
        <w:pStyle w:val="Style30"/>
        <w:widowControl/>
        <w:ind w:firstLine="567"/>
        <w:rPr>
          <w:rStyle w:val="FontStyle45"/>
          <w:rFonts w:ascii="Times New Roman" w:cs="Times New Roman"/>
          <w:b w:val="0"/>
          <w:lang w:val="kk-KZ" w:eastAsia="en-US"/>
        </w:rPr>
      </w:pPr>
      <w:r w:rsidRPr="00946D46">
        <w:rPr>
          <w:rStyle w:val="FontStyle45"/>
          <w:rFonts w:ascii="Times New Roman" w:cs="Times New Roman"/>
          <w:b w:val="0"/>
          <w:lang w:val="kk-KZ" w:eastAsia="en-US"/>
        </w:rPr>
        <w:t xml:space="preserve">16.1 В процессе консервации на </w:t>
      </w:r>
      <w:r w:rsidR="00193949">
        <w:rPr>
          <w:rStyle w:val="FontStyle45"/>
          <w:rFonts w:ascii="Times New Roman" w:cs="Times New Roman"/>
          <w:b w:val="0"/>
          <w:lang w:val="kk-KZ" w:eastAsia="en-US"/>
        </w:rPr>
        <w:t>ПЗРО</w:t>
      </w:r>
      <w:r w:rsidRPr="00946D46">
        <w:rPr>
          <w:rStyle w:val="FontStyle45"/>
          <w:rFonts w:ascii="Times New Roman" w:cs="Times New Roman"/>
          <w:b w:val="0"/>
          <w:lang w:val="kk-KZ" w:eastAsia="en-US"/>
        </w:rPr>
        <w:t xml:space="preserve"> должна быть нанесена маркировка. </w:t>
      </w:r>
    </w:p>
    <w:p w14:paraId="307938D3" w14:textId="77777777" w:rsidR="00946D46" w:rsidRDefault="00946D46" w:rsidP="00541B94">
      <w:pPr>
        <w:pStyle w:val="Style30"/>
        <w:widowControl/>
        <w:ind w:firstLine="567"/>
        <w:rPr>
          <w:rStyle w:val="FontStyle45"/>
          <w:rFonts w:ascii="Times New Roman" w:cs="Times New Roman"/>
          <w:b w:val="0"/>
          <w:lang w:val="kk-KZ" w:eastAsia="en-US"/>
        </w:rPr>
      </w:pPr>
      <w:r w:rsidRPr="00946D46">
        <w:rPr>
          <w:rStyle w:val="FontStyle45"/>
          <w:rFonts w:ascii="Times New Roman" w:cs="Times New Roman"/>
          <w:b w:val="0"/>
          <w:lang w:val="kk-KZ" w:eastAsia="en-US"/>
        </w:rPr>
        <w:t xml:space="preserve">16.2 Предупреждающие маркировочные знаки (метки) о захоронении РАО предназначены для пассивного оповещения о радиационной опасности с целью предотвращения проникновения человека. </w:t>
      </w:r>
    </w:p>
    <w:p w14:paraId="718694BB" w14:textId="174FEFB8" w:rsidR="00946D46" w:rsidRDefault="00946D46" w:rsidP="00541B94">
      <w:pPr>
        <w:pStyle w:val="Style30"/>
        <w:widowControl/>
        <w:ind w:firstLine="567"/>
        <w:rPr>
          <w:rStyle w:val="FontStyle45"/>
          <w:rFonts w:ascii="Times New Roman" w:cs="Times New Roman"/>
          <w:b w:val="0"/>
          <w:lang w:val="kk-KZ" w:eastAsia="en-US"/>
        </w:rPr>
      </w:pPr>
      <w:r w:rsidRPr="00946D46">
        <w:rPr>
          <w:rStyle w:val="FontStyle45"/>
          <w:rFonts w:ascii="Times New Roman" w:cs="Times New Roman"/>
          <w:b w:val="0"/>
          <w:lang w:val="kk-KZ" w:eastAsia="en-US"/>
        </w:rPr>
        <w:t>16.3 Предупреждающие знаки должны быть расположены по внешней границе сооружения в местах, наиболее вероятных для проникновения. Знаки включают во внешний инженерный (пред почтительно бетонный или железобетонный) барьер (например, снаружи бетонного перекрытия</w:t>
      </w:r>
      <w:r>
        <w:rPr>
          <w:rStyle w:val="FontStyle45"/>
          <w:rFonts w:ascii="Times New Roman" w:cs="Times New Roman"/>
          <w:b w:val="0"/>
          <w:lang w:val="kk-KZ" w:eastAsia="en-US"/>
        </w:rPr>
        <w:t xml:space="preserve"> </w:t>
      </w:r>
      <w:r w:rsidRPr="00946D46">
        <w:rPr>
          <w:rStyle w:val="FontStyle45"/>
          <w:rFonts w:ascii="Times New Roman" w:cs="Times New Roman"/>
          <w:b w:val="0"/>
          <w:lang w:val="kk-KZ" w:eastAsia="en-US"/>
        </w:rPr>
        <w:t xml:space="preserve">покрывающего экрана, герметизирующего элемента транспортного въезда в туннель) в процессе консервации </w:t>
      </w:r>
      <w:r w:rsidR="00D9787D">
        <w:rPr>
          <w:rStyle w:val="FontStyle45"/>
          <w:rFonts w:ascii="Times New Roman" w:cs="Times New Roman"/>
          <w:b w:val="0"/>
          <w:lang w:val="kk-KZ" w:eastAsia="en-US"/>
        </w:rPr>
        <w:t>ПЗРО.</w:t>
      </w:r>
    </w:p>
    <w:p w14:paraId="25222D69" w14:textId="5C5AAC90" w:rsidR="00946D46" w:rsidRDefault="00D9787D" w:rsidP="00541B94">
      <w:pPr>
        <w:pStyle w:val="Style30"/>
        <w:widowControl/>
        <w:ind w:firstLine="567"/>
        <w:rPr>
          <w:rStyle w:val="FontStyle45"/>
          <w:rFonts w:ascii="Times New Roman" w:cs="Times New Roman"/>
          <w:b w:val="0"/>
          <w:lang w:val="kk-KZ" w:eastAsia="en-US"/>
        </w:rPr>
      </w:pPr>
      <w:r>
        <w:rPr>
          <w:rStyle w:val="FontStyle45"/>
          <w:rFonts w:ascii="Times New Roman" w:cs="Times New Roman"/>
          <w:b w:val="0"/>
          <w:lang w:val="kk-KZ" w:eastAsia="en-US"/>
        </w:rPr>
        <w:t>1</w:t>
      </w:r>
      <w:r w:rsidR="00946D46" w:rsidRPr="00946D46">
        <w:rPr>
          <w:rStyle w:val="FontStyle45"/>
          <w:rFonts w:ascii="Times New Roman" w:cs="Times New Roman"/>
          <w:b w:val="0"/>
          <w:lang w:val="kk-KZ" w:eastAsia="en-US"/>
        </w:rPr>
        <w:t xml:space="preserve">6.4 Маркировка </w:t>
      </w:r>
      <w:r>
        <w:rPr>
          <w:rStyle w:val="FontStyle45"/>
          <w:rFonts w:ascii="Times New Roman" w:cs="Times New Roman"/>
          <w:b w:val="0"/>
          <w:lang w:val="kk-KZ" w:eastAsia="en-US"/>
        </w:rPr>
        <w:t>ПЗРО</w:t>
      </w:r>
      <w:r w:rsidR="00946D46" w:rsidRPr="00946D46">
        <w:rPr>
          <w:rStyle w:val="FontStyle45"/>
          <w:rFonts w:ascii="Times New Roman" w:cs="Times New Roman"/>
          <w:b w:val="0"/>
          <w:lang w:val="kk-KZ" w:eastAsia="en-US"/>
        </w:rPr>
        <w:t xml:space="preserve"> должна быть выполнена из стойких материалов, исходя из необходимости сохранения долговечности знаков, а также с учетом требований </w:t>
      </w:r>
      <w:r w:rsidR="00946D46">
        <w:rPr>
          <w:rStyle w:val="FontStyle45"/>
          <w:rFonts w:ascii="Times New Roman" w:cs="Times New Roman"/>
          <w:b w:val="0"/>
          <w:lang w:val="kk-KZ" w:eastAsia="en-US"/>
        </w:rPr>
        <w:t xml:space="preserve">                 </w:t>
      </w:r>
      <w:r w:rsidR="00193949">
        <w:rPr>
          <w:rStyle w:val="FontStyle45"/>
          <w:rFonts w:ascii="Times New Roman" w:cs="Times New Roman"/>
          <w:b w:val="0"/>
          <w:lang w:val="kk-KZ" w:eastAsia="en-US"/>
        </w:rPr>
        <w:t>ГОСТ 13015</w:t>
      </w:r>
      <w:r w:rsidR="00946D46" w:rsidRPr="00946D46">
        <w:rPr>
          <w:rStyle w:val="FontStyle45"/>
          <w:rFonts w:ascii="Times New Roman" w:cs="Times New Roman"/>
          <w:b w:val="0"/>
          <w:lang w:val="kk-KZ" w:eastAsia="en-US"/>
        </w:rPr>
        <w:t xml:space="preserve">. </w:t>
      </w:r>
    </w:p>
    <w:p w14:paraId="01ED8056" w14:textId="7E0206BE" w:rsidR="00946D46" w:rsidRDefault="00946D46" w:rsidP="00541B94">
      <w:pPr>
        <w:pStyle w:val="Style30"/>
        <w:widowControl/>
        <w:ind w:firstLine="567"/>
        <w:rPr>
          <w:rStyle w:val="FontStyle45"/>
          <w:rFonts w:ascii="Times New Roman" w:cs="Times New Roman"/>
          <w:b w:val="0"/>
          <w:lang w:val="kk-KZ" w:eastAsia="en-US"/>
        </w:rPr>
      </w:pPr>
      <w:r w:rsidRPr="00946D46">
        <w:rPr>
          <w:rStyle w:val="FontStyle45"/>
          <w:rFonts w:ascii="Times New Roman" w:cs="Times New Roman"/>
          <w:b w:val="0"/>
          <w:lang w:val="kk-KZ" w:eastAsia="en-US"/>
        </w:rPr>
        <w:t xml:space="preserve">Маркировка </w:t>
      </w:r>
      <w:r w:rsidR="00D9787D">
        <w:rPr>
          <w:rStyle w:val="FontStyle45"/>
          <w:rFonts w:ascii="Times New Roman" w:cs="Times New Roman"/>
          <w:b w:val="0"/>
          <w:lang w:val="kk-KZ" w:eastAsia="en-US"/>
        </w:rPr>
        <w:t>ПЗРО</w:t>
      </w:r>
      <w:r w:rsidRPr="00946D46">
        <w:rPr>
          <w:rStyle w:val="FontStyle45"/>
          <w:rFonts w:ascii="Times New Roman" w:cs="Times New Roman"/>
          <w:b w:val="0"/>
          <w:lang w:val="kk-KZ" w:eastAsia="en-US"/>
        </w:rPr>
        <w:t xml:space="preserve"> должна содержать следующие данные:</w:t>
      </w:r>
    </w:p>
    <w:p w14:paraId="7A2E0C2C" w14:textId="77777777" w:rsidR="00946D46" w:rsidRDefault="00946D46" w:rsidP="00541B94">
      <w:pPr>
        <w:pStyle w:val="Style30"/>
        <w:widowControl/>
        <w:ind w:firstLine="567"/>
        <w:rPr>
          <w:rStyle w:val="FontStyle45"/>
          <w:rFonts w:ascii="Times New Roman" w:cs="Times New Roman"/>
          <w:b w:val="0"/>
          <w:lang w:val="kk-KZ" w:eastAsia="en-US"/>
        </w:rPr>
      </w:pPr>
      <w:r w:rsidRPr="00946D46">
        <w:rPr>
          <w:rStyle w:val="FontStyle45"/>
          <w:rFonts w:ascii="Times New Roman" w:cs="Times New Roman"/>
          <w:b w:val="0"/>
          <w:lang w:val="kk-KZ" w:eastAsia="en-US"/>
        </w:rPr>
        <w:t>- знак радиационной опасности по ГОСТ 17925 и слова «Радиоактивные отходы»;</w:t>
      </w:r>
    </w:p>
    <w:p w14:paraId="21A9D111" w14:textId="77777777" w:rsidR="00946D46" w:rsidRDefault="00946D46" w:rsidP="00541B94">
      <w:pPr>
        <w:pStyle w:val="Style30"/>
        <w:widowControl/>
        <w:ind w:firstLine="567"/>
        <w:rPr>
          <w:rStyle w:val="FontStyle45"/>
          <w:rFonts w:ascii="Times New Roman" w:cs="Times New Roman"/>
          <w:b w:val="0"/>
          <w:lang w:val="kk-KZ" w:eastAsia="en-US"/>
        </w:rPr>
      </w:pPr>
      <w:r w:rsidRPr="00946D46">
        <w:rPr>
          <w:rStyle w:val="FontStyle45"/>
          <w:rFonts w:ascii="Times New Roman" w:cs="Times New Roman"/>
          <w:b w:val="0"/>
          <w:lang w:val="kk-KZ" w:eastAsia="en-US"/>
        </w:rPr>
        <w:t>- предупреждение о недопустимости проникновения (в текстовой форме или в виде знака);</w:t>
      </w:r>
    </w:p>
    <w:p w14:paraId="743DCE27" w14:textId="5937DF30" w:rsidR="00946D46" w:rsidRDefault="00946D46" w:rsidP="00541B94">
      <w:pPr>
        <w:pStyle w:val="Style30"/>
        <w:widowControl/>
        <w:ind w:firstLine="567"/>
        <w:rPr>
          <w:rStyle w:val="FontStyle45"/>
          <w:rFonts w:ascii="Times New Roman" w:cs="Times New Roman"/>
          <w:b w:val="0"/>
          <w:lang w:val="kk-KZ" w:eastAsia="en-US"/>
        </w:rPr>
      </w:pPr>
      <w:r w:rsidRPr="00946D46">
        <w:rPr>
          <w:rStyle w:val="FontStyle45"/>
          <w:rFonts w:ascii="Times New Roman" w:cs="Times New Roman"/>
          <w:b w:val="0"/>
          <w:lang w:val="kk-KZ" w:eastAsia="en-US"/>
        </w:rPr>
        <w:t>- индивидуальный номер ГТЗРО;</w:t>
      </w:r>
    </w:p>
    <w:p w14:paraId="36945849" w14:textId="2746C262" w:rsidR="00946D46" w:rsidRDefault="00946D46" w:rsidP="00541B94">
      <w:pPr>
        <w:pStyle w:val="Style30"/>
        <w:widowControl/>
        <w:ind w:firstLine="567"/>
        <w:rPr>
          <w:rStyle w:val="FontStyle45"/>
          <w:rFonts w:ascii="Times New Roman" w:cs="Times New Roman"/>
          <w:b w:val="0"/>
          <w:lang w:val="kk-KZ" w:eastAsia="en-US"/>
        </w:rPr>
      </w:pPr>
      <w:r w:rsidRPr="00946D46">
        <w:rPr>
          <w:rStyle w:val="FontStyle45"/>
          <w:rFonts w:ascii="Times New Roman" w:cs="Times New Roman"/>
          <w:b w:val="0"/>
          <w:lang w:val="kk-KZ" w:eastAsia="en-US"/>
        </w:rPr>
        <w:t xml:space="preserve">- дату консервации </w:t>
      </w:r>
      <w:r w:rsidR="00193949">
        <w:rPr>
          <w:rStyle w:val="FontStyle45"/>
          <w:rFonts w:ascii="Times New Roman" w:cs="Times New Roman"/>
          <w:b w:val="0"/>
          <w:lang w:val="kk-KZ" w:eastAsia="en-US"/>
        </w:rPr>
        <w:t>ПЗРО</w:t>
      </w:r>
      <w:r w:rsidRPr="00946D46">
        <w:rPr>
          <w:rStyle w:val="FontStyle45"/>
          <w:rFonts w:ascii="Times New Roman" w:cs="Times New Roman"/>
          <w:b w:val="0"/>
          <w:lang w:val="kk-KZ" w:eastAsia="en-US"/>
        </w:rPr>
        <w:t xml:space="preserve">. </w:t>
      </w:r>
    </w:p>
    <w:p w14:paraId="5389A94C" w14:textId="77777777" w:rsidR="00946D46" w:rsidRDefault="00946D46" w:rsidP="00541B94">
      <w:pPr>
        <w:pStyle w:val="Style30"/>
        <w:widowControl/>
        <w:ind w:firstLine="567"/>
        <w:rPr>
          <w:rStyle w:val="FontStyle45"/>
          <w:rFonts w:ascii="Times New Roman" w:cs="Times New Roman"/>
          <w:b w:val="0"/>
          <w:lang w:val="kk-KZ" w:eastAsia="en-US"/>
        </w:rPr>
      </w:pPr>
      <w:r w:rsidRPr="00946D46">
        <w:rPr>
          <w:rStyle w:val="FontStyle45"/>
          <w:rFonts w:ascii="Times New Roman" w:cs="Times New Roman"/>
          <w:b w:val="0"/>
          <w:lang w:val="kk-KZ" w:eastAsia="en-US"/>
        </w:rPr>
        <w:t xml:space="preserve">Образец маркировки приведен в приложении Г. </w:t>
      </w:r>
    </w:p>
    <w:p w14:paraId="6D433F55" w14:textId="3B094FFA" w:rsidR="00946D46" w:rsidRDefault="00946D46" w:rsidP="00541B94">
      <w:pPr>
        <w:pStyle w:val="Style30"/>
        <w:widowControl/>
        <w:ind w:firstLine="567"/>
        <w:rPr>
          <w:rStyle w:val="FontStyle45"/>
          <w:rFonts w:ascii="Times New Roman" w:cs="Times New Roman"/>
          <w:b w:val="0"/>
          <w:lang w:val="kk-KZ" w:eastAsia="en-US"/>
        </w:rPr>
      </w:pPr>
      <w:r w:rsidRPr="00946D46">
        <w:rPr>
          <w:rStyle w:val="FontStyle45"/>
          <w:rFonts w:ascii="Times New Roman" w:cs="Times New Roman"/>
          <w:b w:val="0"/>
          <w:lang w:val="kk-KZ" w:eastAsia="en-US"/>
        </w:rPr>
        <w:t>16.5 Необходимо предусматривать наземную маркировку места захоронения в виде указателей и/или знаков радиационной опасности, которая должна сохраняться на протяжении контролируе мого постэксплуатационного периода.</w:t>
      </w:r>
    </w:p>
    <w:p w14:paraId="148A569D" w14:textId="19153F56" w:rsidR="00193949" w:rsidRDefault="00193949" w:rsidP="00541B94">
      <w:pPr>
        <w:pStyle w:val="Style30"/>
        <w:widowControl/>
        <w:ind w:firstLine="567"/>
        <w:rPr>
          <w:rStyle w:val="FontStyle45"/>
          <w:rFonts w:ascii="Times New Roman" w:cs="Times New Roman"/>
          <w:b w:val="0"/>
          <w:lang w:val="kk-KZ" w:eastAsia="en-US"/>
        </w:rPr>
      </w:pPr>
    </w:p>
    <w:p w14:paraId="5F2B881A" w14:textId="32D2A2BD" w:rsidR="00D9787D" w:rsidRDefault="00D9787D" w:rsidP="00541B94">
      <w:pPr>
        <w:pStyle w:val="Style30"/>
        <w:widowControl/>
        <w:ind w:firstLine="567"/>
        <w:rPr>
          <w:rStyle w:val="FontStyle45"/>
          <w:rFonts w:ascii="Times New Roman" w:cs="Times New Roman"/>
          <w:b w:val="0"/>
          <w:lang w:val="kk-KZ" w:eastAsia="en-US"/>
        </w:rPr>
      </w:pPr>
    </w:p>
    <w:p w14:paraId="55B9EA53" w14:textId="6C27B4AE" w:rsidR="00D9787D" w:rsidRDefault="00D9787D" w:rsidP="00541B94">
      <w:pPr>
        <w:pStyle w:val="Style30"/>
        <w:widowControl/>
        <w:ind w:firstLine="567"/>
        <w:rPr>
          <w:rStyle w:val="FontStyle45"/>
          <w:rFonts w:ascii="Times New Roman" w:cs="Times New Roman"/>
          <w:b w:val="0"/>
          <w:lang w:val="kk-KZ" w:eastAsia="en-US"/>
        </w:rPr>
      </w:pPr>
    </w:p>
    <w:p w14:paraId="4A4B70AB" w14:textId="68C2AA03" w:rsidR="00D9787D" w:rsidRDefault="00D9787D" w:rsidP="00541B94">
      <w:pPr>
        <w:pStyle w:val="Style30"/>
        <w:widowControl/>
        <w:ind w:firstLine="567"/>
        <w:rPr>
          <w:rStyle w:val="FontStyle45"/>
          <w:rFonts w:ascii="Times New Roman" w:cs="Times New Roman"/>
          <w:b w:val="0"/>
          <w:lang w:val="kk-KZ" w:eastAsia="en-US"/>
        </w:rPr>
      </w:pPr>
    </w:p>
    <w:p w14:paraId="0F01367F" w14:textId="77777777" w:rsidR="00D9787D" w:rsidRDefault="00D9787D" w:rsidP="00541B94">
      <w:pPr>
        <w:pStyle w:val="Style30"/>
        <w:widowControl/>
        <w:ind w:firstLine="567"/>
        <w:rPr>
          <w:rStyle w:val="FontStyle45"/>
          <w:rFonts w:ascii="Times New Roman" w:cs="Times New Roman"/>
          <w:b w:val="0"/>
          <w:lang w:val="kk-KZ" w:eastAsia="en-US"/>
        </w:rPr>
      </w:pPr>
    </w:p>
    <w:p w14:paraId="76F926E4" w14:textId="77777777" w:rsidR="00946D46" w:rsidRPr="00946D46" w:rsidRDefault="00946D46" w:rsidP="00541B94">
      <w:pPr>
        <w:pStyle w:val="Style30"/>
        <w:widowControl/>
        <w:ind w:firstLine="567"/>
        <w:rPr>
          <w:rStyle w:val="FontStyle45"/>
          <w:rFonts w:ascii="Times New Roman" w:cs="Times New Roman"/>
          <w:lang w:val="kk-KZ" w:eastAsia="en-US"/>
        </w:rPr>
      </w:pPr>
      <w:r w:rsidRPr="00946D46">
        <w:rPr>
          <w:rStyle w:val="FontStyle45"/>
          <w:rFonts w:ascii="Times New Roman" w:cs="Times New Roman"/>
          <w:lang w:val="kk-KZ" w:eastAsia="en-US"/>
        </w:rPr>
        <w:lastRenderedPageBreak/>
        <w:t xml:space="preserve">17 Требования к консервации и выводу из эксплуатации </w:t>
      </w:r>
    </w:p>
    <w:p w14:paraId="2ADA7FE6" w14:textId="77777777" w:rsidR="00946D46" w:rsidRDefault="00946D46" w:rsidP="00541B94">
      <w:pPr>
        <w:pStyle w:val="Style30"/>
        <w:widowControl/>
        <w:ind w:firstLine="567"/>
        <w:rPr>
          <w:rStyle w:val="FontStyle45"/>
          <w:rFonts w:ascii="Times New Roman" w:cs="Times New Roman"/>
          <w:b w:val="0"/>
          <w:lang w:val="kk-KZ" w:eastAsia="en-US"/>
        </w:rPr>
      </w:pPr>
    </w:p>
    <w:p w14:paraId="362AB14D" w14:textId="4232A5A8" w:rsidR="00946D46" w:rsidRDefault="00946D46" w:rsidP="00541B94">
      <w:pPr>
        <w:pStyle w:val="Style30"/>
        <w:widowControl/>
        <w:ind w:firstLine="567"/>
        <w:rPr>
          <w:rStyle w:val="FontStyle45"/>
          <w:rFonts w:ascii="Times New Roman" w:cs="Times New Roman"/>
          <w:b w:val="0"/>
          <w:lang w:val="kk-KZ" w:eastAsia="en-US"/>
        </w:rPr>
      </w:pPr>
      <w:r w:rsidRPr="00946D46">
        <w:rPr>
          <w:rStyle w:val="FontStyle45"/>
          <w:rFonts w:ascii="Times New Roman" w:cs="Times New Roman"/>
          <w:b w:val="0"/>
          <w:lang w:val="kk-KZ" w:eastAsia="en-US"/>
        </w:rPr>
        <w:t xml:space="preserve">17.1 После загрузки </w:t>
      </w:r>
      <w:r w:rsidR="00193949">
        <w:rPr>
          <w:rStyle w:val="FontStyle45"/>
          <w:rFonts w:ascii="Times New Roman" w:cs="Times New Roman"/>
          <w:b w:val="0"/>
          <w:lang w:val="kk-KZ" w:eastAsia="en-US"/>
        </w:rPr>
        <w:t>ПЗРО</w:t>
      </w:r>
      <w:r w:rsidRPr="00946D46">
        <w:rPr>
          <w:rStyle w:val="FontStyle45"/>
          <w:rFonts w:ascii="Times New Roman" w:cs="Times New Roman"/>
          <w:b w:val="0"/>
          <w:lang w:val="kk-KZ" w:eastAsia="en-US"/>
        </w:rPr>
        <w:t xml:space="preserve"> должны быть законсервированы, а все прочие здания и сооружения ПЗРО должны быть выведены из эксплуатации для радиацио</w:t>
      </w:r>
      <w:r w:rsidR="00193949">
        <w:rPr>
          <w:rStyle w:val="FontStyle45"/>
          <w:rFonts w:ascii="Times New Roman" w:cs="Times New Roman"/>
          <w:b w:val="0"/>
          <w:lang w:val="kk-KZ" w:eastAsia="en-US"/>
        </w:rPr>
        <w:t>нных и нерадиационных объектов.</w:t>
      </w:r>
    </w:p>
    <w:p w14:paraId="70BC4F42" w14:textId="58FDC70B" w:rsidR="00946D46" w:rsidRDefault="00946D46" w:rsidP="00541B94">
      <w:pPr>
        <w:pStyle w:val="Style30"/>
        <w:widowControl/>
        <w:ind w:firstLine="567"/>
        <w:rPr>
          <w:rStyle w:val="FontStyle45"/>
          <w:rFonts w:ascii="Times New Roman" w:cs="Times New Roman"/>
          <w:b w:val="0"/>
          <w:lang w:val="kk-KZ" w:eastAsia="en-US"/>
        </w:rPr>
      </w:pPr>
      <w:r w:rsidRPr="00946D46">
        <w:rPr>
          <w:rStyle w:val="FontStyle45"/>
          <w:rFonts w:ascii="Times New Roman" w:cs="Times New Roman"/>
          <w:b w:val="0"/>
          <w:lang w:val="kk-KZ" w:eastAsia="en-US"/>
        </w:rPr>
        <w:t xml:space="preserve">17.2 После загрузки </w:t>
      </w:r>
      <w:r w:rsidR="00D9787D">
        <w:rPr>
          <w:rStyle w:val="FontStyle45"/>
          <w:rFonts w:ascii="Times New Roman" w:cs="Times New Roman"/>
          <w:b w:val="0"/>
          <w:lang w:val="kk-KZ" w:eastAsia="en-US"/>
        </w:rPr>
        <w:t>ПЗРО</w:t>
      </w:r>
      <w:r w:rsidRPr="00946D46">
        <w:rPr>
          <w:rStyle w:val="FontStyle45"/>
          <w:rFonts w:ascii="Times New Roman" w:cs="Times New Roman"/>
          <w:b w:val="0"/>
          <w:lang w:val="kk-KZ" w:eastAsia="en-US"/>
        </w:rPr>
        <w:t xml:space="preserve"> началу консервации может предшествовать период временного содержания упаковок в режиме хранения для исследования процесса естественного изменения защитных свойств барьеров и подтверждения пр</w:t>
      </w:r>
      <w:r w:rsidR="00D9787D">
        <w:rPr>
          <w:rStyle w:val="FontStyle45"/>
          <w:rFonts w:ascii="Times New Roman" w:cs="Times New Roman"/>
          <w:b w:val="0"/>
          <w:lang w:val="kk-KZ" w:eastAsia="en-US"/>
        </w:rPr>
        <w:t>оектных критериев безопасности.</w:t>
      </w:r>
    </w:p>
    <w:p w14:paraId="4FADE109" w14:textId="547FDE77" w:rsidR="00946D46" w:rsidRDefault="00946D46" w:rsidP="00541B94">
      <w:pPr>
        <w:pStyle w:val="Style30"/>
        <w:widowControl/>
        <w:ind w:firstLine="567"/>
        <w:rPr>
          <w:rStyle w:val="FontStyle45"/>
          <w:rFonts w:ascii="Times New Roman" w:cs="Times New Roman"/>
          <w:b w:val="0"/>
          <w:lang w:val="kk-KZ" w:eastAsia="en-US"/>
        </w:rPr>
      </w:pPr>
      <w:r w:rsidRPr="00946D46">
        <w:rPr>
          <w:rStyle w:val="FontStyle45"/>
          <w:rFonts w:ascii="Times New Roman" w:cs="Times New Roman"/>
          <w:b w:val="0"/>
          <w:lang w:val="kk-KZ" w:eastAsia="en-US"/>
        </w:rPr>
        <w:t>17.3 Систему радиоэкологического мониторинга, а также системы, обеспечивающие работу элементов радиоэкологического мониторинга, выводят из эксп</w:t>
      </w:r>
      <w:r w:rsidR="00D9787D">
        <w:rPr>
          <w:rStyle w:val="FontStyle45"/>
          <w:rFonts w:ascii="Times New Roman" w:cs="Times New Roman"/>
          <w:b w:val="0"/>
          <w:lang w:val="kk-KZ" w:eastAsia="en-US"/>
        </w:rPr>
        <w:t>луатации по завершении контроли</w:t>
      </w:r>
      <w:r w:rsidRPr="00946D46">
        <w:rPr>
          <w:rStyle w:val="FontStyle45"/>
          <w:rFonts w:ascii="Times New Roman" w:cs="Times New Roman"/>
          <w:b w:val="0"/>
          <w:lang w:val="kk-KZ" w:eastAsia="en-US"/>
        </w:rPr>
        <w:t>руемого постэксплу</w:t>
      </w:r>
      <w:r w:rsidR="00D9787D">
        <w:rPr>
          <w:rStyle w:val="FontStyle45"/>
          <w:rFonts w:ascii="Times New Roman" w:cs="Times New Roman"/>
          <w:b w:val="0"/>
          <w:lang w:val="kk-KZ" w:eastAsia="en-US"/>
        </w:rPr>
        <w:t>атационного периода.</w:t>
      </w:r>
    </w:p>
    <w:p w14:paraId="6FCBB6F1" w14:textId="07F931A6" w:rsidR="00946D46" w:rsidRDefault="00946D46" w:rsidP="00541B94">
      <w:pPr>
        <w:pStyle w:val="Style30"/>
        <w:widowControl/>
        <w:ind w:firstLine="567"/>
        <w:rPr>
          <w:rStyle w:val="FontStyle45"/>
          <w:rFonts w:ascii="Times New Roman" w:cs="Times New Roman"/>
          <w:b w:val="0"/>
          <w:lang w:val="kk-KZ" w:eastAsia="en-US"/>
        </w:rPr>
      </w:pPr>
    </w:p>
    <w:p w14:paraId="0089FDAC" w14:textId="77777777" w:rsidR="00946D46" w:rsidRPr="00946D46" w:rsidRDefault="00946D46" w:rsidP="00541B94">
      <w:pPr>
        <w:pStyle w:val="Style30"/>
        <w:widowControl/>
        <w:ind w:firstLine="567"/>
        <w:rPr>
          <w:rStyle w:val="FontStyle45"/>
          <w:rFonts w:ascii="Times New Roman" w:cs="Times New Roman"/>
          <w:lang w:val="kk-KZ" w:eastAsia="en-US"/>
        </w:rPr>
      </w:pPr>
      <w:r w:rsidRPr="00946D46">
        <w:rPr>
          <w:rStyle w:val="FontStyle45"/>
          <w:rFonts w:ascii="Times New Roman" w:cs="Times New Roman"/>
          <w:lang w:val="kk-KZ" w:eastAsia="en-US"/>
        </w:rPr>
        <w:t xml:space="preserve">18 Требования безопасности </w:t>
      </w:r>
    </w:p>
    <w:p w14:paraId="107C02D3" w14:textId="77777777" w:rsidR="00946D46" w:rsidRDefault="00946D46" w:rsidP="00541B94">
      <w:pPr>
        <w:pStyle w:val="Style30"/>
        <w:widowControl/>
        <w:ind w:firstLine="567"/>
        <w:rPr>
          <w:rStyle w:val="FontStyle45"/>
          <w:rFonts w:ascii="Times New Roman" w:cs="Times New Roman"/>
          <w:b w:val="0"/>
          <w:lang w:val="kk-KZ" w:eastAsia="en-US"/>
        </w:rPr>
      </w:pPr>
    </w:p>
    <w:p w14:paraId="10C0DA6B" w14:textId="77777777" w:rsidR="00946D46" w:rsidRDefault="00946D46" w:rsidP="00541B94">
      <w:pPr>
        <w:pStyle w:val="Style30"/>
        <w:widowControl/>
        <w:ind w:firstLine="567"/>
        <w:rPr>
          <w:rStyle w:val="FontStyle45"/>
          <w:rFonts w:ascii="Times New Roman" w:cs="Times New Roman"/>
          <w:b w:val="0"/>
          <w:lang w:val="kk-KZ" w:eastAsia="en-US"/>
        </w:rPr>
      </w:pPr>
      <w:r w:rsidRPr="00946D46">
        <w:rPr>
          <w:rStyle w:val="FontStyle45"/>
          <w:rFonts w:ascii="Times New Roman" w:cs="Times New Roman"/>
          <w:b w:val="0"/>
          <w:lang w:val="kk-KZ" w:eastAsia="en-US"/>
        </w:rPr>
        <w:t xml:space="preserve">18.1 Требования радиационной безопасности </w:t>
      </w:r>
    </w:p>
    <w:p w14:paraId="2BFED41D" w14:textId="056EE822" w:rsidR="00946D46" w:rsidRDefault="00946D46" w:rsidP="00541B94">
      <w:pPr>
        <w:pStyle w:val="Style30"/>
        <w:widowControl/>
        <w:ind w:firstLine="567"/>
        <w:rPr>
          <w:rStyle w:val="FontStyle45"/>
          <w:rFonts w:ascii="Times New Roman" w:cs="Times New Roman"/>
          <w:b w:val="0"/>
          <w:lang w:val="kk-KZ" w:eastAsia="en-US"/>
        </w:rPr>
      </w:pPr>
      <w:r w:rsidRPr="00946D46">
        <w:rPr>
          <w:rStyle w:val="FontStyle45"/>
          <w:rFonts w:ascii="Times New Roman" w:cs="Times New Roman"/>
          <w:b w:val="0"/>
          <w:lang w:val="kk-KZ" w:eastAsia="en-US"/>
        </w:rPr>
        <w:t xml:space="preserve">18.1.1 </w:t>
      </w:r>
      <w:r w:rsidR="00D9787D">
        <w:rPr>
          <w:rStyle w:val="FontStyle45"/>
          <w:rFonts w:ascii="Times New Roman" w:cs="Times New Roman"/>
          <w:b w:val="0"/>
          <w:lang w:val="kk-KZ" w:eastAsia="en-US"/>
        </w:rPr>
        <w:t xml:space="preserve">ПЗРО </w:t>
      </w:r>
      <w:r w:rsidRPr="00946D46">
        <w:rPr>
          <w:rStyle w:val="FontStyle45"/>
          <w:rFonts w:ascii="Times New Roman" w:cs="Times New Roman"/>
          <w:b w:val="0"/>
          <w:lang w:val="kk-KZ" w:eastAsia="en-US"/>
        </w:rPr>
        <w:t xml:space="preserve">следует размещать, проектировать, сооружать, эксплуатировать и выводить из эксплуатации таким образом, чтобы были соблюдены требования радиационной безопасности, приведенные в настоящем разделе. </w:t>
      </w:r>
    </w:p>
    <w:p w14:paraId="5C36942C" w14:textId="30005CDB" w:rsidR="00946D46" w:rsidRDefault="00946D46" w:rsidP="00541B94">
      <w:pPr>
        <w:pStyle w:val="Style30"/>
        <w:widowControl/>
        <w:ind w:firstLine="567"/>
        <w:rPr>
          <w:rStyle w:val="FontStyle45"/>
          <w:rFonts w:ascii="Times New Roman" w:cs="Times New Roman"/>
          <w:b w:val="0"/>
          <w:lang w:val="kk-KZ" w:eastAsia="en-US"/>
        </w:rPr>
      </w:pPr>
      <w:r w:rsidRPr="00946D46">
        <w:rPr>
          <w:rStyle w:val="FontStyle45"/>
          <w:rFonts w:ascii="Times New Roman" w:cs="Times New Roman"/>
          <w:b w:val="0"/>
          <w:lang w:val="kk-KZ" w:eastAsia="en-US"/>
        </w:rPr>
        <w:t xml:space="preserve">18.1.2 При захоронении </w:t>
      </w:r>
      <w:r w:rsidR="00D9787D">
        <w:rPr>
          <w:rStyle w:val="FontStyle45"/>
          <w:rFonts w:ascii="Times New Roman" w:cs="Times New Roman"/>
          <w:b w:val="0"/>
          <w:lang w:val="kk-KZ" w:eastAsia="en-US"/>
        </w:rPr>
        <w:t>РАО</w:t>
      </w:r>
      <w:r w:rsidRPr="00946D46">
        <w:rPr>
          <w:rStyle w:val="FontStyle45"/>
          <w:rFonts w:ascii="Times New Roman" w:cs="Times New Roman"/>
          <w:b w:val="0"/>
          <w:lang w:val="kk-KZ" w:eastAsia="en-US"/>
        </w:rPr>
        <w:t xml:space="preserve"> должна б</w:t>
      </w:r>
      <w:r w:rsidR="00D9787D">
        <w:rPr>
          <w:rStyle w:val="FontStyle45"/>
          <w:rFonts w:ascii="Times New Roman" w:cs="Times New Roman"/>
          <w:b w:val="0"/>
          <w:lang w:val="kk-KZ" w:eastAsia="en-US"/>
        </w:rPr>
        <w:t>ыть обеспечена радиационная без</w:t>
      </w:r>
      <w:r w:rsidRPr="00946D46">
        <w:rPr>
          <w:rStyle w:val="FontStyle45"/>
          <w:rFonts w:ascii="Times New Roman" w:cs="Times New Roman"/>
          <w:b w:val="0"/>
          <w:lang w:val="kk-KZ" w:eastAsia="en-US"/>
        </w:rPr>
        <w:t xml:space="preserve">опасность человека и окружающей среды в течение всего срока сохранения отходами потенциальной опасности. </w:t>
      </w:r>
    </w:p>
    <w:p w14:paraId="5A6F93B3" w14:textId="35714C37" w:rsidR="00946D46" w:rsidRDefault="00946D46" w:rsidP="00541B94">
      <w:pPr>
        <w:pStyle w:val="Style30"/>
        <w:widowControl/>
        <w:ind w:firstLine="567"/>
        <w:rPr>
          <w:rStyle w:val="FontStyle45"/>
          <w:rFonts w:ascii="Times New Roman" w:cs="Times New Roman"/>
          <w:b w:val="0"/>
          <w:lang w:val="kk-KZ" w:eastAsia="en-US"/>
        </w:rPr>
      </w:pPr>
      <w:r w:rsidRPr="00946D46">
        <w:rPr>
          <w:rStyle w:val="FontStyle45"/>
          <w:rFonts w:ascii="Times New Roman" w:cs="Times New Roman"/>
          <w:b w:val="0"/>
          <w:lang w:val="kk-KZ" w:eastAsia="en-US"/>
        </w:rPr>
        <w:t xml:space="preserve">18.1.4 В постэксплуатационный период функционирования </w:t>
      </w:r>
      <w:r w:rsidR="00D9787D">
        <w:rPr>
          <w:rStyle w:val="FontStyle45"/>
          <w:rFonts w:ascii="Times New Roman" w:cs="Times New Roman"/>
          <w:b w:val="0"/>
          <w:lang w:val="kk-KZ" w:eastAsia="en-US"/>
        </w:rPr>
        <w:t>ПЗРО</w:t>
      </w:r>
      <w:r w:rsidRPr="00946D46">
        <w:rPr>
          <w:rStyle w:val="FontStyle45"/>
          <w:rFonts w:ascii="Times New Roman" w:cs="Times New Roman"/>
          <w:b w:val="0"/>
          <w:lang w:val="kk-KZ" w:eastAsia="en-US"/>
        </w:rPr>
        <w:t xml:space="preserve"> защита, создаваемая системой инженерных барьеров, должна обеспечивать такую изоляцию отходов, при которой прогнозируемый уровень эффективных доз облучения населения от захороненных упаковок РАО не будет превышать значений: </w:t>
      </w:r>
    </w:p>
    <w:p w14:paraId="558F29BB" w14:textId="77777777" w:rsidR="00946D46" w:rsidRDefault="00946D46" w:rsidP="00541B94">
      <w:pPr>
        <w:pStyle w:val="Style30"/>
        <w:widowControl/>
        <w:ind w:firstLine="567"/>
        <w:rPr>
          <w:rStyle w:val="FontStyle45"/>
          <w:rFonts w:ascii="Times New Roman" w:cs="Times New Roman"/>
          <w:b w:val="0"/>
          <w:lang w:val="kk-KZ" w:eastAsia="en-US"/>
        </w:rPr>
      </w:pPr>
      <w:r>
        <w:rPr>
          <w:rStyle w:val="FontStyle45"/>
          <w:rFonts w:ascii="Times New Roman" w:cs="Times New Roman"/>
          <w:b w:val="0"/>
          <w:lang w:val="kk-KZ" w:eastAsia="en-US"/>
        </w:rPr>
        <w:t>10 мкЗв/год –</w:t>
      </w:r>
      <w:r w:rsidRPr="00946D46">
        <w:rPr>
          <w:rStyle w:val="FontStyle45"/>
          <w:rFonts w:ascii="Times New Roman" w:cs="Times New Roman"/>
          <w:b w:val="0"/>
          <w:lang w:val="kk-KZ" w:eastAsia="en-US"/>
        </w:rPr>
        <w:t xml:space="preserve"> по</w:t>
      </w:r>
      <w:r>
        <w:rPr>
          <w:rStyle w:val="FontStyle45"/>
          <w:rFonts w:ascii="Times New Roman" w:cs="Times New Roman"/>
          <w:b w:val="0"/>
          <w:lang w:val="kk-KZ" w:eastAsia="en-US"/>
        </w:rPr>
        <w:t xml:space="preserve"> индивидуальной дозе облучения;</w:t>
      </w:r>
    </w:p>
    <w:p w14:paraId="35A7946D" w14:textId="77777777" w:rsidR="00F91DDE" w:rsidRDefault="00946D46" w:rsidP="00541B94">
      <w:pPr>
        <w:pStyle w:val="Style30"/>
        <w:widowControl/>
        <w:ind w:firstLine="567"/>
        <w:rPr>
          <w:rStyle w:val="FontStyle45"/>
          <w:rFonts w:ascii="Times New Roman" w:cs="Times New Roman"/>
          <w:b w:val="0"/>
          <w:lang w:val="kk-KZ" w:eastAsia="en-US"/>
        </w:rPr>
      </w:pPr>
      <w:r>
        <w:rPr>
          <w:rStyle w:val="FontStyle45"/>
          <w:rFonts w:ascii="Times New Roman" w:cs="Times New Roman"/>
          <w:b w:val="0"/>
          <w:lang w:val="kk-KZ" w:eastAsia="en-US"/>
        </w:rPr>
        <w:t xml:space="preserve">1 чел • Зв/год – </w:t>
      </w:r>
      <w:r w:rsidRPr="00946D46">
        <w:rPr>
          <w:rStyle w:val="FontStyle45"/>
          <w:rFonts w:ascii="Times New Roman" w:cs="Times New Roman"/>
          <w:b w:val="0"/>
          <w:lang w:val="kk-KZ" w:eastAsia="en-US"/>
        </w:rPr>
        <w:t xml:space="preserve">по коллективной дозе облучения. </w:t>
      </w:r>
    </w:p>
    <w:p w14:paraId="49631C7B" w14:textId="77777777" w:rsidR="00D9787D" w:rsidRDefault="00946D46" w:rsidP="00541B94">
      <w:pPr>
        <w:pStyle w:val="Style30"/>
        <w:widowControl/>
        <w:ind w:firstLine="567"/>
        <w:rPr>
          <w:rStyle w:val="FontStyle45"/>
          <w:rFonts w:ascii="Times New Roman" w:cs="Times New Roman"/>
          <w:b w:val="0"/>
          <w:lang w:val="kk-KZ" w:eastAsia="en-US"/>
        </w:rPr>
      </w:pPr>
      <w:r w:rsidRPr="00946D46">
        <w:rPr>
          <w:rStyle w:val="FontStyle45"/>
          <w:rFonts w:ascii="Times New Roman" w:cs="Times New Roman"/>
          <w:b w:val="0"/>
          <w:lang w:val="kk-KZ" w:eastAsia="en-US"/>
        </w:rPr>
        <w:t>18.2 Требова</w:t>
      </w:r>
      <w:r w:rsidR="00D9787D">
        <w:rPr>
          <w:rStyle w:val="FontStyle45"/>
          <w:rFonts w:ascii="Times New Roman" w:cs="Times New Roman"/>
          <w:b w:val="0"/>
          <w:lang w:val="kk-KZ" w:eastAsia="en-US"/>
        </w:rPr>
        <w:t xml:space="preserve">ния к санитарно-защитной зоне </w:t>
      </w:r>
    </w:p>
    <w:p w14:paraId="7E0C44FE" w14:textId="3795397E" w:rsidR="00F91DDE" w:rsidRDefault="00946D46" w:rsidP="00541B94">
      <w:pPr>
        <w:pStyle w:val="Style30"/>
        <w:widowControl/>
        <w:ind w:firstLine="567"/>
        <w:rPr>
          <w:rStyle w:val="FontStyle45"/>
          <w:rFonts w:ascii="Times New Roman" w:cs="Times New Roman"/>
          <w:b w:val="0"/>
          <w:lang w:val="kk-KZ" w:eastAsia="en-US"/>
        </w:rPr>
      </w:pPr>
      <w:r w:rsidRPr="00946D46">
        <w:rPr>
          <w:rStyle w:val="FontStyle45"/>
          <w:rFonts w:ascii="Times New Roman" w:cs="Times New Roman"/>
          <w:b w:val="0"/>
          <w:lang w:val="kk-KZ" w:eastAsia="en-US"/>
        </w:rPr>
        <w:t>Размеры санитарно-защитной зоны и зоны наблюдения определяют в соответствии с тре</w:t>
      </w:r>
      <w:r w:rsidR="00D9787D">
        <w:rPr>
          <w:rStyle w:val="FontStyle45"/>
          <w:rFonts w:ascii="Times New Roman" w:cs="Times New Roman"/>
          <w:b w:val="0"/>
          <w:lang w:val="kk-KZ" w:eastAsia="en-US"/>
        </w:rPr>
        <w:t>бова</w:t>
      </w:r>
      <w:r w:rsidRPr="00946D46">
        <w:rPr>
          <w:rStyle w:val="FontStyle45"/>
          <w:rFonts w:ascii="Times New Roman" w:cs="Times New Roman"/>
          <w:b w:val="0"/>
          <w:lang w:val="kk-KZ" w:eastAsia="en-US"/>
        </w:rPr>
        <w:t>ниями</w:t>
      </w:r>
      <w:r w:rsidR="00D9787D" w:rsidRPr="00D9787D">
        <w:rPr>
          <w:rStyle w:val="FontStyle45"/>
          <w:rFonts w:ascii="Times New Roman" w:cs="Times New Roman"/>
          <w:b w:val="0"/>
          <w:lang w:eastAsia="en-US"/>
        </w:rPr>
        <w:t xml:space="preserve"> [9</w:t>
      </w:r>
      <w:r w:rsidR="00D9787D">
        <w:rPr>
          <w:rStyle w:val="FontStyle45"/>
          <w:rFonts w:ascii="Times New Roman" w:cs="Times New Roman"/>
          <w:b w:val="0"/>
          <w:lang w:val="kk-KZ" w:eastAsia="en-US"/>
        </w:rPr>
        <w:t>]</w:t>
      </w:r>
      <w:r w:rsidRPr="00946D46">
        <w:rPr>
          <w:rStyle w:val="FontStyle45"/>
          <w:rFonts w:ascii="Times New Roman" w:cs="Times New Roman"/>
          <w:b w:val="0"/>
          <w:lang w:val="kk-KZ" w:eastAsia="en-US"/>
        </w:rPr>
        <w:t xml:space="preserve">. </w:t>
      </w:r>
    </w:p>
    <w:p w14:paraId="76B3D9DF" w14:textId="77777777" w:rsidR="00F91DDE" w:rsidRDefault="00946D46" w:rsidP="00541B94">
      <w:pPr>
        <w:pStyle w:val="Style30"/>
        <w:widowControl/>
        <w:ind w:firstLine="567"/>
        <w:rPr>
          <w:rStyle w:val="FontStyle45"/>
          <w:rFonts w:ascii="Times New Roman" w:cs="Times New Roman"/>
          <w:b w:val="0"/>
          <w:lang w:val="kk-KZ" w:eastAsia="en-US"/>
        </w:rPr>
      </w:pPr>
      <w:r w:rsidRPr="00946D46">
        <w:rPr>
          <w:rStyle w:val="FontStyle45"/>
          <w:rFonts w:ascii="Times New Roman" w:cs="Times New Roman"/>
          <w:b w:val="0"/>
          <w:lang w:val="kk-KZ" w:eastAsia="en-US"/>
        </w:rPr>
        <w:t xml:space="preserve">18.3 Требования к радиационному контролю и радиоэкологическому мониторингу </w:t>
      </w:r>
    </w:p>
    <w:p w14:paraId="237973B6" w14:textId="77777777" w:rsidR="00F91DDE" w:rsidRDefault="00946D46" w:rsidP="00541B94">
      <w:pPr>
        <w:pStyle w:val="Style30"/>
        <w:widowControl/>
        <w:ind w:firstLine="567"/>
        <w:rPr>
          <w:rStyle w:val="FontStyle45"/>
          <w:rFonts w:ascii="Times New Roman" w:cs="Times New Roman"/>
          <w:b w:val="0"/>
          <w:lang w:val="kk-KZ" w:eastAsia="en-US"/>
        </w:rPr>
      </w:pPr>
      <w:r w:rsidRPr="00946D46">
        <w:rPr>
          <w:rStyle w:val="FontStyle45"/>
          <w:rFonts w:ascii="Times New Roman" w:cs="Times New Roman"/>
          <w:b w:val="0"/>
          <w:lang w:val="kk-KZ" w:eastAsia="en-US"/>
        </w:rPr>
        <w:t xml:space="preserve">18.3.1 Радиационный контроль захоронения и радиоэкологический мониторинг окружающей среды проводят в эксплуатационный период. </w:t>
      </w:r>
    </w:p>
    <w:p w14:paraId="17821553" w14:textId="339624D4" w:rsidR="00F91DDE" w:rsidRDefault="00946D46" w:rsidP="00541B94">
      <w:pPr>
        <w:pStyle w:val="Style30"/>
        <w:widowControl/>
        <w:ind w:firstLine="567"/>
        <w:rPr>
          <w:rStyle w:val="FontStyle45"/>
          <w:rFonts w:ascii="Times New Roman" w:cs="Times New Roman"/>
          <w:b w:val="0"/>
          <w:lang w:val="kk-KZ" w:eastAsia="en-US"/>
        </w:rPr>
      </w:pPr>
      <w:r w:rsidRPr="00946D46">
        <w:rPr>
          <w:rStyle w:val="FontStyle45"/>
          <w:rFonts w:ascii="Times New Roman" w:cs="Times New Roman"/>
          <w:b w:val="0"/>
          <w:lang w:val="kk-KZ" w:eastAsia="en-US"/>
        </w:rPr>
        <w:t xml:space="preserve">18.3.2 Виды и объем радиационного контроля в эксплуатационный период функционирования </w:t>
      </w:r>
      <w:r w:rsidR="00D9787D">
        <w:rPr>
          <w:rStyle w:val="FontStyle45"/>
          <w:rFonts w:ascii="Times New Roman" w:cs="Times New Roman"/>
          <w:b w:val="0"/>
          <w:lang w:val="kk-KZ" w:eastAsia="en-US"/>
        </w:rPr>
        <w:t>ПЗРО</w:t>
      </w:r>
      <w:r w:rsidRPr="00946D46">
        <w:rPr>
          <w:rStyle w:val="FontStyle45"/>
          <w:rFonts w:ascii="Times New Roman" w:cs="Times New Roman"/>
          <w:b w:val="0"/>
          <w:lang w:val="kk-KZ" w:eastAsia="en-US"/>
        </w:rPr>
        <w:t xml:space="preserve"> </w:t>
      </w:r>
      <w:r w:rsidR="00F91DDE">
        <w:rPr>
          <w:rStyle w:val="FontStyle45"/>
          <w:rFonts w:ascii="Times New Roman" w:cs="Times New Roman"/>
          <w:b w:val="0"/>
          <w:lang w:val="kk-KZ" w:eastAsia="en-US"/>
        </w:rPr>
        <w:t>–</w:t>
      </w:r>
      <w:r w:rsidR="00D9787D">
        <w:rPr>
          <w:rStyle w:val="FontStyle45"/>
          <w:rFonts w:ascii="Times New Roman" w:cs="Times New Roman"/>
          <w:b w:val="0"/>
          <w:lang w:val="kk-KZ" w:eastAsia="en-US"/>
        </w:rPr>
        <w:t xml:space="preserve"> по ГОСТ 12.1.048</w:t>
      </w:r>
      <w:r w:rsidRPr="00946D46">
        <w:rPr>
          <w:rStyle w:val="FontStyle45"/>
          <w:rFonts w:ascii="Times New Roman" w:cs="Times New Roman"/>
          <w:b w:val="0"/>
          <w:lang w:val="kk-KZ" w:eastAsia="en-US"/>
        </w:rPr>
        <w:t xml:space="preserve">. </w:t>
      </w:r>
    </w:p>
    <w:p w14:paraId="49119D47" w14:textId="081B39B9" w:rsidR="00F91DDE" w:rsidRDefault="00946D46" w:rsidP="00541B94">
      <w:pPr>
        <w:pStyle w:val="Style30"/>
        <w:widowControl/>
        <w:ind w:firstLine="567"/>
        <w:rPr>
          <w:rStyle w:val="FontStyle45"/>
          <w:rFonts w:ascii="Times New Roman" w:cs="Times New Roman"/>
          <w:b w:val="0"/>
          <w:lang w:val="kk-KZ" w:eastAsia="en-US"/>
        </w:rPr>
      </w:pPr>
      <w:r w:rsidRPr="00946D46">
        <w:rPr>
          <w:rStyle w:val="FontStyle45"/>
          <w:rFonts w:ascii="Times New Roman" w:cs="Times New Roman"/>
          <w:b w:val="0"/>
          <w:lang w:val="kk-KZ" w:eastAsia="en-US"/>
        </w:rPr>
        <w:t xml:space="preserve">18.3.3 Виды и объем радиоэкологического мониторинга определяют при проектировании с учетом сложившейся системы мониторинга в регионе и требований нормативных документов, указанных в 18.3.2. </w:t>
      </w:r>
    </w:p>
    <w:p w14:paraId="5D1428BC" w14:textId="4841B3E3" w:rsidR="00F91DDE" w:rsidRDefault="00946D46" w:rsidP="00541B94">
      <w:pPr>
        <w:pStyle w:val="Style30"/>
        <w:widowControl/>
        <w:ind w:firstLine="567"/>
        <w:rPr>
          <w:rStyle w:val="FontStyle45"/>
          <w:rFonts w:ascii="Times New Roman" w:cs="Times New Roman"/>
          <w:b w:val="0"/>
          <w:lang w:eastAsia="en-US"/>
        </w:rPr>
      </w:pPr>
      <w:r w:rsidRPr="00946D46">
        <w:rPr>
          <w:rStyle w:val="FontStyle45"/>
          <w:rFonts w:ascii="Times New Roman" w:cs="Times New Roman"/>
          <w:b w:val="0"/>
          <w:lang w:val="kk-KZ" w:eastAsia="en-US"/>
        </w:rPr>
        <w:t>18.3.4 Для радиационного контроля выхода радионуклидов из зоны захоронения и распростра</w:t>
      </w:r>
      <w:r w:rsidR="00F91DDE" w:rsidRPr="00F91DDE">
        <w:rPr>
          <w:rStyle w:val="FontStyle45"/>
          <w:rFonts w:ascii="Times New Roman" w:cs="Times New Roman"/>
          <w:b w:val="0"/>
          <w:lang w:eastAsia="en-US"/>
        </w:rPr>
        <w:t xml:space="preserve">нения их в окружающей среде (литосфере, гидросфере) должна быть предусмотрена система контрольно-наблюдательных скважин. Глубина, конструкция, расположение и количество скважин зависят от гидрогеологических условий места захоронения. </w:t>
      </w:r>
    </w:p>
    <w:p w14:paraId="32245E57" w14:textId="67232BC8" w:rsidR="00F91DDE" w:rsidRDefault="00F91DDE" w:rsidP="00541B94">
      <w:pPr>
        <w:pStyle w:val="Style30"/>
        <w:widowControl/>
        <w:ind w:firstLine="567"/>
        <w:rPr>
          <w:rStyle w:val="FontStyle45"/>
          <w:rFonts w:ascii="Times New Roman" w:cs="Times New Roman"/>
          <w:b w:val="0"/>
          <w:lang w:eastAsia="en-US"/>
        </w:rPr>
      </w:pPr>
      <w:r w:rsidRPr="00F91DDE">
        <w:rPr>
          <w:rStyle w:val="FontStyle45"/>
          <w:rFonts w:ascii="Times New Roman" w:cs="Times New Roman"/>
          <w:b w:val="0"/>
          <w:lang w:eastAsia="en-US"/>
        </w:rPr>
        <w:t xml:space="preserve">18.3.5 В контролируемый постэксплуатационный период функционирования </w:t>
      </w:r>
      <w:r w:rsidR="00D9787D">
        <w:rPr>
          <w:rStyle w:val="FontStyle45"/>
          <w:rFonts w:ascii="Times New Roman" w:cs="Times New Roman"/>
          <w:b w:val="0"/>
          <w:lang w:val="kk-KZ" w:eastAsia="en-US"/>
        </w:rPr>
        <w:t>ПЗРО</w:t>
      </w:r>
      <w:r w:rsidR="00D9787D">
        <w:rPr>
          <w:rStyle w:val="FontStyle45"/>
          <w:rFonts w:ascii="Times New Roman" w:cs="Times New Roman"/>
          <w:b w:val="0"/>
          <w:lang w:eastAsia="en-US"/>
        </w:rPr>
        <w:t xml:space="preserve"> про</w:t>
      </w:r>
      <w:r w:rsidRPr="00F91DDE">
        <w:rPr>
          <w:rStyle w:val="FontStyle45"/>
          <w:rFonts w:ascii="Times New Roman" w:cs="Times New Roman"/>
          <w:b w:val="0"/>
          <w:lang w:eastAsia="en-US"/>
        </w:rPr>
        <w:t>водят радиоэкологический мониторинг окружающей среды. Пр</w:t>
      </w:r>
      <w:r>
        <w:rPr>
          <w:rStyle w:val="FontStyle45"/>
          <w:rFonts w:ascii="Times New Roman" w:cs="Times New Roman"/>
          <w:b w:val="0"/>
          <w:lang w:eastAsia="en-US"/>
        </w:rPr>
        <w:t>одолжительность радиоэкологичес</w:t>
      </w:r>
      <w:r w:rsidRPr="00F91DDE">
        <w:rPr>
          <w:rStyle w:val="FontStyle45"/>
          <w:rFonts w:ascii="Times New Roman" w:cs="Times New Roman"/>
          <w:b w:val="0"/>
          <w:lang w:eastAsia="en-US"/>
        </w:rPr>
        <w:t xml:space="preserve">кого мониторинга в этот период определяют по времени, необходимому для фактического подтверждения безопасности захоронения и соответствия реальных характеристик </w:t>
      </w:r>
      <w:r w:rsidR="00D9787D">
        <w:rPr>
          <w:rStyle w:val="FontStyle45"/>
          <w:rFonts w:ascii="Times New Roman" w:cs="Times New Roman"/>
          <w:b w:val="0"/>
          <w:lang w:val="kk-KZ" w:eastAsia="en-US"/>
        </w:rPr>
        <w:t>ПЗРО</w:t>
      </w:r>
      <w:r w:rsidRPr="00F91DDE">
        <w:rPr>
          <w:rStyle w:val="FontStyle45"/>
          <w:rFonts w:ascii="Times New Roman" w:cs="Times New Roman"/>
          <w:b w:val="0"/>
          <w:lang w:eastAsia="en-US"/>
        </w:rPr>
        <w:t xml:space="preserve"> проектным характеристикам. </w:t>
      </w:r>
    </w:p>
    <w:p w14:paraId="3B5B0765" w14:textId="5CF5B0A5" w:rsidR="00F91DDE" w:rsidRPr="00D9787D" w:rsidRDefault="00F91DDE" w:rsidP="00541B94">
      <w:pPr>
        <w:pStyle w:val="Style30"/>
        <w:widowControl/>
        <w:ind w:firstLine="567"/>
        <w:rPr>
          <w:rStyle w:val="FontStyle45"/>
          <w:rFonts w:ascii="Times New Roman" w:cs="Times New Roman"/>
          <w:b w:val="0"/>
          <w:lang w:val="kk-KZ" w:eastAsia="en-US"/>
        </w:rPr>
      </w:pPr>
      <w:r w:rsidRPr="00F91DDE">
        <w:rPr>
          <w:rStyle w:val="FontStyle45"/>
          <w:rFonts w:ascii="Times New Roman" w:cs="Times New Roman"/>
          <w:b w:val="0"/>
          <w:lang w:eastAsia="en-US"/>
        </w:rPr>
        <w:t xml:space="preserve">18.4 Требования к учету </w:t>
      </w:r>
      <w:r w:rsidR="00D9787D">
        <w:rPr>
          <w:rStyle w:val="FontStyle45"/>
          <w:rFonts w:ascii="Times New Roman" w:cs="Times New Roman"/>
          <w:b w:val="0"/>
          <w:lang w:val="kk-KZ" w:eastAsia="en-US"/>
        </w:rPr>
        <w:t>ПЗРО</w:t>
      </w:r>
    </w:p>
    <w:p w14:paraId="3AF175C9" w14:textId="5ED36740" w:rsidR="00F91DDE" w:rsidRDefault="00F91DDE" w:rsidP="00541B94">
      <w:pPr>
        <w:pStyle w:val="Style30"/>
        <w:widowControl/>
        <w:ind w:firstLine="567"/>
        <w:rPr>
          <w:rStyle w:val="FontStyle45"/>
          <w:rFonts w:ascii="Times New Roman" w:cs="Times New Roman"/>
          <w:b w:val="0"/>
          <w:lang w:eastAsia="en-US"/>
        </w:rPr>
      </w:pPr>
      <w:r w:rsidRPr="00F91DDE">
        <w:rPr>
          <w:rStyle w:val="FontStyle45"/>
          <w:rFonts w:ascii="Times New Roman" w:cs="Times New Roman"/>
          <w:b w:val="0"/>
          <w:lang w:eastAsia="en-US"/>
        </w:rPr>
        <w:lastRenderedPageBreak/>
        <w:t xml:space="preserve">18.4.1 Для учета </w:t>
      </w:r>
      <w:r w:rsidR="00D9787D">
        <w:rPr>
          <w:rStyle w:val="FontStyle45"/>
          <w:rFonts w:ascii="Times New Roman" w:cs="Times New Roman"/>
          <w:b w:val="0"/>
          <w:lang w:val="kk-KZ" w:eastAsia="en-US"/>
        </w:rPr>
        <w:t>ПЗРО</w:t>
      </w:r>
      <w:r w:rsidRPr="00F91DDE">
        <w:rPr>
          <w:rStyle w:val="FontStyle45"/>
          <w:rFonts w:ascii="Times New Roman" w:cs="Times New Roman"/>
          <w:b w:val="0"/>
          <w:lang w:eastAsia="en-US"/>
        </w:rPr>
        <w:t xml:space="preserve"> необходимо поддерживать и сохранять учетную информацию. </w:t>
      </w:r>
    </w:p>
    <w:p w14:paraId="785C7BA7" w14:textId="1DFE6787" w:rsidR="00F91DDE" w:rsidRDefault="00F91DDE" w:rsidP="00541B94">
      <w:pPr>
        <w:pStyle w:val="Style30"/>
        <w:widowControl/>
        <w:ind w:firstLine="567"/>
        <w:rPr>
          <w:rStyle w:val="FontStyle45"/>
          <w:rFonts w:ascii="Times New Roman" w:cs="Times New Roman"/>
          <w:b w:val="0"/>
          <w:lang w:eastAsia="en-US"/>
        </w:rPr>
      </w:pPr>
      <w:r w:rsidRPr="00F91DDE">
        <w:rPr>
          <w:rStyle w:val="FontStyle45"/>
          <w:rFonts w:ascii="Times New Roman" w:cs="Times New Roman"/>
          <w:b w:val="0"/>
          <w:lang w:eastAsia="en-US"/>
        </w:rPr>
        <w:t xml:space="preserve">18.4.2 Учет </w:t>
      </w:r>
      <w:r w:rsidR="00D9787D">
        <w:rPr>
          <w:rStyle w:val="FontStyle45"/>
          <w:rFonts w:ascii="Times New Roman" w:cs="Times New Roman"/>
          <w:b w:val="0"/>
          <w:lang w:val="kk-KZ" w:eastAsia="en-US"/>
        </w:rPr>
        <w:t>ПЗРО</w:t>
      </w:r>
      <w:r w:rsidRPr="00F91DDE">
        <w:rPr>
          <w:rStyle w:val="FontStyle45"/>
          <w:rFonts w:ascii="Times New Roman" w:cs="Times New Roman"/>
          <w:b w:val="0"/>
          <w:lang w:eastAsia="en-US"/>
        </w:rPr>
        <w:t xml:space="preserve"> включает в себя:</w:t>
      </w:r>
    </w:p>
    <w:p w14:paraId="3B07B635" w14:textId="6AEDD314" w:rsidR="00F91DDE" w:rsidRDefault="00F91DDE" w:rsidP="00541B94">
      <w:pPr>
        <w:pStyle w:val="Style30"/>
        <w:widowControl/>
        <w:ind w:firstLine="567"/>
        <w:rPr>
          <w:rStyle w:val="FontStyle45"/>
          <w:rFonts w:ascii="Times New Roman" w:cs="Times New Roman"/>
          <w:b w:val="0"/>
          <w:lang w:eastAsia="en-US"/>
        </w:rPr>
      </w:pPr>
      <w:r w:rsidRPr="00F91DDE">
        <w:rPr>
          <w:rStyle w:val="FontStyle45"/>
          <w:rFonts w:ascii="Times New Roman" w:cs="Times New Roman"/>
          <w:b w:val="0"/>
          <w:lang w:eastAsia="en-US"/>
        </w:rPr>
        <w:t xml:space="preserve">- учет номенклатуры, количества и параметров упаковок РАО, адресов их размещения в </w:t>
      </w:r>
      <w:r w:rsidR="00D9787D">
        <w:rPr>
          <w:rStyle w:val="FontStyle45"/>
          <w:rFonts w:ascii="Times New Roman" w:cs="Times New Roman"/>
          <w:b w:val="0"/>
          <w:lang w:val="kk-KZ" w:eastAsia="en-US"/>
        </w:rPr>
        <w:t>ПЗРО</w:t>
      </w:r>
      <w:r w:rsidRPr="00F91DDE">
        <w:rPr>
          <w:rStyle w:val="FontStyle45"/>
          <w:rFonts w:ascii="Times New Roman" w:cs="Times New Roman"/>
          <w:b w:val="0"/>
          <w:lang w:eastAsia="en-US"/>
        </w:rPr>
        <w:t>;</w:t>
      </w:r>
    </w:p>
    <w:p w14:paraId="0C3C86A7" w14:textId="3B26508A" w:rsidR="00F91DDE" w:rsidRDefault="00F91DDE" w:rsidP="00541B94">
      <w:pPr>
        <w:pStyle w:val="Style30"/>
        <w:widowControl/>
        <w:ind w:firstLine="567"/>
        <w:rPr>
          <w:rStyle w:val="FontStyle45"/>
          <w:rFonts w:ascii="Times New Roman" w:cs="Times New Roman"/>
          <w:b w:val="0"/>
          <w:lang w:eastAsia="en-US"/>
        </w:rPr>
      </w:pPr>
      <w:r w:rsidRPr="00F91DDE">
        <w:rPr>
          <w:rStyle w:val="FontStyle45"/>
          <w:rFonts w:ascii="Times New Roman" w:cs="Times New Roman"/>
          <w:b w:val="0"/>
          <w:lang w:eastAsia="en-US"/>
        </w:rPr>
        <w:t xml:space="preserve">- учет мест захоронения, количества </w:t>
      </w:r>
      <w:r w:rsidR="00D9787D">
        <w:rPr>
          <w:rStyle w:val="FontStyle45"/>
          <w:rFonts w:ascii="Times New Roman" w:cs="Times New Roman"/>
          <w:b w:val="0"/>
          <w:lang w:val="kk-KZ" w:eastAsia="en-US"/>
        </w:rPr>
        <w:t>ПЗРО</w:t>
      </w:r>
      <w:r w:rsidRPr="00F91DDE">
        <w:rPr>
          <w:rStyle w:val="FontStyle45"/>
          <w:rFonts w:ascii="Times New Roman" w:cs="Times New Roman"/>
          <w:b w:val="0"/>
          <w:lang w:eastAsia="en-US"/>
        </w:rPr>
        <w:t xml:space="preserve"> и их характеристик. </w:t>
      </w:r>
    </w:p>
    <w:p w14:paraId="04C3BA1A" w14:textId="77777777" w:rsidR="00F91DDE" w:rsidRDefault="00F91DDE" w:rsidP="00541B94">
      <w:pPr>
        <w:pStyle w:val="Style30"/>
        <w:widowControl/>
        <w:ind w:firstLine="567"/>
        <w:rPr>
          <w:rStyle w:val="FontStyle45"/>
          <w:rFonts w:ascii="Times New Roman" w:cs="Times New Roman"/>
          <w:b w:val="0"/>
          <w:lang w:eastAsia="en-US"/>
        </w:rPr>
      </w:pPr>
      <w:r w:rsidRPr="00F91DDE">
        <w:rPr>
          <w:rStyle w:val="FontStyle45"/>
          <w:rFonts w:ascii="Times New Roman" w:cs="Times New Roman"/>
          <w:b w:val="0"/>
          <w:lang w:eastAsia="en-US"/>
        </w:rPr>
        <w:t xml:space="preserve">18.4.3 На ПЗРО необходимо вести журнал учета и/или компьютерный банк данных упаковок РАО, поступающих на захоронение. Форма журнала учета или компьютерного банка данных приведена в приложении В. </w:t>
      </w:r>
    </w:p>
    <w:p w14:paraId="5E7F67E9" w14:textId="60DF9ABA" w:rsidR="00F91DDE" w:rsidRDefault="00F91DDE" w:rsidP="00541B94">
      <w:pPr>
        <w:pStyle w:val="Style30"/>
        <w:widowControl/>
        <w:ind w:firstLine="567"/>
        <w:rPr>
          <w:rStyle w:val="FontStyle45"/>
          <w:rFonts w:ascii="Times New Roman" w:cs="Times New Roman"/>
          <w:b w:val="0"/>
          <w:lang w:eastAsia="en-US"/>
        </w:rPr>
      </w:pPr>
      <w:r w:rsidRPr="00F91DDE">
        <w:rPr>
          <w:rStyle w:val="FontStyle45"/>
          <w:rFonts w:ascii="Times New Roman" w:cs="Times New Roman"/>
          <w:b w:val="0"/>
          <w:lang w:eastAsia="en-US"/>
        </w:rPr>
        <w:t>18.4.4 Учет ведут на основании паспортов упаковок РАО, по</w:t>
      </w:r>
      <w:r>
        <w:rPr>
          <w:rStyle w:val="FontStyle45"/>
          <w:rFonts w:ascii="Times New Roman" w:cs="Times New Roman"/>
          <w:b w:val="0"/>
          <w:lang w:eastAsia="en-US"/>
        </w:rPr>
        <w:t>лученных от предприятий-постав</w:t>
      </w:r>
      <w:r w:rsidRPr="00F91DDE">
        <w:rPr>
          <w:rStyle w:val="FontStyle45"/>
          <w:rFonts w:ascii="Times New Roman" w:cs="Times New Roman"/>
          <w:b w:val="0"/>
          <w:lang w:eastAsia="en-US"/>
        </w:rPr>
        <w:t xml:space="preserve">щиков отходов, данных входного контроля при приемке и идентифицированных адресов конкретных мест размещения упаковок отходов в </w:t>
      </w:r>
      <w:r w:rsidR="00D9787D">
        <w:rPr>
          <w:rStyle w:val="FontStyle45"/>
          <w:rFonts w:ascii="Times New Roman" w:cs="Times New Roman"/>
          <w:b w:val="0"/>
          <w:lang w:val="kk-KZ" w:eastAsia="en-US"/>
        </w:rPr>
        <w:t>ПЗРО</w:t>
      </w:r>
      <w:r w:rsidRPr="00F91DDE">
        <w:rPr>
          <w:rStyle w:val="FontStyle45"/>
          <w:rFonts w:ascii="Times New Roman" w:cs="Times New Roman"/>
          <w:b w:val="0"/>
          <w:lang w:eastAsia="en-US"/>
        </w:rPr>
        <w:t xml:space="preserve">. </w:t>
      </w:r>
    </w:p>
    <w:p w14:paraId="2FB076BC" w14:textId="77777777" w:rsidR="00F91DDE" w:rsidRDefault="00F91DDE" w:rsidP="00541B94">
      <w:pPr>
        <w:pStyle w:val="Style30"/>
        <w:widowControl/>
        <w:ind w:firstLine="567"/>
        <w:rPr>
          <w:rStyle w:val="FontStyle45"/>
          <w:rFonts w:ascii="Times New Roman" w:cs="Times New Roman"/>
          <w:b w:val="0"/>
          <w:lang w:eastAsia="en-US"/>
        </w:rPr>
      </w:pPr>
      <w:r w:rsidRPr="00F91DDE">
        <w:rPr>
          <w:rStyle w:val="FontStyle45"/>
          <w:rFonts w:ascii="Times New Roman" w:cs="Times New Roman"/>
          <w:b w:val="0"/>
          <w:lang w:eastAsia="en-US"/>
        </w:rPr>
        <w:t>18.4.5 Паспорта упаковок отходов и учетные документы с адресом захоронения хранят в эксплуатирующей организации до момента передачи объекта с учетной документацией на баланс федеральных, региональных или местных органов власти. 1</w:t>
      </w:r>
    </w:p>
    <w:p w14:paraId="69F48F0B" w14:textId="408AD51D" w:rsidR="00F91DDE" w:rsidRDefault="00F91DDE" w:rsidP="00541B94">
      <w:pPr>
        <w:pStyle w:val="Style30"/>
        <w:widowControl/>
        <w:ind w:firstLine="567"/>
        <w:rPr>
          <w:rStyle w:val="FontStyle45"/>
          <w:rFonts w:ascii="Times New Roman" w:cs="Times New Roman"/>
          <w:b w:val="0"/>
          <w:lang w:eastAsia="en-US"/>
        </w:rPr>
      </w:pPr>
      <w:r w:rsidRPr="00F91DDE">
        <w:rPr>
          <w:rStyle w:val="FontStyle45"/>
          <w:rFonts w:ascii="Times New Roman" w:cs="Times New Roman"/>
          <w:b w:val="0"/>
          <w:lang w:eastAsia="en-US"/>
        </w:rPr>
        <w:t xml:space="preserve">8.4.6 По завершении фазы активного контроля захоронения в постэксплуатационный период в учетную документацию вносят информацию о факте и сроке выведения </w:t>
      </w:r>
      <w:r w:rsidR="00D9787D">
        <w:rPr>
          <w:rStyle w:val="FontStyle45"/>
          <w:rFonts w:ascii="Times New Roman" w:cs="Times New Roman"/>
          <w:b w:val="0"/>
          <w:lang w:val="kk-KZ" w:eastAsia="en-US"/>
        </w:rPr>
        <w:t>ПЗРО</w:t>
      </w:r>
      <w:r w:rsidRPr="00F91DDE">
        <w:rPr>
          <w:rStyle w:val="FontStyle45"/>
          <w:rFonts w:ascii="Times New Roman" w:cs="Times New Roman"/>
          <w:b w:val="0"/>
          <w:lang w:eastAsia="en-US"/>
        </w:rPr>
        <w:t xml:space="preserve"> из-под контроля. </w:t>
      </w:r>
    </w:p>
    <w:p w14:paraId="30FD9CCA" w14:textId="77777777" w:rsidR="00F91DDE" w:rsidRDefault="00F91DDE" w:rsidP="00541B94">
      <w:pPr>
        <w:pStyle w:val="Style30"/>
        <w:widowControl/>
        <w:ind w:firstLine="567"/>
        <w:rPr>
          <w:rStyle w:val="FontStyle45"/>
          <w:rFonts w:ascii="Times New Roman" w:cs="Times New Roman"/>
          <w:b w:val="0"/>
          <w:lang w:eastAsia="en-US"/>
        </w:rPr>
      </w:pPr>
      <w:r w:rsidRPr="00F91DDE">
        <w:rPr>
          <w:rStyle w:val="FontStyle45"/>
          <w:rFonts w:ascii="Times New Roman" w:cs="Times New Roman"/>
          <w:b w:val="0"/>
          <w:lang w:eastAsia="en-US"/>
        </w:rPr>
        <w:t xml:space="preserve">18.5 Требования к обоснованию безопасности </w:t>
      </w:r>
    </w:p>
    <w:p w14:paraId="35FD2139" w14:textId="465CEA31" w:rsidR="00F91DDE" w:rsidRDefault="00F91DDE" w:rsidP="00541B94">
      <w:pPr>
        <w:pStyle w:val="Style30"/>
        <w:widowControl/>
        <w:ind w:firstLine="567"/>
        <w:rPr>
          <w:rStyle w:val="FontStyle45"/>
          <w:rFonts w:ascii="Times New Roman" w:cs="Times New Roman"/>
          <w:b w:val="0"/>
          <w:lang w:eastAsia="en-US"/>
        </w:rPr>
      </w:pPr>
      <w:r w:rsidRPr="00F91DDE">
        <w:rPr>
          <w:rStyle w:val="FontStyle45"/>
          <w:rFonts w:ascii="Times New Roman" w:cs="Times New Roman"/>
          <w:b w:val="0"/>
          <w:lang w:eastAsia="en-US"/>
        </w:rPr>
        <w:t xml:space="preserve">18.5.1 Для обоснования безопасности персонала и населения в эксплуатационный период необходимо: </w:t>
      </w:r>
    </w:p>
    <w:p w14:paraId="3E0E3A21" w14:textId="77777777" w:rsidR="00F91DDE" w:rsidRDefault="00F91DDE" w:rsidP="00541B94">
      <w:pPr>
        <w:pStyle w:val="Style30"/>
        <w:widowControl/>
        <w:ind w:firstLine="567"/>
        <w:rPr>
          <w:rStyle w:val="FontStyle45"/>
          <w:rFonts w:ascii="Times New Roman" w:cs="Times New Roman"/>
          <w:b w:val="0"/>
          <w:lang w:eastAsia="en-US"/>
        </w:rPr>
      </w:pPr>
      <w:r w:rsidRPr="00F91DDE">
        <w:rPr>
          <w:rStyle w:val="FontStyle45"/>
          <w:rFonts w:ascii="Times New Roman" w:cs="Times New Roman"/>
          <w:b w:val="0"/>
          <w:lang w:eastAsia="en-US"/>
        </w:rPr>
        <w:t>1) определить:</w:t>
      </w:r>
    </w:p>
    <w:p w14:paraId="25052555" w14:textId="77777777" w:rsidR="00F91DDE" w:rsidRDefault="00F91DDE" w:rsidP="00541B94">
      <w:pPr>
        <w:pStyle w:val="Style30"/>
        <w:widowControl/>
        <w:ind w:firstLine="567"/>
        <w:rPr>
          <w:rStyle w:val="FontStyle45"/>
          <w:rFonts w:ascii="Times New Roman" w:cs="Times New Roman"/>
          <w:b w:val="0"/>
          <w:lang w:eastAsia="en-US"/>
        </w:rPr>
      </w:pPr>
      <w:r w:rsidRPr="00F91DDE">
        <w:rPr>
          <w:rStyle w:val="FontStyle45"/>
          <w:rFonts w:ascii="Times New Roman" w:cs="Times New Roman"/>
          <w:b w:val="0"/>
          <w:lang w:eastAsia="en-US"/>
        </w:rPr>
        <w:t>- мощность дозы излучения и загрязненность воздуха в рабочих помещениях,</w:t>
      </w:r>
    </w:p>
    <w:p w14:paraId="315CAB5F" w14:textId="77777777" w:rsidR="00F91DDE" w:rsidRDefault="00F91DDE" w:rsidP="00541B94">
      <w:pPr>
        <w:pStyle w:val="Style30"/>
        <w:widowControl/>
        <w:ind w:firstLine="567"/>
        <w:rPr>
          <w:rStyle w:val="FontStyle45"/>
          <w:rFonts w:ascii="Times New Roman" w:cs="Times New Roman"/>
          <w:b w:val="0"/>
          <w:lang w:eastAsia="en-US"/>
        </w:rPr>
      </w:pPr>
      <w:r w:rsidRPr="00F91DDE">
        <w:rPr>
          <w:rStyle w:val="FontStyle45"/>
          <w:rFonts w:ascii="Times New Roman" w:cs="Times New Roman"/>
          <w:b w:val="0"/>
          <w:lang w:eastAsia="en-US"/>
        </w:rPr>
        <w:t>- параметры ограждающих строительных конструкций и оборудования,</w:t>
      </w:r>
    </w:p>
    <w:p w14:paraId="2D745505" w14:textId="77777777" w:rsidR="00F91DDE" w:rsidRDefault="00F91DDE" w:rsidP="00541B94">
      <w:pPr>
        <w:pStyle w:val="Style30"/>
        <w:widowControl/>
        <w:ind w:firstLine="567"/>
        <w:rPr>
          <w:rStyle w:val="FontStyle45"/>
          <w:rFonts w:ascii="Times New Roman" w:cs="Times New Roman"/>
          <w:b w:val="0"/>
          <w:lang w:eastAsia="en-US"/>
        </w:rPr>
      </w:pPr>
      <w:r w:rsidRPr="00F91DDE">
        <w:rPr>
          <w:rStyle w:val="FontStyle45"/>
          <w:rFonts w:ascii="Times New Roman" w:cs="Times New Roman"/>
          <w:b w:val="0"/>
          <w:lang w:eastAsia="en-US"/>
        </w:rPr>
        <w:t xml:space="preserve">- мощность радиоактивных выбросов и сбросов; </w:t>
      </w:r>
    </w:p>
    <w:p w14:paraId="3084071B" w14:textId="77777777" w:rsidR="00F91DDE" w:rsidRDefault="00F91DDE" w:rsidP="00541B94">
      <w:pPr>
        <w:pStyle w:val="Style30"/>
        <w:widowControl/>
        <w:ind w:firstLine="567"/>
        <w:rPr>
          <w:rStyle w:val="FontStyle45"/>
          <w:rFonts w:ascii="Times New Roman" w:cs="Times New Roman"/>
          <w:b w:val="0"/>
          <w:lang w:eastAsia="en-US"/>
        </w:rPr>
      </w:pPr>
      <w:r w:rsidRPr="00F91DDE">
        <w:rPr>
          <w:rStyle w:val="FontStyle45"/>
          <w:rFonts w:ascii="Times New Roman" w:cs="Times New Roman"/>
          <w:b w:val="0"/>
          <w:lang w:eastAsia="en-US"/>
        </w:rPr>
        <w:t xml:space="preserve">2) установить продолжительность, порядок и условия проведения технологических операций; </w:t>
      </w:r>
    </w:p>
    <w:p w14:paraId="5793DCDD" w14:textId="725574FE" w:rsidR="00F91DDE" w:rsidRDefault="00F91DDE" w:rsidP="00541B94">
      <w:pPr>
        <w:pStyle w:val="Style30"/>
        <w:widowControl/>
        <w:ind w:firstLine="567"/>
        <w:rPr>
          <w:rStyle w:val="FontStyle45"/>
          <w:rFonts w:ascii="Times New Roman" w:cs="Times New Roman"/>
          <w:b w:val="0"/>
          <w:lang w:eastAsia="en-US"/>
        </w:rPr>
      </w:pPr>
      <w:r w:rsidRPr="00F91DDE">
        <w:rPr>
          <w:rStyle w:val="FontStyle45"/>
          <w:rFonts w:ascii="Times New Roman" w:cs="Times New Roman"/>
          <w:b w:val="0"/>
          <w:lang w:eastAsia="en-US"/>
        </w:rPr>
        <w:t xml:space="preserve">3) оценить годовые доз о </w:t>
      </w:r>
      <w:r w:rsidR="00D9787D">
        <w:rPr>
          <w:rStyle w:val="FontStyle45"/>
          <w:rFonts w:ascii="Times New Roman" w:cs="Times New Roman"/>
          <w:b w:val="0"/>
          <w:lang w:eastAsia="en-US"/>
        </w:rPr>
        <w:t xml:space="preserve">высокой </w:t>
      </w:r>
      <w:r w:rsidRPr="00F91DDE">
        <w:rPr>
          <w:rStyle w:val="FontStyle45"/>
          <w:rFonts w:ascii="Times New Roman" w:cs="Times New Roman"/>
          <w:b w:val="0"/>
          <w:lang w:eastAsia="en-US"/>
        </w:rPr>
        <w:t xml:space="preserve">нагрузки на персонал и население в нормальных условиях эксплуатации </w:t>
      </w:r>
      <w:r w:rsidR="00D9787D">
        <w:rPr>
          <w:rStyle w:val="FontStyle45"/>
          <w:rFonts w:ascii="Times New Roman" w:cs="Times New Roman"/>
          <w:b w:val="0"/>
          <w:lang w:val="kk-KZ" w:eastAsia="en-US"/>
        </w:rPr>
        <w:t>ПЗРО</w:t>
      </w:r>
      <w:r w:rsidRPr="00F91DDE">
        <w:rPr>
          <w:rStyle w:val="FontStyle45"/>
          <w:rFonts w:ascii="Times New Roman" w:cs="Times New Roman"/>
          <w:b w:val="0"/>
          <w:lang w:eastAsia="en-US"/>
        </w:rPr>
        <w:t xml:space="preserve"> и при проектных авариях; </w:t>
      </w:r>
    </w:p>
    <w:p w14:paraId="500C38E3" w14:textId="77777777" w:rsidR="00F91DDE" w:rsidRDefault="00F91DDE" w:rsidP="00541B94">
      <w:pPr>
        <w:pStyle w:val="Style30"/>
        <w:widowControl/>
        <w:ind w:firstLine="567"/>
        <w:rPr>
          <w:rStyle w:val="FontStyle45"/>
          <w:rFonts w:ascii="Times New Roman" w:cs="Times New Roman"/>
          <w:b w:val="0"/>
          <w:lang w:eastAsia="en-US"/>
        </w:rPr>
      </w:pPr>
      <w:r w:rsidRPr="00F91DDE">
        <w:rPr>
          <w:rStyle w:val="FontStyle45"/>
          <w:rFonts w:ascii="Times New Roman" w:cs="Times New Roman"/>
          <w:b w:val="0"/>
          <w:lang w:eastAsia="en-US"/>
        </w:rPr>
        <w:t xml:space="preserve">4) разработать организационно-технические мероприятия. </w:t>
      </w:r>
    </w:p>
    <w:p w14:paraId="79B9FF4D" w14:textId="77777777" w:rsidR="00F91DDE" w:rsidRDefault="00F91DDE" w:rsidP="00541B94">
      <w:pPr>
        <w:pStyle w:val="Style30"/>
        <w:widowControl/>
        <w:ind w:firstLine="567"/>
        <w:rPr>
          <w:rStyle w:val="FontStyle45"/>
          <w:rFonts w:ascii="Times New Roman" w:cs="Times New Roman"/>
          <w:b w:val="0"/>
          <w:lang w:eastAsia="en-US"/>
        </w:rPr>
      </w:pPr>
      <w:r w:rsidRPr="00F91DDE">
        <w:rPr>
          <w:rStyle w:val="FontStyle45"/>
          <w:rFonts w:ascii="Times New Roman" w:cs="Times New Roman"/>
          <w:b w:val="0"/>
          <w:lang w:eastAsia="en-US"/>
        </w:rPr>
        <w:t>18.5.2 Безопасность захоронения РАО для населения в п</w:t>
      </w:r>
      <w:r>
        <w:rPr>
          <w:rStyle w:val="FontStyle45"/>
          <w:rFonts w:ascii="Times New Roman" w:cs="Times New Roman"/>
          <w:b w:val="0"/>
          <w:lang w:eastAsia="en-US"/>
        </w:rPr>
        <w:t>остэксплуатационный период дока</w:t>
      </w:r>
      <w:r w:rsidRPr="00F91DDE">
        <w:rPr>
          <w:rStyle w:val="FontStyle45"/>
          <w:rFonts w:ascii="Times New Roman" w:cs="Times New Roman"/>
          <w:b w:val="0"/>
          <w:lang w:eastAsia="en-US"/>
        </w:rPr>
        <w:t xml:space="preserve">зывают на основе расчетного прогноза состояния системы захоронения и объектов окружающей среды в течение всего срока потенциальной опасности отходов </w:t>
      </w:r>
      <w:r>
        <w:rPr>
          <w:rStyle w:val="FontStyle45"/>
          <w:rFonts w:ascii="Times New Roman" w:cs="Times New Roman"/>
          <w:b w:val="0"/>
          <w:lang w:eastAsia="en-US"/>
        </w:rPr>
        <w:t>с использованием методов матема</w:t>
      </w:r>
      <w:r w:rsidRPr="00F91DDE">
        <w:rPr>
          <w:rStyle w:val="FontStyle45"/>
          <w:rFonts w:ascii="Times New Roman" w:cs="Times New Roman"/>
          <w:b w:val="0"/>
          <w:lang w:eastAsia="en-US"/>
        </w:rPr>
        <w:t xml:space="preserve">тического моделирования. </w:t>
      </w:r>
    </w:p>
    <w:p w14:paraId="7B1C3795" w14:textId="30F31D5B" w:rsidR="00F91DDE" w:rsidRDefault="00F91DDE" w:rsidP="00541B94">
      <w:pPr>
        <w:pStyle w:val="Style30"/>
        <w:widowControl/>
        <w:ind w:firstLine="567"/>
        <w:rPr>
          <w:rStyle w:val="FontStyle45"/>
          <w:rFonts w:ascii="Times New Roman" w:cs="Times New Roman"/>
          <w:b w:val="0"/>
          <w:lang w:eastAsia="en-US"/>
        </w:rPr>
      </w:pPr>
      <w:r w:rsidRPr="00F91DDE">
        <w:rPr>
          <w:rStyle w:val="FontStyle45"/>
          <w:rFonts w:ascii="Times New Roman" w:cs="Times New Roman"/>
          <w:b w:val="0"/>
          <w:lang w:eastAsia="en-US"/>
        </w:rPr>
        <w:t xml:space="preserve">Объем гидрогеологических и других изысканий и научных исследований свойств защитных барьеров должен быть достаточным для разработки адекватных математических моделей и получения необходимых исходных данных для выполнения расчетов. </w:t>
      </w:r>
    </w:p>
    <w:p w14:paraId="1F5D784C" w14:textId="0C0BE7D6" w:rsidR="00F91DDE" w:rsidRDefault="00D9787D" w:rsidP="00541B94">
      <w:pPr>
        <w:pStyle w:val="Style30"/>
        <w:widowControl/>
        <w:ind w:firstLine="567"/>
        <w:rPr>
          <w:rStyle w:val="FontStyle45"/>
          <w:rFonts w:ascii="Times New Roman" w:cs="Times New Roman"/>
          <w:b w:val="0"/>
          <w:lang w:eastAsia="en-US"/>
        </w:rPr>
      </w:pPr>
      <w:r>
        <w:rPr>
          <w:rStyle w:val="FontStyle45"/>
          <w:rFonts w:ascii="Times New Roman" w:cs="Times New Roman"/>
          <w:b w:val="0"/>
          <w:lang w:eastAsia="en-US"/>
        </w:rPr>
        <w:t>18.</w:t>
      </w:r>
      <w:r>
        <w:rPr>
          <w:rStyle w:val="FontStyle45"/>
          <w:rFonts w:ascii="Times New Roman" w:cs="Times New Roman"/>
          <w:b w:val="0"/>
          <w:lang w:val="kk-KZ" w:eastAsia="en-US"/>
        </w:rPr>
        <w:t>6</w:t>
      </w:r>
      <w:r w:rsidR="00F91DDE" w:rsidRPr="00F91DDE">
        <w:rPr>
          <w:rStyle w:val="FontStyle45"/>
          <w:rFonts w:ascii="Times New Roman" w:cs="Times New Roman"/>
          <w:b w:val="0"/>
          <w:lang w:eastAsia="en-US"/>
        </w:rPr>
        <w:t xml:space="preserve"> Требования пожарной безопасности, электробезопасности</w:t>
      </w:r>
      <w:r w:rsidR="00F91DDE">
        <w:rPr>
          <w:rStyle w:val="FontStyle45"/>
          <w:rFonts w:ascii="Times New Roman" w:cs="Times New Roman"/>
          <w:b w:val="0"/>
          <w:lang w:eastAsia="en-US"/>
        </w:rPr>
        <w:t>, безопасности выполнения погру</w:t>
      </w:r>
      <w:r w:rsidR="00F91DDE" w:rsidRPr="00F91DDE">
        <w:rPr>
          <w:rStyle w:val="FontStyle45"/>
          <w:rFonts w:ascii="Times New Roman" w:cs="Times New Roman"/>
          <w:b w:val="0"/>
          <w:lang w:eastAsia="en-US"/>
        </w:rPr>
        <w:t xml:space="preserve">зоразгрузочных, дезактивационных и подземных работ </w:t>
      </w:r>
    </w:p>
    <w:p w14:paraId="5B25106E" w14:textId="192F8C69" w:rsidR="00F91DDE" w:rsidRDefault="00F91DDE" w:rsidP="00541B94">
      <w:pPr>
        <w:pStyle w:val="Style30"/>
        <w:widowControl/>
        <w:ind w:firstLine="567"/>
        <w:rPr>
          <w:rStyle w:val="FontStyle45"/>
          <w:rFonts w:ascii="Times New Roman" w:cs="Times New Roman"/>
          <w:b w:val="0"/>
          <w:lang w:eastAsia="en-US"/>
        </w:rPr>
      </w:pPr>
      <w:r w:rsidRPr="00F91DDE">
        <w:rPr>
          <w:rStyle w:val="FontStyle45"/>
          <w:rFonts w:ascii="Times New Roman" w:cs="Times New Roman"/>
          <w:b w:val="0"/>
          <w:lang w:eastAsia="en-US"/>
        </w:rPr>
        <w:t xml:space="preserve">18.6.1 При проектировании </w:t>
      </w:r>
      <w:r w:rsidR="00D9787D">
        <w:rPr>
          <w:rStyle w:val="FontStyle45"/>
          <w:rFonts w:ascii="Times New Roman" w:cs="Times New Roman"/>
          <w:b w:val="0"/>
          <w:lang w:val="kk-KZ" w:eastAsia="en-US"/>
        </w:rPr>
        <w:t>ПЗРО</w:t>
      </w:r>
      <w:r w:rsidRPr="00F91DDE">
        <w:rPr>
          <w:rStyle w:val="FontStyle45"/>
          <w:rFonts w:ascii="Times New Roman" w:cs="Times New Roman"/>
          <w:b w:val="0"/>
          <w:lang w:eastAsia="en-US"/>
        </w:rPr>
        <w:t xml:space="preserve"> следует выполнять нормы и пр</w:t>
      </w:r>
      <w:r>
        <w:rPr>
          <w:rStyle w:val="FontStyle45"/>
          <w:rFonts w:ascii="Times New Roman" w:cs="Times New Roman"/>
          <w:b w:val="0"/>
          <w:lang w:eastAsia="en-US"/>
        </w:rPr>
        <w:t>авила пожаро- и взрывобезопасно</w:t>
      </w:r>
      <w:r>
        <w:rPr>
          <w:rStyle w:val="FontStyle45"/>
          <w:rFonts w:ascii="Times New Roman" w:cs="Times New Roman"/>
          <w:b w:val="0"/>
          <w:lang w:val="kk-KZ" w:eastAsia="en-US"/>
        </w:rPr>
        <w:t>сти</w:t>
      </w:r>
      <w:r w:rsidRPr="00F91DDE">
        <w:rPr>
          <w:rStyle w:val="FontStyle45"/>
          <w:rFonts w:ascii="Times New Roman" w:cs="Times New Roman"/>
          <w:b w:val="0"/>
          <w:lang w:eastAsia="en-US"/>
        </w:rPr>
        <w:t>, безопасности выполнения погрузоразгрузочных, дезактивационных работ</w:t>
      </w:r>
      <w:r w:rsidR="00D9787D">
        <w:rPr>
          <w:rStyle w:val="FontStyle45"/>
          <w:rFonts w:ascii="Times New Roman" w:cs="Times New Roman"/>
          <w:b w:val="0"/>
          <w:lang w:eastAsia="en-US"/>
        </w:rPr>
        <w:t>, работ с электрооборудованием</w:t>
      </w:r>
      <w:r w:rsidRPr="00F91DDE">
        <w:rPr>
          <w:rStyle w:val="FontStyle45"/>
          <w:rFonts w:ascii="Times New Roman" w:cs="Times New Roman"/>
          <w:b w:val="0"/>
          <w:lang w:eastAsia="en-US"/>
        </w:rPr>
        <w:t xml:space="preserve">. </w:t>
      </w:r>
    </w:p>
    <w:p w14:paraId="5E45D5BC" w14:textId="2FC7632A" w:rsidR="00F91DDE" w:rsidRDefault="00F91DDE" w:rsidP="00541B94">
      <w:pPr>
        <w:pStyle w:val="Style30"/>
        <w:widowControl/>
        <w:ind w:firstLine="567"/>
        <w:rPr>
          <w:rStyle w:val="FontStyle45"/>
          <w:rFonts w:ascii="Times New Roman" w:cs="Times New Roman"/>
          <w:b w:val="0"/>
          <w:lang w:val="kk-KZ" w:eastAsia="en-US"/>
        </w:rPr>
      </w:pPr>
      <w:r w:rsidRPr="00F91DDE">
        <w:rPr>
          <w:rStyle w:val="FontStyle45"/>
          <w:rFonts w:ascii="Times New Roman" w:cs="Times New Roman"/>
          <w:b w:val="0"/>
          <w:lang w:eastAsia="en-US"/>
        </w:rPr>
        <w:t xml:space="preserve">18.6.2 Пожарная безопасность </w:t>
      </w:r>
      <w:r w:rsidR="00D9787D">
        <w:rPr>
          <w:rStyle w:val="FontStyle45"/>
          <w:rFonts w:ascii="Times New Roman" w:cs="Times New Roman"/>
          <w:b w:val="0"/>
          <w:lang w:val="kk-KZ" w:eastAsia="en-US"/>
        </w:rPr>
        <w:t>ПЗРО</w:t>
      </w:r>
      <w:r w:rsidRPr="00F91DDE">
        <w:rPr>
          <w:rStyle w:val="FontStyle45"/>
          <w:rFonts w:ascii="Times New Roman" w:cs="Times New Roman"/>
          <w:b w:val="0"/>
          <w:lang w:eastAsia="en-US"/>
        </w:rPr>
        <w:t xml:space="preserve"> в постэксплуатационный период должна быть достигнута его внутренней самозащищенностью [1] (за счет огнестойкости инженерных защитных</w:t>
      </w:r>
      <w:r>
        <w:rPr>
          <w:rStyle w:val="FontStyle45"/>
          <w:rFonts w:ascii="Times New Roman" w:cs="Times New Roman"/>
          <w:b w:val="0"/>
          <w:lang w:val="kk-KZ" w:eastAsia="en-US"/>
        </w:rPr>
        <w:t xml:space="preserve"> </w:t>
      </w:r>
      <w:r w:rsidRPr="00F91DDE">
        <w:rPr>
          <w:rStyle w:val="FontStyle45"/>
          <w:rFonts w:ascii="Times New Roman" w:cs="Times New Roman"/>
          <w:b w:val="0"/>
          <w:lang w:val="kk-KZ" w:eastAsia="en-US"/>
        </w:rPr>
        <w:t xml:space="preserve">барьеров при их пассивном исполнении (9.2)), свойствами радиоактивных отходов и упаковок (5.3) и условиями размещения. </w:t>
      </w:r>
    </w:p>
    <w:p w14:paraId="1E3BF0A0" w14:textId="77777777" w:rsidR="00F91DDE" w:rsidRDefault="00F91DDE" w:rsidP="00541B94">
      <w:pPr>
        <w:pStyle w:val="Style30"/>
        <w:widowControl/>
        <w:ind w:firstLine="567"/>
        <w:rPr>
          <w:rStyle w:val="FontStyle45"/>
          <w:rFonts w:ascii="Times New Roman" w:cs="Times New Roman"/>
          <w:b w:val="0"/>
          <w:lang w:val="kk-KZ" w:eastAsia="en-US"/>
        </w:rPr>
      </w:pPr>
      <w:r w:rsidRPr="00F91DDE">
        <w:rPr>
          <w:rStyle w:val="FontStyle45"/>
          <w:rFonts w:ascii="Times New Roman" w:cs="Times New Roman"/>
          <w:b w:val="0"/>
          <w:lang w:val="kk-KZ" w:eastAsia="en-US"/>
        </w:rPr>
        <w:t xml:space="preserve">18.6.3 В условиях захоронения техническими решениями должна быть исключена или снижена возможность самовозгорания горючих РАО. </w:t>
      </w:r>
    </w:p>
    <w:p w14:paraId="58C9BFCF" w14:textId="39D9421F" w:rsidR="00F91DDE" w:rsidRDefault="00F91DDE" w:rsidP="00541B94">
      <w:pPr>
        <w:pStyle w:val="Style30"/>
        <w:widowControl/>
        <w:ind w:firstLine="567"/>
        <w:rPr>
          <w:rStyle w:val="FontStyle45"/>
          <w:rFonts w:ascii="Times New Roman" w:cs="Times New Roman"/>
          <w:b w:val="0"/>
          <w:lang w:val="kk-KZ" w:eastAsia="en-US"/>
        </w:rPr>
      </w:pPr>
      <w:r w:rsidRPr="00F91DDE">
        <w:rPr>
          <w:rStyle w:val="FontStyle45"/>
          <w:rFonts w:ascii="Times New Roman" w:cs="Times New Roman"/>
          <w:b w:val="0"/>
          <w:lang w:val="kk-KZ" w:eastAsia="en-US"/>
        </w:rPr>
        <w:lastRenderedPageBreak/>
        <w:t xml:space="preserve">18.6.4 Горючие РАО, способные к самовозгоранию, должны быть размещены в герметичных контейнерах с ограждающими конструкциями (корпусами и крышками), которые являются проти вопожарными преградами с пределом огнестойкости </w:t>
      </w:r>
      <w:r w:rsidR="00D9787D">
        <w:rPr>
          <w:rStyle w:val="FontStyle45"/>
          <w:rFonts w:ascii="Times New Roman" w:cs="Times New Roman"/>
          <w:b w:val="0"/>
          <w:lang w:val="kk-KZ" w:eastAsia="en-US"/>
        </w:rPr>
        <w:t xml:space="preserve">                                </w:t>
      </w:r>
      <w:r w:rsidRPr="00F91DDE">
        <w:rPr>
          <w:rStyle w:val="FontStyle45"/>
          <w:rFonts w:ascii="Times New Roman" w:cs="Times New Roman"/>
          <w:b w:val="0"/>
          <w:lang w:val="kk-KZ" w:eastAsia="en-US"/>
        </w:rPr>
        <w:t xml:space="preserve">не менее 0,75 ч. </w:t>
      </w:r>
    </w:p>
    <w:p w14:paraId="6C990F36" w14:textId="77777777" w:rsidR="00F91DDE" w:rsidRDefault="00F91DDE" w:rsidP="00F91DDE">
      <w:pPr>
        <w:pStyle w:val="Style30"/>
        <w:widowControl/>
        <w:ind w:firstLine="567"/>
        <w:rPr>
          <w:rStyle w:val="FontStyle45"/>
          <w:rFonts w:ascii="Times New Roman" w:cs="Times New Roman"/>
          <w:b w:val="0"/>
          <w:lang w:val="kk-KZ" w:eastAsia="en-US"/>
        </w:rPr>
      </w:pPr>
      <w:r w:rsidRPr="00F91DDE">
        <w:rPr>
          <w:rStyle w:val="FontStyle45"/>
          <w:rFonts w:ascii="Times New Roman" w:cs="Times New Roman"/>
          <w:b w:val="0"/>
          <w:lang w:val="kk-KZ" w:eastAsia="en-US"/>
        </w:rPr>
        <w:t xml:space="preserve">18.6.5 При возможности самовозгорания горючих РАО в условиях захоронения необходимо проводить расчеты, обосновывающие соблюдение требований 18.6.2, и из которых должно следовать, что в случае возгорания содержимого одной упаковки переход огня на рядом стоящие упаковки или рядом расположенные отсеки с упаковками горючих РАО исключен и дальнейшее распространение пожара невозможно. </w:t>
      </w:r>
    </w:p>
    <w:p w14:paraId="48CE163E" w14:textId="77777777" w:rsidR="00F91DDE" w:rsidRDefault="00F91DDE" w:rsidP="00F91DDE">
      <w:pPr>
        <w:pStyle w:val="Style30"/>
        <w:widowControl/>
        <w:ind w:firstLine="567"/>
        <w:rPr>
          <w:rStyle w:val="FontStyle45"/>
          <w:rFonts w:ascii="Times New Roman" w:cs="Times New Roman"/>
          <w:b w:val="0"/>
          <w:lang w:val="kk-KZ" w:eastAsia="en-US"/>
        </w:rPr>
      </w:pPr>
      <w:r w:rsidRPr="00F91DDE">
        <w:rPr>
          <w:rStyle w:val="FontStyle45"/>
          <w:rFonts w:ascii="Times New Roman" w:cs="Times New Roman"/>
          <w:b w:val="0"/>
          <w:lang w:val="kk-KZ" w:eastAsia="en-US"/>
        </w:rPr>
        <w:t xml:space="preserve">18.6.6 При размещении упаковок с РАО необходимо исключить температурные условия для теплового самовозгорания горючих отходов в результате тепловыделения, обусловленного радиоак тивным распадом и другими внутренними и внешними причинами. </w:t>
      </w:r>
    </w:p>
    <w:p w14:paraId="4A00A652" w14:textId="77777777" w:rsidR="00F91DDE" w:rsidRDefault="00F91DDE" w:rsidP="00F91DDE">
      <w:pPr>
        <w:pStyle w:val="Style30"/>
        <w:widowControl/>
        <w:ind w:firstLine="567"/>
        <w:rPr>
          <w:rStyle w:val="FontStyle45"/>
          <w:rFonts w:ascii="Times New Roman" w:cs="Times New Roman"/>
          <w:b w:val="0"/>
          <w:lang w:val="kk-KZ" w:eastAsia="en-US"/>
        </w:rPr>
      </w:pPr>
      <w:r w:rsidRPr="00F91DDE">
        <w:rPr>
          <w:rStyle w:val="FontStyle45"/>
          <w:rFonts w:ascii="Times New Roman" w:cs="Times New Roman"/>
          <w:b w:val="0"/>
          <w:lang w:val="kk-KZ" w:eastAsia="en-US"/>
        </w:rPr>
        <w:t xml:space="preserve">18.7 Требования физической защиты </w:t>
      </w:r>
    </w:p>
    <w:p w14:paraId="7DF262E0" w14:textId="59B4D641" w:rsidR="00946D46" w:rsidRDefault="00F91DDE" w:rsidP="00F91DDE">
      <w:pPr>
        <w:pStyle w:val="Style30"/>
        <w:widowControl/>
        <w:ind w:firstLine="567"/>
        <w:rPr>
          <w:rStyle w:val="FontStyle45"/>
          <w:rFonts w:ascii="Times New Roman" w:cs="Times New Roman"/>
          <w:b w:val="0"/>
          <w:lang w:val="kk-KZ" w:eastAsia="en-US"/>
        </w:rPr>
      </w:pPr>
      <w:r w:rsidRPr="00F91DDE">
        <w:rPr>
          <w:rStyle w:val="FontStyle45"/>
          <w:rFonts w:ascii="Times New Roman" w:cs="Times New Roman"/>
          <w:b w:val="0"/>
          <w:lang w:val="kk-KZ" w:eastAsia="en-US"/>
        </w:rPr>
        <w:t xml:space="preserve">Территорию ПЗРО ограждают (с установкой по периметру ограждения предупредительных знаков радиационной опасности) и охраняют средства системы </w:t>
      </w:r>
      <w:r w:rsidR="00D9787D">
        <w:rPr>
          <w:rStyle w:val="FontStyle45"/>
          <w:rFonts w:ascii="Times New Roman" w:cs="Times New Roman"/>
          <w:b w:val="0"/>
          <w:lang w:val="kk-KZ" w:eastAsia="en-US"/>
        </w:rPr>
        <w:t>физической защиты</w:t>
      </w:r>
      <w:r w:rsidRPr="00F91DDE">
        <w:rPr>
          <w:rStyle w:val="FontStyle45"/>
          <w:rFonts w:ascii="Times New Roman" w:cs="Times New Roman"/>
          <w:b w:val="0"/>
          <w:lang w:val="kk-KZ" w:eastAsia="en-US"/>
        </w:rPr>
        <w:t>.</w:t>
      </w:r>
    </w:p>
    <w:p w14:paraId="4C7B6C54" w14:textId="54C60A1F" w:rsidR="00F91DDE" w:rsidRDefault="00F91DDE" w:rsidP="00F91DDE">
      <w:pPr>
        <w:pStyle w:val="Style30"/>
        <w:widowControl/>
        <w:ind w:firstLine="567"/>
        <w:rPr>
          <w:rStyle w:val="FontStyle45"/>
          <w:rFonts w:ascii="Times New Roman" w:cs="Times New Roman"/>
          <w:b w:val="0"/>
          <w:lang w:val="kk-KZ" w:eastAsia="en-US"/>
        </w:rPr>
      </w:pPr>
    </w:p>
    <w:p w14:paraId="7C6B90F8" w14:textId="77777777" w:rsidR="00F91DDE" w:rsidRPr="00F91DDE" w:rsidRDefault="00F91DDE" w:rsidP="00F91DDE">
      <w:pPr>
        <w:pStyle w:val="Style30"/>
        <w:widowControl/>
        <w:ind w:firstLine="567"/>
        <w:rPr>
          <w:rStyle w:val="FontStyle45"/>
          <w:rFonts w:ascii="Times New Roman" w:cs="Times New Roman"/>
          <w:lang w:val="kk-KZ" w:eastAsia="en-US"/>
        </w:rPr>
      </w:pPr>
      <w:r w:rsidRPr="00F91DDE">
        <w:rPr>
          <w:rStyle w:val="FontStyle45"/>
          <w:rFonts w:ascii="Times New Roman" w:cs="Times New Roman"/>
          <w:lang w:val="kk-KZ" w:eastAsia="en-US"/>
        </w:rPr>
        <w:t xml:space="preserve">19 Требования охраны окружающей среды </w:t>
      </w:r>
    </w:p>
    <w:p w14:paraId="22727709" w14:textId="77777777" w:rsidR="00F91DDE" w:rsidRDefault="00F91DDE" w:rsidP="00F91DDE">
      <w:pPr>
        <w:pStyle w:val="Style30"/>
        <w:widowControl/>
        <w:ind w:firstLine="567"/>
        <w:rPr>
          <w:rStyle w:val="FontStyle45"/>
          <w:rFonts w:ascii="Times New Roman" w:cs="Times New Roman"/>
          <w:b w:val="0"/>
          <w:lang w:val="kk-KZ" w:eastAsia="en-US"/>
        </w:rPr>
      </w:pPr>
    </w:p>
    <w:p w14:paraId="4C7F2093" w14:textId="58F2A0B4" w:rsidR="00F91DDE" w:rsidRDefault="00F91DDE" w:rsidP="00F91DDE">
      <w:pPr>
        <w:pStyle w:val="Style30"/>
        <w:widowControl/>
        <w:ind w:firstLine="567"/>
        <w:rPr>
          <w:rStyle w:val="FontStyle45"/>
          <w:rFonts w:ascii="Times New Roman" w:cs="Times New Roman"/>
          <w:b w:val="0"/>
          <w:lang w:val="kk-KZ" w:eastAsia="en-US"/>
        </w:rPr>
      </w:pPr>
      <w:r w:rsidRPr="00F91DDE">
        <w:rPr>
          <w:rStyle w:val="FontStyle45"/>
          <w:rFonts w:ascii="Times New Roman" w:cs="Times New Roman"/>
          <w:b w:val="0"/>
          <w:lang w:val="kk-KZ" w:eastAsia="en-US"/>
        </w:rPr>
        <w:t>Охрана окружающей среды в эксплуатационный и постэ</w:t>
      </w:r>
      <w:r w:rsidR="00D9787D">
        <w:rPr>
          <w:rStyle w:val="FontStyle45"/>
          <w:rFonts w:ascii="Times New Roman" w:cs="Times New Roman"/>
          <w:b w:val="0"/>
          <w:lang w:val="kk-KZ" w:eastAsia="en-US"/>
        </w:rPr>
        <w:t>ксплуатационный периоды функцио</w:t>
      </w:r>
      <w:r w:rsidRPr="00F91DDE">
        <w:rPr>
          <w:rStyle w:val="FontStyle45"/>
          <w:rFonts w:ascii="Times New Roman" w:cs="Times New Roman"/>
          <w:b w:val="0"/>
          <w:lang w:val="kk-KZ" w:eastAsia="en-US"/>
        </w:rPr>
        <w:t xml:space="preserve">нирования </w:t>
      </w:r>
      <w:r w:rsidR="00D9787D">
        <w:rPr>
          <w:rStyle w:val="FontStyle45"/>
          <w:rFonts w:ascii="Times New Roman" w:cs="Times New Roman"/>
          <w:b w:val="0"/>
          <w:lang w:val="kk-KZ" w:eastAsia="en-US"/>
        </w:rPr>
        <w:t>ПЗРО</w:t>
      </w:r>
      <w:r w:rsidRPr="00F91DDE">
        <w:rPr>
          <w:rStyle w:val="FontStyle45"/>
          <w:rFonts w:ascii="Times New Roman" w:cs="Times New Roman"/>
          <w:b w:val="0"/>
          <w:lang w:val="kk-KZ" w:eastAsia="en-US"/>
        </w:rPr>
        <w:t xml:space="preserve"> - по ГОСТ 17.0.0.01.</w:t>
      </w:r>
    </w:p>
    <w:p w14:paraId="42092079" w14:textId="7B4F9074" w:rsidR="00F91DDE" w:rsidRDefault="00F91DDE" w:rsidP="00F91DDE">
      <w:pPr>
        <w:pStyle w:val="Style30"/>
        <w:widowControl/>
        <w:ind w:firstLine="567"/>
        <w:rPr>
          <w:rStyle w:val="FontStyle45"/>
          <w:rFonts w:ascii="Times New Roman" w:cs="Times New Roman"/>
          <w:b w:val="0"/>
          <w:lang w:val="kk-KZ" w:eastAsia="en-US"/>
        </w:rPr>
      </w:pPr>
    </w:p>
    <w:p w14:paraId="5C812073" w14:textId="77777777" w:rsidR="00F91DDE" w:rsidRPr="00F91DDE" w:rsidRDefault="00F91DDE" w:rsidP="00F91DDE">
      <w:pPr>
        <w:pStyle w:val="Style30"/>
        <w:widowControl/>
        <w:ind w:firstLine="567"/>
        <w:rPr>
          <w:rStyle w:val="FontStyle45"/>
          <w:rFonts w:ascii="Times New Roman" w:cs="Times New Roman"/>
          <w:lang w:val="kk-KZ" w:eastAsia="en-US"/>
        </w:rPr>
      </w:pPr>
      <w:r w:rsidRPr="00F91DDE">
        <w:rPr>
          <w:rStyle w:val="FontStyle45"/>
          <w:rFonts w:ascii="Times New Roman" w:cs="Times New Roman"/>
          <w:lang w:val="kk-KZ" w:eastAsia="en-US"/>
        </w:rPr>
        <w:t xml:space="preserve">20 Указания по эксплуатации </w:t>
      </w:r>
    </w:p>
    <w:p w14:paraId="3F3C6E94" w14:textId="77777777" w:rsidR="00F91DDE" w:rsidRDefault="00F91DDE" w:rsidP="00F91DDE">
      <w:pPr>
        <w:pStyle w:val="Style30"/>
        <w:widowControl/>
        <w:ind w:firstLine="567"/>
        <w:rPr>
          <w:rStyle w:val="FontStyle45"/>
          <w:rFonts w:ascii="Times New Roman" w:cs="Times New Roman"/>
          <w:b w:val="0"/>
          <w:lang w:val="kk-KZ" w:eastAsia="en-US"/>
        </w:rPr>
      </w:pPr>
    </w:p>
    <w:p w14:paraId="62B61D04" w14:textId="360FD171" w:rsidR="00F91DDE" w:rsidRDefault="00F91DDE" w:rsidP="00F91DDE">
      <w:pPr>
        <w:pStyle w:val="Style30"/>
        <w:widowControl/>
        <w:ind w:firstLine="567"/>
        <w:rPr>
          <w:rStyle w:val="FontStyle45"/>
          <w:rFonts w:ascii="Times New Roman" w:cs="Times New Roman"/>
          <w:b w:val="0"/>
          <w:lang w:val="kk-KZ" w:eastAsia="en-US"/>
        </w:rPr>
      </w:pPr>
      <w:r w:rsidRPr="00F91DDE">
        <w:rPr>
          <w:rStyle w:val="FontStyle45"/>
          <w:rFonts w:ascii="Times New Roman" w:cs="Times New Roman"/>
          <w:b w:val="0"/>
          <w:lang w:val="kk-KZ" w:eastAsia="en-US"/>
        </w:rPr>
        <w:t xml:space="preserve">20.1 Техническое обслуживание и ремонт элементов </w:t>
      </w:r>
      <w:r w:rsidR="00D9787D">
        <w:rPr>
          <w:rStyle w:val="FontStyle45"/>
          <w:rFonts w:ascii="Times New Roman" w:cs="Times New Roman"/>
          <w:b w:val="0"/>
          <w:lang w:val="kk-KZ" w:eastAsia="en-US"/>
        </w:rPr>
        <w:t>ПЗРО</w:t>
      </w:r>
      <w:r w:rsidRPr="00F91DDE">
        <w:rPr>
          <w:rStyle w:val="FontStyle45"/>
          <w:rFonts w:ascii="Times New Roman" w:cs="Times New Roman"/>
          <w:b w:val="0"/>
          <w:lang w:val="kk-KZ" w:eastAsia="en-US"/>
        </w:rPr>
        <w:t xml:space="preserve">, функционирующих в экс плуатационный период, а также при необходимости в фазе активного контроля постэксплуатаци онного периода, осуществляют в соответствии с требованиями действующих нормативных документов, в том числе [6]. </w:t>
      </w:r>
    </w:p>
    <w:p w14:paraId="3665AB3A" w14:textId="03709865" w:rsidR="00F91DDE" w:rsidRDefault="00F91DDE" w:rsidP="00F91DDE">
      <w:pPr>
        <w:pStyle w:val="Style30"/>
        <w:widowControl/>
        <w:ind w:firstLine="567"/>
        <w:rPr>
          <w:rStyle w:val="FontStyle45"/>
          <w:rFonts w:ascii="Times New Roman" w:cs="Times New Roman"/>
          <w:b w:val="0"/>
          <w:lang w:val="kk-KZ" w:eastAsia="en-US"/>
        </w:rPr>
      </w:pPr>
      <w:r w:rsidRPr="00F91DDE">
        <w:rPr>
          <w:rStyle w:val="FontStyle45"/>
          <w:rFonts w:ascii="Times New Roman" w:cs="Times New Roman"/>
          <w:b w:val="0"/>
          <w:lang w:val="kk-KZ" w:eastAsia="en-US"/>
        </w:rPr>
        <w:t xml:space="preserve">20.2 Инженерные барьеры и остальные элементы конструкции </w:t>
      </w:r>
      <w:r w:rsidR="00D9787D">
        <w:rPr>
          <w:rStyle w:val="FontStyle45"/>
          <w:rFonts w:ascii="Times New Roman" w:cs="Times New Roman"/>
          <w:b w:val="0"/>
          <w:lang w:val="kk-KZ" w:eastAsia="en-US"/>
        </w:rPr>
        <w:t>ПЗРО</w:t>
      </w:r>
      <w:r w:rsidRPr="00F91DDE">
        <w:rPr>
          <w:rStyle w:val="FontStyle45"/>
          <w:rFonts w:ascii="Times New Roman" w:cs="Times New Roman"/>
          <w:b w:val="0"/>
          <w:lang w:val="kk-KZ" w:eastAsia="en-US"/>
        </w:rPr>
        <w:t>, обеспечивающие безопасность захоронения в постэксплуатационный период, должны сохранять свои функции и работоспособность с учетом естественной деградации их свойств на протяжении всего постэксплу атационного периода без технического обслуживания и ремонта.</w:t>
      </w:r>
    </w:p>
    <w:p w14:paraId="67FA7BF3" w14:textId="77777777" w:rsidR="00F91DDE" w:rsidRPr="00F91DDE" w:rsidRDefault="00F91DDE" w:rsidP="00F91DDE">
      <w:pPr>
        <w:pStyle w:val="Style30"/>
        <w:widowControl/>
        <w:ind w:firstLine="567"/>
        <w:rPr>
          <w:rStyle w:val="FontStyle45"/>
          <w:rFonts w:ascii="Times New Roman" w:cs="Times New Roman"/>
          <w:b w:val="0"/>
          <w:lang w:val="kk-KZ" w:eastAsia="en-US"/>
        </w:rPr>
      </w:pPr>
    </w:p>
    <w:p w14:paraId="2606C9CE" w14:textId="77777777" w:rsidR="00070641" w:rsidRPr="00AB3608" w:rsidRDefault="00070641" w:rsidP="00541B94">
      <w:pPr>
        <w:pStyle w:val="Style30"/>
        <w:widowControl/>
        <w:ind w:firstLine="567"/>
        <w:rPr>
          <w:rStyle w:val="FontStyle45"/>
          <w:rFonts w:ascii="Times New Roman" w:cs="Times New Roman"/>
          <w:b w:val="0"/>
          <w:lang w:val="kk-KZ" w:eastAsia="en-US"/>
        </w:rPr>
      </w:pPr>
    </w:p>
    <w:p w14:paraId="4FE0EFE4" w14:textId="77777777" w:rsidR="005A71D6" w:rsidRPr="00AB3608" w:rsidRDefault="005A71D6" w:rsidP="00541B94">
      <w:pPr>
        <w:pStyle w:val="Style30"/>
        <w:widowControl/>
        <w:ind w:firstLine="567"/>
        <w:rPr>
          <w:rStyle w:val="FontStyle45"/>
          <w:rFonts w:ascii="Times New Roman" w:cs="Times New Roman"/>
          <w:lang w:val="kk-KZ" w:eastAsia="en-US"/>
        </w:rPr>
      </w:pPr>
    </w:p>
    <w:p w14:paraId="309C2B02" w14:textId="18743D51" w:rsidR="00541B94" w:rsidRPr="00AB3608" w:rsidRDefault="00541B94" w:rsidP="00541B94">
      <w:pPr>
        <w:pStyle w:val="Style30"/>
        <w:widowControl/>
        <w:ind w:firstLine="567"/>
        <w:rPr>
          <w:rStyle w:val="FontStyle45"/>
          <w:rFonts w:ascii="Times New Roman" w:cs="Times New Roman"/>
          <w:b w:val="0"/>
          <w:lang w:val="kk-KZ" w:eastAsia="en-US"/>
        </w:rPr>
      </w:pPr>
    </w:p>
    <w:p w14:paraId="69C66404" w14:textId="008760F7" w:rsidR="00236657" w:rsidRDefault="00236657" w:rsidP="00E87A39">
      <w:pPr>
        <w:pStyle w:val="Style30"/>
        <w:widowControl/>
        <w:ind w:firstLine="567"/>
        <w:rPr>
          <w:rStyle w:val="FontStyle45"/>
          <w:rFonts w:ascii="Times New Roman" w:cs="Times New Roman"/>
          <w:bCs w:val="0"/>
          <w:lang w:val="kk-KZ" w:eastAsia="en-US"/>
        </w:rPr>
      </w:pPr>
    </w:p>
    <w:p w14:paraId="649F9CF9" w14:textId="0CD82526" w:rsidR="00D9787D" w:rsidRDefault="00D9787D" w:rsidP="00E87A39">
      <w:pPr>
        <w:pStyle w:val="Style30"/>
        <w:widowControl/>
        <w:ind w:firstLine="567"/>
        <w:rPr>
          <w:rStyle w:val="FontStyle45"/>
          <w:rFonts w:ascii="Times New Roman" w:cs="Times New Roman"/>
          <w:bCs w:val="0"/>
          <w:lang w:val="kk-KZ" w:eastAsia="en-US"/>
        </w:rPr>
      </w:pPr>
    </w:p>
    <w:p w14:paraId="5B15E916" w14:textId="71865109" w:rsidR="00D9787D" w:rsidRDefault="00D9787D" w:rsidP="00E87A39">
      <w:pPr>
        <w:pStyle w:val="Style30"/>
        <w:widowControl/>
        <w:ind w:firstLine="567"/>
        <w:rPr>
          <w:rStyle w:val="FontStyle45"/>
          <w:rFonts w:ascii="Times New Roman" w:cs="Times New Roman"/>
          <w:bCs w:val="0"/>
          <w:lang w:val="kk-KZ" w:eastAsia="en-US"/>
        </w:rPr>
      </w:pPr>
    </w:p>
    <w:p w14:paraId="48DFCBCB" w14:textId="071BD8B0" w:rsidR="00D9787D" w:rsidRDefault="00D9787D" w:rsidP="00E87A39">
      <w:pPr>
        <w:pStyle w:val="Style30"/>
        <w:widowControl/>
        <w:ind w:firstLine="567"/>
        <w:rPr>
          <w:rStyle w:val="FontStyle45"/>
          <w:rFonts w:ascii="Times New Roman" w:cs="Times New Roman"/>
          <w:bCs w:val="0"/>
          <w:lang w:val="kk-KZ" w:eastAsia="en-US"/>
        </w:rPr>
      </w:pPr>
    </w:p>
    <w:p w14:paraId="52548F3C" w14:textId="78D46079" w:rsidR="00D9787D" w:rsidRDefault="00D9787D" w:rsidP="00E87A39">
      <w:pPr>
        <w:pStyle w:val="Style30"/>
        <w:widowControl/>
        <w:ind w:firstLine="567"/>
        <w:rPr>
          <w:rStyle w:val="FontStyle45"/>
          <w:rFonts w:ascii="Times New Roman" w:cs="Times New Roman"/>
          <w:bCs w:val="0"/>
          <w:lang w:val="kk-KZ" w:eastAsia="en-US"/>
        </w:rPr>
      </w:pPr>
    </w:p>
    <w:p w14:paraId="06860576" w14:textId="2A146837" w:rsidR="00D9787D" w:rsidRDefault="00D9787D" w:rsidP="00E87A39">
      <w:pPr>
        <w:pStyle w:val="Style30"/>
        <w:widowControl/>
        <w:ind w:firstLine="567"/>
        <w:rPr>
          <w:rStyle w:val="FontStyle45"/>
          <w:rFonts w:ascii="Times New Roman" w:cs="Times New Roman"/>
          <w:bCs w:val="0"/>
          <w:lang w:val="kk-KZ" w:eastAsia="en-US"/>
        </w:rPr>
      </w:pPr>
    </w:p>
    <w:p w14:paraId="6BEED7F3" w14:textId="70726F8D" w:rsidR="00D9787D" w:rsidRDefault="00D9787D" w:rsidP="00E87A39">
      <w:pPr>
        <w:pStyle w:val="Style30"/>
        <w:widowControl/>
        <w:ind w:firstLine="567"/>
        <w:rPr>
          <w:rStyle w:val="FontStyle45"/>
          <w:rFonts w:ascii="Times New Roman" w:cs="Times New Roman"/>
          <w:bCs w:val="0"/>
          <w:lang w:val="kk-KZ" w:eastAsia="en-US"/>
        </w:rPr>
      </w:pPr>
    </w:p>
    <w:p w14:paraId="712E58EC" w14:textId="68B45A71" w:rsidR="00D9787D" w:rsidRDefault="00D9787D" w:rsidP="00E87A39">
      <w:pPr>
        <w:pStyle w:val="Style30"/>
        <w:widowControl/>
        <w:ind w:firstLine="567"/>
        <w:rPr>
          <w:rStyle w:val="FontStyle45"/>
          <w:rFonts w:ascii="Times New Roman" w:cs="Times New Roman"/>
          <w:bCs w:val="0"/>
          <w:lang w:val="kk-KZ" w:eastAsia="en-US"/>
        </w:rPr>
      </w:pPr>
    </w:p>
    <w:p w14:paraId="69FE7FC2" w14:textId="4E4E88F8" w:rsidR="00D9787D" w:rsidRDefault="00D9787D" w:rsidP="00E87A39">
      <w:pPr>
        <w:pStyle w:val="Style30"/>
        <w:widowControl/>
        <w:ind w:firstLine="567"/>
        <w:rPr>
          <w:rStyle w:val="FontStyle45"/>
          <w:rFonts w:ascii="Times New Roman" w:cs="Times New Roman"/>
          <w:bCs w:val="0"/>
          <w:lang w:val="kk-KZ" w:eastAsia="en-US"/>
        </w:rPr>
      </w:pPr>
    </w:p>
    <w:p w14:paraId="35E97CB8" w14:textId="38E22117" w:rsidR="00D9787D" w:rsidRDefault="00D9787D" w:rsidP="00E87A39">
      <w:pPr>
        <w:pStyle w:val="Style30"/>
        <w:widowControl/>
        <w:ind w:firstLine="567"/>
        <w:rPr>
          <w:rStyle w:val="FontStyle45"/>
          <w:rFonts w:ascii="Times New Roman" w:cs="Times New Roman"/>
          <w:bCs w:val="0"/>
          <w:lang w:val="kk-KZ" w:eastAsia="en-US"/>
        </w:rPr>
      </w:pPr>
    </w:p>
    <w:p w14:paraId="164226E9" w14:textId="2F2B9BA2" w:rsidR="00D9787D" w:rsidRDefault="00D9787D" w:rsidP="00E87A39">
      <w:pPr>
        <w:pStyle w:val="Style30"/>
        <w:widowControl/>
        <w:ind w:firstLine="567"/>
        <w:rPr>
          <w:rStyle w:val="FontStyle45"/>
          <w:rFonts w:ascii="Times New Roman" w:cs="Times New Roman"/>
          <w:bCs w:val="0"/>
          <w:lang w:val="kk-KZ" w:eastAsia="en-US"/>
        </w:rPr>
      </w:pPr>
    </w:p>
    <w:p w14:paraId="2CF05703" w14:textId="15C9B5E0" w:rsidR="00F91DDE" w:rsidRDefault="00F91DDE" w:rsidP="00E87A39">
      <w:pPr>
        <w:pStyle w:val="Style30"/>
        <w:widowControl/>
        <w:ind w:firstLine="567"/>
        <w:rPr>
          <w:rStyle w:val="FontStyle45"/>
          <w:rFonts w:ascii="Times New Roman" w:cs="Times New Roman"/>
          <w:bCs w:val="0"/>
          <w:lang w:val="kk-KZ" w:eastAsia="en-US"/>
        </w:rPr>
      </w:pPr>
    </w:p>
    <w:p w14:paraId="765316A2" w14:textId="0ECD9984" w:rsidR="00F91DDE" w:rsidRDefault="00F91DDE" w:rsidP="00F91DDE">
      <w:pPr>
        <w:pStyle w:val="Style30"/>
        <w:widowControl/>
        <w:ind w:firstLine="567"/>
        <w:jc w:val="center"/>
        <w:rPr>
          <w:rStyle w:val="FontStyle45"/>
          <w:rFonts w:ascii="Times New Roman" w:cs="Times New Roman"/>
          <w:bCs w:val="0"/>
          <w:lang w:val="kk-KZ" w:eastAsia="en-US"/>
        </w:rPr>
      </w:pPr>
      <w:r>
        <w:rPr>
          <w:rStyle w:val="FontStyle45"/>
          <w:rFonts w:ascii="Times New Roman" w:cs="Times New Roman"/>
          <w:bCs w:val="0"/>
          <w:lang w:val="kk-KZ" w:eastAsia="en-US"/>
        </w:rPr>
        <w:lastRenderedPageBreak/>
        <w:t>Приложение А</w:t>
      </w:r>
    </w:p>
    <w:p w14:paraId="00870ABD" w14:textId="097AB9E2" w:rsidR="00F91DDE" w:rsidRDefault="00F91DDE" w:rsidP="00F91DDE">
      <w:pPr>
        <w:pStyle w:val="Style30"/>
        <w:widowControl/>
        <w:ind w:firstLine="567"/>
        <w:jc w:val="center"/>
        <w:rPr>
          <w:rStyle w:val="FontStyle45"/>
          <w:rFonts w:ascii="Times New Roman" w:cs="Times New Roman"/>
          <w:b w:val="0"/>
          <w:bCs w:val="0"/>
          <w:lang w:eastAsia="en-US"/>
        </w:rPr>
      </w:pPr>
      <w:r w:rsidRPr="00F91DDE">
        <w:rPr>
          <w:rStyle w:val="FontStyle45"/>
          <w:rFonts w:ascii="Times New Roman" w:cs="Times New Roman"/>
          <w:b w:val="0"/>
          <w:bCs w:val="0"/>
          <w:i/>
          <w:lang w:eastAsia="en-US"/>
        </w:rPr>
        <w:t>(информационное)</w:t>
      </w:r>
    </w:p>
    <w:p w14:paraId="4439CEBF" w14:textId="42D652AB" w:rsidR="00F91DDE" w:rsidRDefault="00F91DDE" w:rsidP="00F91DDE">
      <w:pPr>
        <w:pStyle w:val="Style30"/>
        <w:widowControl/>
        <w:ind w:firstLine="567"/>
        <w:jc w:val="center"/>
        <w:rPr>
          <w:rStyle w:val="FontStyle45"/>
          <w:rFonts w:ascii="Times New Roman" w:cs="Times New Roman"/>
          <w:b w:val="0"/>
          <w:bCs w:val="0"/>
          <w:lang w:eastAsia="en-US"/>
        </w:rPr>
      </w:pPr>
    </w:p>
    <w:p w14:paraId="332E5558" w14:textId="55BEA048" w:rsidR="00F91DDE" w:rsidRDefault="00F91DDE" w:rsidP="00F91DDE">
      <w:pPr>
        <w:pStyle w:val="Style30"/>
        <w:widowControl/>
        <w:ind w:firstLine="567"/>
        <w:jc w:val="center"/>
        <w:rPr>
          <w:rStyle w:val="FontStyle45"/>
          <w:rFonts w:ascii="Times New Roman" w:cs="Times New Roman"/>
          <w:bCs w:val="0"/>
          <w:lang w:eastAsia="en-US"/>
        </w:rPr>
      </w:pPr>
      <w:r w:rsidRPr="00F91DDE">
        <w:rPr>
          <w:rStyle w:val="FontStyle45"/>
          <w:rFonts w:ascii="Times New Roman" w:cs="Times New Roman"/>
          <w:bCs w:val="0"/>
          <w:lang w:eastAsia="en-US"/>
        </w:rPr>
        <w:t>Образец маркировки упаковки РАО</w:t>
      </w:r>
    </w:p>
    <w:p w14:paraId="0D17C51F" w14:textId="401BC3D9" w:rsidR="00F91DDE" w:rsidRDefault="00F91DDE" w:rsidP="00F91DDE">
      <w:pPr>
        <w:pStyle w:val="Style30"/>
        <w:widowControl/>
        <w:ind w:firstLine="567"/>
        <w:jc w:val="center"/>
        <w:rPr>
          <w:rStyle w:val="FontStyle45"/>
          <w:rFonts w:ascii="Times New Roman" w:cs="Times New Roman"/>
          <w:bCs w:val="0"/>
          <w:lang w:eastAsia="en-US"/>
        </w:rPr>
      </w:pPr>
    </w:p>
    <w:p w14:paraId="7A983C57" w14:textId="77777777" w:rsidR="00F91DDE" w:rsidRDefault="00F91DDE" w:rsidP="00F91DDE">
      <w:pPr>
        <w:pStyle w:val="Style30"/>
        <w:widowControl/>
        <w:ind w:firstLine="567"/>
        <w:rPr>
          <w:rStyle w:val="FontStyle45"/>
          <w:rFonts w:ascii="Times New Roman" w:cs="Times New Roman"/>
          <w:b w:val="0"/>
          <w:bCs w:val="0"/>
          <w:lang w:eastAsia="en-US"/>
        </w:rPr>
      </w:pPr>
      <w:r>
        <w:rPr>
          <w:rStyle w:val="FontStyle45"/>
          <w:rFonts w:ascii="Times New Roman" w:cs="Times New Roman"/>
          <w:b w:val="0"/>
          <w:bCs w:val="0"/>
          <w:lang w:eastAsia="en-US"/>
        </w:rPr>
        <w:t>А.1</w:t>
      </w:r>
      <w:r w:rsidRPr="00F91DDE">
        <w:rPr>
          <w:rStyle w:val="FontStyle45"/>
          <w:rFonts w:ascii="Times New Roman" w:cs="Times New Roman"/>
          <w:b w:val="0"/>
          <w:bCs w:val="0"/>
          <w:lang w:eastAsia="en-US"/>
        </w:rPr>
        <w:t xml:space="preserve"> На образце маркировочной надписи упаковки РАО (рисунок АЛ) по вертикали нанесены:</w:t>
      </w:r>
    </w:p>
    <w:p w14:paraId="4370E83F" w14:textId="77777777" w:rsidR="00F91DDE" w:rsidRDefault="00F91DDE" w:rsidP="00F91DDE">
      <w:pPr>
        <w:pStyle w:val="Style30"/>
        <w:widowControl/>
        <w:ind w:firstLine="567"/>
        <w:rPr>
          <w:rStyle w:val="FontStyle45"/>
          <w:rFonts w:ascii="Times New Roman" w:cs="Times New Roman"/>
          <w:b w:val="0"/>
          <w:bCs w:val="0"/>
          <w:lang w:eastAsia="en-US"/>
        </w:rPr>
      </w:pPr>
      <w:r w:rsidRPr="00F91DDE">
        <w:rPr>
          <w:rStyle w:val="FontStyle45"/>
          <w:rFonts w:ascii="Times New Roman" w:cs="Times New Roman"/>
          <w:b w:val="0"/>
          <w:bCs w:val="0"/>
          <w:lang w:eastAsia="en-US"/>
        </w:rPr>
        <w:t>- знак радиационной опасности;</w:t>
      </w:r>
    </w:p>
    <w:p w14:paraId="6CC9D515" w14:textId="77777777" w:rsidR="00F91DDE" w:rsidRDefault="00F91DDE" w:rsidP="00F91DDE">
      <w:pPr>
        <w:pStyle w:val="Style30"/>
        <w:widowControl/>
        <w:ind w:firstLine="567"/>
        <w:rPr>
          <w:rStyle w:val="FontStyle45"/>
          <w:rFonts w:ascii="Times New Roman" w:cs="Times New Roman"/>
          <w:b w:val="0"/>
          <w:bCs w:val="0"/>
          <w:lang w:eastAsia="en-US"/>
        </w:rPr>
      </w:pPr>
      <w:r w:rsidRPr="00F91DDE">
        <w:rPr>
          <w:rStyle w:val="FontStyle45"/>
          <w:rFonts w:ascii="Times New Roman" w:cs="Times New Roman"/>
          <w:b w:val="0"/>
          <w:bCs w:val="0"/>
          <w:lang w:eastAsia="en-US"/>
        </w:rPr>
        <w:t>- индивидуальный номер упаковки;</w:t>
      </w:r>
    </w:p>
    <w:p w14:paraId="406B63B9" w14:textId="77777777" w:rsidR="00F91DDE" w:rsidRDefault="00F91DDE" w:rsidP="00F91DDE">
      <w:pPr>
        <w:pStyle w:val="Style30"/>
        <w:widowControl/>
        <w:ind w:firstLine="567"/>
        <w:rPr>
          <w:rStyle w:val="FontStyle45"/>
          <w:rFonts w:ascii="Times New Roman" w:cs="Times New Roman"/>
          <w:b w:val="0"/>
          <w:bCs w:val="0"/>
          <w:lang w:eastAsia="en-US"/>
        </w:rPr>
      </w:pPr>
      <w:r w:rsidRPr="00F91DDE">
        <w:rPr>
          <w:rStyle w:val="FontStyle45"/>
          <w:rFonts w:ascii="Times New Roman" w:cs="Times New Roman"/>
          <w:b w:val="0"/>
          <w:bCs w:val="0"/>
          <w:lang w:eastAsia="en-US"/>
        </w:rPr>
        <w:t>- предприятие-изготовитель упаковки РАО;</w:t>
      </w:r>
    </w:p>
    <w:p w14:paraId="2B7736DF" w14:textId="77777777" w:rsidR="00F91DDE" w:rsidRDefault="00F91DDE" w:rsidP="00F91DDE">
      <w:pPr>
        <w:pStyle w:val="Style30"/>
        <w:widowControl/>
        <w:ind w:firstLine="567"/>
        <w:rPr>
          <w:rStyle w:val="FontStyle45"/>
          <w:rFonts w:ascii="Times New Roman" w:cs="Times New Roman"/>
          <w:b w:val="0"/>
          <w:bCs w:val="0"/>
          <w:lang w:eastAsia="en-US"/>
        </w:rPr>
      </w:pPr>
      <w:r w:rsidRPr="00F91DDE">
        <w:rPr>
          <w:rStyle w:val="FontStyle45"/>
          <w:rFonts w:ascii="Times New Roman" w:cs="Times New Roman"/>
          <w:b w:val="0"/>
          <w:bCs w:val="0"/>
          <w:lang w:eastAsia="en-US"/>
        </w:rPr>
        <w:t>- категория РАО;</w:t>
      </w:r>
    </w:p>
    <w:p w14:paraId="392AFB55" w14:textId="77777777" w:rsidR="00F91DDE" w:rsidRDefault="00F91DDE" w:rsidP="00F91DDE">
      <w:pPr>
        <w:pStyle w:val="Style30"/>
        <w:widowControl/>
        <w:ind w:firstLine="567"/>
        <w:rPr>
          <w:rStyle w:val="FontStyle45"/>
          <w:rFonts w:ascii="Times New Roman" w:cs="Times New Roman"/>
          <w:b w:val="0"/>
          <w:bCs w:val="0"/>
          <w:lang w:eastAsia="en-US"/>
        </w:rPr>
      </w:pPr>
      <w:r w:rsidRPr="00F91DDE">
        <w:rPr>
          <w:rStyle w:val="FontStyle45"/>
          <w:rFonts w:ascii="Times New Roman" w:cs="Times New Roman"/>
          <w:b w:val="0"/>
          <w:bCs w:val="0"/>
          <w:lang w:eastAsia="en-US"/>
        </w:rPr>
        <w:t>- дата загрузки контейнера;</w:t>
      </w:r>
    </w:p>
    <w:p w14:paraId="0435311B" w14:textId="7E971913" w:rsidR="00F91DDE" w:rsidRDefault="00F91DDE" w:rsidP="00F91DDE">
      <w:pPr>
        <w:pStyle w:val="Style30"/>
        <w:widowControl/>
        <w:ind w:firstLine="567"/>
        <w:rPr>
          <w:rStyle w:val="FontStyle45"/>
          <w:rFonts w:ascii="Times New Roman" w:cs="Times New Roman"/>
          <w:b w:val="0"/>
          <w:bCs w:val="0"/>
          <w:lang w:eastAsia="en-US"/>
        </w:rPr>
      </w:pPr>
      <w:r w:rsidRPr="00F91DDE">
        <w:rPr>
          <w:rStyle w:val="FontStyle45"/>
          <w:rFonts w:ascii="Times New Roman" w:cs="Times New Roman"/>
          <w:b w:val="0"/>
          <w:bCs w:val="0"/>
          <w:lang w:eastAsia="en-US"/>
        </w:rPr>
        <w:t>- масса брутто ... кг</w:t>
      </w:r>
      <w:r>
        <w:rPr>
          <w:rStyle w:val="FontStyle45"/>
          <w:rFonts w:ascii="Times New Roman" w:cs="Times New Roman"/>
          <w:b w:val="0"/>
          <w:bCs w:val="0"/>
          <w:lang w:eastAsia="en-US"/>
        </w:rPr>
        <w:t>.</w:t>
      </w:r>
    </w:p>
    <w:p w14:paraId="05A9E903" w14:textId="1BF34DB0" w:rsidR="00F91DDE" w:rsidRDefault="00F91DDE" w:rsidP="00F91DDE">
      <w:pPr>
        <w:pStyle w:val="Style30"/>
        <w:widowControl/>
        <w:ind w:firstLine="567"/>
        <w:rPr>
          <w:rStyle w:val="FontStyle45"/>
          <w:rFonts w:ascii="Times New Roman" w:cs="Times New Roman"/>
          <w:b w:val="0"/>
          <w:bCs w:val="0"/>
          <w:lang w:eastAsia="en-US"/>
        </w:rPr>
      </w:pPr>
    </w:p>
    <w:p w14:paraId="5FF81960" w14:textId="2EBDD311" w:rsidR="00F91DDE" w:rsidRDefault="00536F17" w:rsidP="00536F17">
      <w:pPr>
        <w:pStyle w:val="Style30"/>
        <w:widowControl/>
        <w:ind w:firstLine="0"/>
        <w:jc w:val="center"/>
        <w:rPr>
          <w:rStyle w:val="FontStyle45"/>
          <w:rFonts w:ascii="Times New Roman" w:cs="Times New Roman"/>
          <w:b w:val="0"/>
          <w:bCs w:val="0"/>
          <w:lang w:eastAsia="en-US"/>
        </w:rPr>
      </w:pPr>
      <w:r>
        <w:rPr>
          <w:rStyle w:val="FontStyle45"/>
          <w:rFonts w:ascii="Times New Roman" w:cs="Times New Roman"/>
          <w:b w:val="0"/>
          <w:bCs w:val="0"/>
          <w:noProof/>
          <w:lang w:val="en-US" w:eastAsia="en-US"/>
        </w:rPr>
        <w:drawing>
          <wp:inline distT="0" distB="0" distL="0" distR="0" wp14:anchorId="0A58789E" wp14:editId="4B08E173">
            <wp:extent cx="2895600" cy="2870200"/>
            <wp:effectExtent l="0" t="0" r="0" b="635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95600" cy="2870200"/>
                    </a:xfrm>
                    <a:prstGeom prst="rect">
                      <a:avLst/>
                    </a:prstGeom>
                    <a:noFill/>
                    <a:ln>
                      <a:noFill/>
                    </a:ln>
                  </pic:spPr>
                </pic:pic>
              </a:graphicData>
            </a:graphic>
          </wp:inline>
        </w:drawing>
      </w:r>
    </w:p>
    <w:p w14:paraId="63957FBB" w14:textId="744E31B4" w:rsidR="00F91DDE" w:rsidRPr="00536F17" w:rsidRDefault="00536F17" w:rsidP="00536F17">
      <w:pPr>
        <w:pStyle w:val="Style30"/>
        <w:widowControl/>
        <w:ind w:firstLine="0"/>
        <w:jc w:val="center"/>
        <w:rPr>
          <w:rStyle w:val="FontStyle45"/>
          <w:rFonts w:ascii="Times New Roman" w:cs="Times New Roman"/>
          <w:bCs w:val="0"/>
          <w:lang w:val="kk-KZ" w:eastAsia="en-US"/>
        </w:rPr>
      </w:pPr>
      <w:r w:rsidRPr="00536F17">
        <w:rPr>
          <w:rStyle w:val="FontStyle45"/>
          <w:rFonts w:ascii="Times New Roman" w:cs="Times New Roman"/>
          <w:bCs w:val="0"/>
          <w:lang w:val="kk-KZ" w:eastAsia="en-US"/>
        </w:rPr>
        <w:t>Рисунок А.1 – Образец маркировочной надписи</w:t>
      </w:r>
    </w:p>
    <w:p w14:paraId="7F908D34" w14:textId="6785F807" w:rsidR="00232D9A" w:rsidRPr="00AB3608" w:rsidRDefault="00232D9A" w:rsidP="00233B98">
      <w:pPr>
        <w:pStyle w:val="Style30"/>
        <w:widowControl/>
        <w:ind w:firstLine="709"/>
        <w:rPr>
          <w:rStyle w:val="FontStyle45"/>
          <w:rFonts w:ascii="Times New Roman" w:cs="Times New Roman"/>
          <w:b w:val="0"/>
          <w:lang w:val="kk-KZ" w:eastAsia="en-US"/>
        </w:rPr>
      </w:pPr>
    </w:p>
    <w:p w14:paraId="1989135D" w14:textId="45B52CF5" w:rsidR="00232D9A" w:rsidRPr="00AB3608" w:rsidRDefault="00232D9A" w:rsidP="00233B98">
      <w:pPr>
        <w:pStyle w:val="Style30"/>
        <w:widowControl/>
        <w:ind w:firstLine="709"/>
        <w:rPr>
          <w:rStyle w:val="FontStyle45"/>
          <w:rFonts w:ascii="Times New Roman" w:cs="Times New Roman"/>
          <w:b w:val="0"/>
          <w:lang w:val="kk-KZ" w:eastAsia="en-US"/>
        </w:rPr>
      </w:pPr>
    </w:p>
    <w:p w14:paraId="528A8DD1" w14:textId="0301C648" w:rsidR="00EC2FA7" w:rsidRPr="00AB3608" w:rsidRDefault="00EC2FA7" w:rsidP="00233B98">
      <w:pPr>
        <w:pStyle w:val="Style30"/>
        <w:widowControl/>
        <w:ind w:firstLine="709"/>
        <w:rPr>
          <w:rStyle w:val="FontStyle45"/>
          <w:rFonts w:ascii="Times New Roman" w:cs="Times New Roman"/>
          <w:b w:val="0"/>
          <w:lang w:val="kk-KZ" w:eastAsia="en-US"/>
        </w:rPr>
      </w:pPr>
    </w:p>
    <w:p w14:paraId="76207CDD" w14:textId="6993D929" w:rsidR="00EC2FA7" w:rsidRPr="00AB3608" w:rsidRDefault="00EC2FA7" w:rsidP="00233B98">
      <w:pPr>
        <w:pStyle w:val="Style30"/>
        <w:widowControl/>
        <w:ind w:firstLine="709"/>
        <w:rPr>
          <w:rStyle w:val="FontStyle45"/>
          <w:rFonts w:ascii="Times New Roman" w:cs="Times New Roman"/>
          <w:b w:val="0"/>
          <w:lang w:val="kk-KZ" w:eastAsia="en-US"/>
        </w:rPr>
      </w:pPr>
    </w:p>
    <w:p w14:paraId="67FEEE8E" w14:textId="2C935A4D" w:rsidR="00EC2FA7" w:rsidRPr="00AB3608" w:rsidRDefault="00EC2FA7" w:rsidP="00233B98">
      <w:pPr>
        <w:pStyle w:val="Style30"/>
        <w:widowControl/>
        <w:ind w:firstLine="709"/>
        <w:rPr>
          <w:rStyle w:val="FontStyle45"/>
          <w:rFonts w:ascii="Times New Roman" w:cs="Times New Roman"/>
          <w:b w:val="0"/>
          <w:lang w:val="kk-KZ" w:eastAsia="en-US"/>
        </w:rPr>
      </w:pPr>
    </w:p>
    <w:p w14:paraId="2BFC00AF" w14:textId="06C19CD8" w:rsidR="00EC2FA7" w:rsidRPr="00AB3608" w:rsidRDefault="00EC2FA7" w:rsidP="00233B98">
      <w:pPr>
        <w:pStyle w:val="Style30"/>
        <w:widowControl/>
        <w:ind w:firstLine="709"/>
        <w:rPr>
          <w:rStyle w:val="FontStyle45"/>
          <w:rFonts w:ascii="Times New Roman" w:cs="Times New Roman"/>
          <w:b w:val="0"/>
          <w:lang w:val="kk-KZ" w:eastAsia="en-US"/>
        </w:rPr>
      </w:pPr>
    </w:p>
    <w:p w14:paraId="4CAACE34" w14:textId="26164848" w:rsidR="00EC2FA7" w:rsidRPr="00AB3608" w:rsidRDefault="00EC2FA7" w:rsidP="00233B98">
      <w:pPr>
        <w:pStyle w:val="Style30"/>
        <w:widowControl/>
        <w:ind w:firstLine="709"/>
        <w:rPr>
          <w:rStyle w:val="FontStyle45"/>
          <w:rFonts w:ascii="Times New Roman" w:cs="Times New Roman"/>
          <w:b w:val="0"/>
          <w:lang w:val="kk-KZ" w:eastAsia="en-US"/>
        </w:rPr>
      </w:pPr>
    </w:p>
    <w:p w14:paraId="3FDFC28E" w14:textId="1D5825DF" w:rsidR="00EC2FA7" w:rsidRPr="00AB3608" w:rsidRDefault="00EC2FA7" w:rsidP="00233B98">
      <w:pPr>
        <w:pStyle w:val="Style30"/>
        <w:widowControl/>
        <w:ind w:firstLine="709"/>
        <w:rPr>
          <w:rStyle w:val="FontStyle45"/>
          <w:rFonts w:ascii="Times New Roman" w:cs="Times New Roman"/>
          <w:b w:val="0"/>
          <w:lang w:val="kk-KZ" w:eastAsia="en-US"/>
        </w:rPr>
      </w:pPr>
    </w:p>
    <w:p w14:paraId="59B190AF" w14:textId="65B5568D" w:rsidR="00EC2FA7" w:rsidRDefault="00EC2FA7" w:rsidP="00233B98">
      <w:pPr>
        <w:pStyle w:val="Style30"/>
        <w:widowControl/>
        <w:ind w:firstLine="709"/>
        <w:rPr>
          <w:rStyle w:val="FontStyle45"/>
          <w:rFonts w:ascii="Times New Roman" w:cs="Times New Roman"/>
          <w:b w:val="0"/>
          <w:lang w:val="kk-KZ" w:eastAsia="en-US"/>
        </w:rPr>
      </w:pPr>
    </w:p>
    <w:p w14:paraId="78C64BCA" w14:textId="67296C75" w:rsidR="00F91DDE" w:rsidRDefault="00F91DDE" w:rsidP="00233B98">
      <w:pPr>
        <w:pStyle w:val="Style30"/>
        <w:widowControl/>
        <w:ind w:firstLine="709"/>
        <w:rPr>
          <w:rStyle w:val="FontStyle45"/>
          <w:rFonts w:ascii="Times New Roman" w:cs="Times New Roman"/>
          <w:b w:val="0"/>
          <w:lang w:val="kk-KZ" w:eastAsia="en-US"/>
        </w:rPr>
      </w:pPr>
    </w:p>
    <w:p w14:paraId="3B32C229" w14:textId="6D0379A8" w:rsidR="00F91DDE" w:rsidRDefault="00F91DDE" w:rsidP="00233B98">
      <w:pPr>
        <w:pStyle w:val="Style30"/>
        <w:widowControl/>
        <w:ind w:firstLine="709"/>
        <w:rPr>
          <w:rStyle w:val="FontStyle45"/>
          <w:rFonts w:ascii="Times New Roman" w:cs="Times New Roman"/>
          <w:b w:val="0"/>
          <w:lang w:val="kk-KZ" w:eastAsia="en-US"/>
        </w:rPr>
      </w:pPr>
    </w:p>
    <w:p w14:paraId="395F2695" w14:textId="1389629E" w:rsidR="00F91DDE" w:rsidRDefault="00F91DDE" w:rsidP="00233B98">
      <w:pPr>
        <w:pStyle w:val="Style30"/>
        <w:widowControl/>
        <w:ind w:firstLine="709"/>
        <w:rPr>
          <w:rStyle w:val="FontStyle45"/>
          <w:rFonts w:ascii="Times New Roman" w:cs="Times New Roman"/>
          <w:b w:val="0"/>
          <w:lang w:val="kk-KZ" w:eastAsia="en-US"/>
        </w:rPr>
      </w:pPr>
    </w:p>
    <w:p w14:paraId="1899133B" w14:textId="2B785E2B" w:rsidR="00F91DDE" w:rsidRDefault="00F91DDE" w:rsidP="00233B98">
      <w:pPr>
        <w:pStyle w:val="Style30"/>
        <w:widowControl/>
        <w:ind w:firstLine="709"/>
        <w:rPr>
          <w:rStyle w:val="FontStyle45"/>
          <w:rFonts w:ascii="Times New Roman" w:cs="Times New Roman"/>
          <w:b w:val="0"/>
          <w:lang w:val="kk-KZ" w:eastAsia="en-US"/>
        </w:rPr>
      </w:pPr>
    </w:p>
    <w:p w14:paraId="43C1507E" w14:textId="3BBB5A1D" w:rsidR="00F91DDE" w:rsidRDefault="00F91DDE" w:rsidP="00233B98">
      <w:pPr>
        <w:pStyle w:val="Style30"/>
        <w:widowControl/>
        <w:ind w:firstLine="709"/>
        <w:rPr>
          <w:rStyle w:val="FontStyle45"/>
          <w:rFonts w:ascii="Times New Roman" w:cs="Times New Roman"/>
          <w:b w:val="0"/>
          <w:lang w:val="kk-KZ" w:eastAsia="en-US"/>
        </w:rPr>
      </w:pPr>
    </w:p>
    <w:p w14:paraId="1D7CDB89" w14:textId="7C6C9A31" w:rsidR="00F91DDE" w:rsidRDefault="00F91DDE" w:rsidP="00233B98">
      <w:pPr>
        <w:pStyle w:val="Style30"/>
        <w:widowControl/>
        <w:ind w:firstLine="709"/>
        <w:rPr>
          <w:rStyle w:val="FontStyle45"/>
          <w:rFonts w:ascii="Times New Roman" w:cs="Times New Roman"/>
          <w:b w:val="0"/>
          <w:lang w:val="kk-KZ" w:eastAsia="en-US"/>
        </w:rPr>
      </w:pPr>
    </w:p>
    <w:p w14:paraId="6D64389E" w14:textId="19995C7F" w:rsidR="00F91DDE" w:rsidRDefault="00F91DDE" w:rsidP="00233B98">
      <w:pPr>
        <w:pStyle w:val="Style30"/>
        <w:widowControl/>
        <w:ind w:firstLine="709"/>
        <w:rPr>
          <w:rStyle w:val="FontStyle45"/>
          <w:rFonts w:ascii="Times New Roman" w:cs="Times New Roman"/>
          <w:b w:val="0"/>
          <w:lang w:val="kk-KZ" w:eastAsia="en-US"/>
        </w:rPr>
      </w:pPr>
    </w:p>
    <w:p w14:paraId="2B7E4416" w14:textId="353B18AE" w:rsidR="00F91DDE" w:rsidRDefault="00F91DDE" w:rsidP="00233B98">
      <w:pPr>
        <w:pStyle w:val="Style30"/>
        <w:widowControl/>
        <w:ind w:firstLine="709"/>
        <w:rPr>
          <w:rStyle w:val="FontStyle45"/>
          <w:rFonts w:ascii="Times New Roman" w:cs="Times New Roman"/>
          <w:b w:val="0"/>
          <w:lang w:val="kk-KZ" w:eastAsia="en-US"/>
        </w:rPr>
      </w:pPr>
    </w:p>
    <w:p w14:paraId="372E9E3B" w14:textId="743C858D" w:rsidR="00F91DDE" w:rsidRDefault="00F91DDE" w:rsidP="00233B98">
      <w:pPr>
        <w:pStyle w:val="Style30"/>
        <w:widowControl/>
        <w:ind w:firstLine="709"/>
        <w:rPr>
          <w:rStyle w:val="FontStyle45"/>
          <w:rFonts w:ascii="Times New Roman" w:cs="Times New Roman"/>
          <w:b w:val="0"/>
          <w:lang w:val="kk-KZ" w:eastAsia="en-US"/>
        </w:rPr>
      </w:pPr>
    </w:p>
    <w:p w14:paraId="50DC6889" w14:textId="4713B9F9" w:rsidR="00F91DDE" w:rsidRDefault="00F91DDE" w:rsidP="00233B98">
      <w:pPr>
        <w:pStyle w:val="Style30"/>
        <w:widowControl/>
        <w:ind w:firstLine="709"/>
        <w:rPr>
          <w:rStyle w:val="FontStyle45"/>
          <w:rFonts w:ascii="Times New Roman" w:cs="Times New Roman"/>
          <w:b w:val="0"/>
          <w:lang w:val="kk-KZ" w:eastAsia="en-US"/>
        </w:rPr>
      </w:pPr>
    </w:p>
    <w:p w14:paraId="42D7EC63" w14:textId="2DCB3CE5" w:rsidR="00F91DDE" w:rsidRPr="00F91DDE" w:rsidRDefault="00F91DDE" w:rsidP="00F91DDE">
      <w:pPr>
        <w:pStyle w:val="Style30"/>
        <w:widowControl/>
        <w:ind w:firstLine="0"/>
        <w:jc w:val="center"/>
        <w:rPr>
          <w:rStyle w:val="FontStyle45"/>
          <w:rFonts w:ascii="Times New Roman" w:cs="Times New Roman"/>
          <w:lang w:val="kk-KZ" w:eastAsia="en-US"/>
        </w:rPr>
      </w:pPr>
      <w:r w:rsidRPr="00F91DDE">
        <w:rPr>
          <w:rStyle w:val="FontStyle45"/>
          <w:rFonts w:ascii="Times New Roman" w:cs="Times New Roman"/>
          <w:lang w:val="kk-KZ" w:eastAsia="en-US"/>
        </w:rPr>
        <w:lastRenderedPageBreak/>
        <w:t>Приложение Б</w:t>
      </w:r>
    </w:p>
    <w:p w14:paraId="68EBE4BF" w14:textId="053B215B" w:rsidR="00F91DDE" w:rsidRPr="00F91DDE" w:rsidRDefault="00F91DDE" w:rsidP="00F91DDE">
      <w:pPr>
        <w:pStyle w:val="Style30"/>
        <w:widowControl/>
        <w:ind w:firstLine="0"/>
        <w:jc w:val="center"/>
        <w:rPr>
          <w:rStyle w:val="FontStyle45"/>
          <w:rFonts w:ascii="Times New Roman" w:cs="Times New Roman"/>
          <w:b w:val="0"/>
          <w:i/>
          <w:lang w:val="kk-KZ" w:eastAsia="en-US"/>
        </w:rPr>
      </w:pPr>
      <w:r w:rsidRPr="00F91DDE">
        <w:rPr>
          <w:rStyle w:val="FontStyle45"/>
          <w:rFonts w:ascii="Times New Roman" w:cs="Times New Roman"/>
          <w:b w:val="0"/>
          <w:i/>
          <w:lang w:val="kk-KZ" w:eastAsia="en-US"/>
        </w:rPr>
        <w:t>(информационное)</w:t>
      </w:r>
    </w:p>
    <w:p w14:paraId="5A5C72F4" w14:textId="266E2592" w:rsidR="00F91DDE" w:rsidRDefault="00F91DDE" w:rsidP="00233B98">
      <w:pPr>
        <w:pStyle w:val="Style30"/>
        <w:widowControl/>
        <w:ind w:firstLine="709"/>
        <w:rPr>
          <w:rStyle w:val="FontStyle45"/>
          <w:rFonts w:ascii="Times New Roman" w:cs="Times New Roman"/>
          <w:b w:val="0"/>
          <w:lang w:val="kk-KZ" w:eastAsia="en-US"/>
        </w:rPr>
      </w:pPr>
    </w:p>
    <w:p w14:paraId="6AA413AD" w14:textId="6B87D0C6" w:rsidR="00F91DDE" w:rsidRDefault="00F91DDE" w:rsidP="00F91DDE">
      <w:pPr>
        <w:pStyle w:val="Style30"/>
        <w:widowControl/>
        <w:ind w:firstLine="0"/>
        <w:jc w:val="center"/>
        <w:rPr>
          <w:rStyle w:val="FontStyle45"/>
          <w:rFonts w:ascii="Times New Roman" w:cs="Times New Roman"/>
          <w:lang w:val="kk-KZ" w:eastAsia="en-US"/>
        </w:rPr>
      </w:pPr>
      <w:r w:rsidRPr="00F91DDE">
        <w:rPr>
          <w:rStyle w:val="FontStyle45"/>
          <w:rFonts w:ascii="Times New Roman" w:cs="Times New Roman"/>
          <w:lang w:val="kk-KZ" w:eastAsia="en-US"/>
        </w:rPr>
        <w:t>Паспорт упаковок РАО</w:t>
      </w:r>
    </w:p>
    <w:p w14:paraId="54611C49" w14:textId="22703FC1" w:rsidR="00F91DDE" w:rsidRDefault="00F91DDE" w:rsidP="00F91DDE">
      <w:pPr>
        <w:pStyle w:val="Style30"/>
        <w:widowControl/>
        <w:ind w:firstLine="0"/>
        <w:jc w:val="center"/>
        <w:rPr>
          <w:rStyle w:val="FontStyle45"/>
          <w:rFonts w:ascii="Times New Roman" w:cs="Times New Roman"/>
          <w:lang w:val="kk-KZ" w:eastAsia="en-US"/>
        </w:rPr>
      </w:pPr>
    </w:p>
    <w:p w14:paraId="1877D435" w14:textId="77777777" w:rsidR="004366BB" w:rsidRDefault="00F91DDE" w:rsidP="00F91DDE">
      <w:pPr>
        <w:pStyle w:val="Style30"/>
        <w:widowControl/>
        <w:ind w:firstLine="567"/>
        <w:rPr>
          <w:rStyle w:val="FontStyle45"/>
          <w:rFonts w:ascii="Times New Roman" w:cs="Times New Roman"/>
          <w:b w:val="0"/>
          <w:lang w:val="kk-KZ" w:eastAsia="en-US"/>
        </w:rPr>
      </w:pPr>
      <w:r w:rsidRPr="00F91DDE">
        <w:rPr>
          <w:rStyle w:val="FontStyle45"/>
          <w:rFonts w:ascii="Times New Roman" w:cs="Times New Roman"/>
          <w:b w:val="0"/>
          <w:lang w:val="kk-KZ" w:eastAsia="en-US"/>
        </w:rPr>
        <w:t xml:space="preserve">Б.1 Паспорт составляют на каждую упаковку или на партию упаковок РАО, имеющих одинаковую характеристику. При составлении паспорта на партию упаковок в реквизитах перечисляют все индивидуальные номера упаковок. Паспорт на упаковку с контейнером типа НЗК-150-1,5 П входит в состав заводского паспорта на изделие (контейнер). </w:t>
      </w:r>
    </w:p>
    <w:p w14:paraId="5CC0EF5D" w14:textId="77777777" w:rsidR="004366BB" w:rsidRDefault="00F91DDE" w:rsidP="00F91DDE">
      <w:pPr>
        <w:pStyle w:val="Style30"/>
        <w:widowControl/>
        <w:ind w:firstLine="567"/>
        <w:rPr>
          <w:rStyle w:val="FontStyle45"/>
          <w:rFonts w:ascii="Times New Roman" w:cs="Times New Roman"/>
          <w:b w:val="0"/>
          <w:lang w:val="kk-KZ" w:eastAsia="en-US"/>
        </w:rPr>
      </w:pPr>
      <w:r w:rsidRPr="00F91DDE">
        <w:rPr>
          <w:rStyle w:val="FontStyle45"/>
          <w:rFonts w:ascii="Times New Roman" w:cs="Times New Roman"/>
          <w:b w:val="0"/>
          <w:lang w:val="kk-KZ" w:eastAsia="en-US"/>
        </w:rPr>
        <w:t xml:space="preserve">В паспорте должна быть представлена информация по общей характеристике упаковок РАО (таблица Б. 1) и по характеристике отходов (таблица Б.2). Характеристики конструкционных материалов и изделия указаны в эксплуатационной документации и в технических условиях на контейнер, которые при необходимости включают в состав паспортной документации. </w:t>
      </w:r>
    </w:p>
    <w:p w14:paraId="37D0C6BA" w14:textId="77777777" w:rsidR="004366BB" w:rsidRDefault="00F91DDE" w:rsidP="00F91DDE">
      <w:pPr>
        <w:pStyle w:val="Style30"/>
        <w:widowControl/>
        <w:ind w:firstLine="567"/>
        <w:rPr>
          <w:rStyle w:val="FontStyle45"/>
          <w:rFonts w:ascii="Times New Roman" w:cs="Times New Roman"/>
          <w:b w:val="0"/>
          <w:lang w:val="kk-KZ" w:eastAsia="en-US"/>
        </w:rPr>
      </w:pPr>
      <w:r w:rsidRPr="00F91DDE">
        <w:rPr>
          <w:rStyle w:val="FontStyle45"/>
          <w:rFonts w:ascii="Times New Roman" w:cs="Times New Roman"/>
          <w:b w:val="0"/>
          <w:lang w:val="kk-KZ" w:eastAsia="en-US"/>
        </w:rPr>
        <w:t xml:space="preserve">Б.2 В таблицу Б.1 вносят следующие данные по упаковке: </w:t>
      </w:r>
    </w:p>
    <w:p w14:paraId="6B8CA094" w14:textId="6523F574" w:rsidR="004366BB" w:rsidRDefault="004366BB" w:rsidP="00F91DDE">
      <w:pPr>
        <w:pStyle w:val="Style30"/>
        <w:widowControl/>
        <w:ind w:firstLine="567"/>
        <w:rPr>
          <w:rStyle w:val="FontStyle45"/>
          <w:rFonts w:ascii="Times New Roman" w:cs="Times New Roman"/>
          <w:b w:val="0"/>
          <w:lang w:val="kk-KZ" w:eastAsia="en-US"/>
        </w:rPr>
      </w:pPr>
      <w:r>
        <w:rPr>
          <w:rStyle w:val="FontStyle45"/>
          <w:rFonts w:ascii="Times New Roman" w:cs="Times New Roman"/>
          <w:b w:val="0"/>
          <w:lang w:val="kk-KZ" w:eastAsia="en-US"/>
        </w:rPr>
        <w:t>1) состав упаковки (графы 2–</w:t>
      </w:r>
      <w:r w:rsidR="00F91DDE" w:rsidRPr="00F91DDE">
        <w:rPr>
          <w:rStyle w:val="FontStyle45"/>
          <w:rFonts w:ascii="Times New Roman" w:cs="Times New Roman"/>
          <w:b w:val="0"/>
          <w:lang w:val="kk-KZ" w:eastAsia="en-US"/>
        </w:rPr>
        <w:t>7):</w:t>
      </w:r>
    </w:p>
    <w:p w14:paraId="581A47D2" w14:textId="77777777" w:rsidR="004366BB" w:rsidRDefault="00F91DDE" w:rsidP="00F91DDE">
      <w:pPr>
        <w:pStyle w:val="Style30"/>
        <w:widowControl/>
        <w:ind w:firstLine="567"/>
        <w:rPr>
          <w:rStyle w:val="FontStyle45"/>
          <w:rFonts w:ascii="Times New Roman" w:cs="Times New Roman"/>
          <w:b w:val="0"/>
          <w:lang w:val="kk-KZ" w:eastAsia="en-US"/>
        </w:rPr>
      </w:pPr>
      <w:r w:rsidRPr="00F91DDE">
        <w:rPr>
          <w:rStyle w:val="FontStyle45"/>
          <w:rFonts w:ascii="Times New Roman" w:cs="Times New Roman"/>
          <w:b w:val="0"/>
          <w:lang w:val="kk-KZ" w:eastAsia="en-US"/>
        </w:rPr>
        <w:t>- способ размещения отходов в первичной упаковке (указывают, в какой именно): «налив» (для отверж денных РАО), «навал» (для фрагментированных ТРО),</w:t>
      </w:r>
    </w:p>
    <w:p w14:paraId="49FDB34C" w14:textId="77777777" w:rsidR="004366BB" w:rsidRDefault="00F91DDE" w:rsidP="00F91DDE">
      <w:pPr>
        <w:pStyle w:val="Style30"/>
        <w:widowControl/>
        <w:ind w:firstLine="567"/>
        <w:rPr>
          <w:rStyle w:val="FontStyle45"/>
          <w:rFonts w:ascii="Times New Roman" w:cs="Times New Roman"/>
          <w:b w:val="0"/>
          <w:lang w:val="kk-KZ" w:eastAsia="en-US"/>
        </w:rPr>
      </w:pPr>
      <w:r w:rsidRPr="00F91DDE">
        <w:rPr>
          <w:rStyle w:val="FontStyle45"/>
          <w:rFonts w:ascii="Times New Roman" w:cs="Times New Roman"/>
          <w:b w:val="0"/>
          <w:lang w:val="kk-KZ" w:eastAsia="en-US"/>
        </w:rPr>
        <w:t>- тип (бочка, другая упаковка) и индивидуальный номер первичной упаковки (графа 2),- количество первичных упаковок, размещенных в контейнере (графа 3),</w:t>
      </w:r>
    </w:p>
    <w:p w14:paraId="176863F3" w14:textId="77777777" w:rsidR="004366BB" w:rsidRDefault="00F91DDE" w:rsidP="00F91DDE">
      <w:pPr>
        <w:pStyle w:val="Style30"/>
        <w:widowControl/>
        <w:ind w:firstLine="567"/>
        <w:rPr>
          <w:rStyle w:val="FontStyle45"/>
          <w:rFonts w:ascii="Times New Roman" w:cs="Times New Roman"/>
          <w:b w:val="0"/>
          <w:lang w:val="kk-KZ" w:eastAsia="en-US"/>
        </w:rPr>
      </w:pPr>
      <w:r w:rsidRPr="00F91DDE">
        <w:rPr>
          <w:rStyle w:val="FontStyle45"/>
          <w:rFonts w:ascii="Times New Roman" w:cs="Times New Roman"/>
          <w:b w:val="0"/>
          <w:lang w:val="kk-KZ" w:eastAsia="en-US"/>
        </w:rPr>
        <w:t>- внутренний объем (вместимость) первичной упаковки (графа 4),</w:t>
      </w:r>
    </w:p>
    <w:p w14:paraId="64EA474B" w14:textId="77777777" w:rsidR="004366BB" w:rsidRDefault="00F91DDE" w:rsidP="00F91DDE">
      <w:pPr>
        <w:pStyle w:val="Style30"/>
        <w:widowControl/>
        <w:ind w:firstLine="567"/>
        <w:rPr>
          <w:rStyle w:val="FontStyle45"/>
          <w:rFonts w:ascii="Times New Roman" w:cs="Times New Roman"/>
          <w:b w:val="0"/>
          <w:lang w:val="kk-KZ" w:eastAsia="en-US"/>
        </w:rPr>
      </w:pPr>
      <w:r w:rsidRPr="00F91DDE">
        <w:rPr>
          <w:rStyle w:val="FontStyle45"/>
          <w:rFonts w:ascii="Times New Roman" w:cs="Times New Roman"/>
          <w:b w:val="0"/>
          <w:lang w:val="kk-KZ" w:eastAsia="en-US"/>
        </w:rPr>
        <w:t>- массу первичной упаковки с РАО (графа 5),</w:t>
      </w:r>
    </w:p>
    <w:p w14:paraId="0A339C22" w14:textId="77777777" w:rsidR="004366BB" w:rsidRDefault="00F91DDE" w:rsidP="00F91DDE">
      <w:pPr>
        <w:pStyle w:val="Style30"/>
        <w:widowControl/>
        <w:ind w:firstLine="567"/>
        <w:rPr>
          <w:rStyle w:val="FontStyle45"/>
          <w:rFonts w:ascii="Times New Roman" w:cs="Times New Roman"/>
          <w:b w:val="0"/>
          <w:lang w:val="kk-KZ" w:eastAsia="en-US"/>
        </w:rPr>
      </w:pPr>
      <w:r w:rsidRPr="00F91DDE">
        <w:rPr>
          <w:rStyle w:val="FontStyle45"/>
          <w:rFonts w:ascii="Times New Roman" w:cs="Times New Roman"/>
          <w:b w:val="0"/>
          <w:lang w:val="kk-KZ" w:eastAsia="en-US"/>
        </w:rPr>
        <w:t>- наличие наполнителя (упаковки) и его наименование с характеристикой (графа 6),</w:t>
      </w:r>
    </w:p>
    <w:p w14:paraId="45CA9E3B" w14:textId="77777777" w:rsidR="004366BB" w:rsidRDefault="00F91DDE" w:rsidP="00F91DDE">
      <w:pPr>
        <w:pStyle w:val="Style30"/>
        <w:widowControl/>
        <w:ind w:firstLine="567"/>
        <w:rPr>
          <w:rStyle w:val="FontStyle45"/>
          <w:rFonts w:ascii="Times New Roman" w:cs="Times New Roman"/>
          <w:b w:val="0"/>
          <w:lang w:val="kk-KZ" w:eastAsia="en-US"/>
        </w:rPr>
      </w:pPr>
      <w:r w:rsidRPr="00F91DDE">
        <w:rPr>
          <w:rStyle w:val="FontStyle45"/>
          <w:rFonts w:ascii="Times New Roman" w:cs="Times New Roman"/>
          <w:b w:val="0"/>
          <w:lang w:val="kk-KZ" w:eastAsia="en-US"/>
        </w:rPr>
        <w:t xml:space="preserve">- дату заполнения первичной упаковки (графа 7); </w:t>
      </w:r>
    </w:p>
    <w:p w14:paraId="0322A25A" w14:textId="77777777" w:rsidR="004366BB" w:rsidRDefault="00F91DDE" w:rsidP="00F91DDE">
      <w:pPr>
        <w:pStyle w:val="Style30"/>
        <w:widowControl/>
        <w:ind w:firstLine="567"/>
        <w:rPr>
          <w:rStyle w:val="FontStyle45"/>
          <w:rFonts w:ascii="Times New Roman" w:cs="Times New Roman"/>
          <w:b w:val="0"/>
          <w:lang w:val="kk-KZ" w:eastAsia="en-US"/>
        </w:rPr>
      </w:pPr>
      <w:r w:rsidRPr="00F91DDE">
        <w:rPr>
          <w:rStyle w:val="FontStyle45"/>
          <w:rFonts w:ascii="Times New Roman" w:cs="Times New Roman"/>
          <w:b w:val="0"/>
          <w:lang w:val="kk-KZ" w:eastAsia="en-US"/>
        </w:rPr>
        <w:t>2) габариты упаковки:</w:t>
      </w:r>
    </w:p>
    <w:p w14:paraId="0F358D96" w14:textId="77777777" w:rsidR="004366BB" w:rsidRDefault="004366BB" w:rsidP="00F91DDE">
      <w:pPr>
        <w:pStyle w:val="Style30"/>
        <w:widowControl/>
        <w:ind w:firstLine="567"/>
        <w:rPr>
          <w:rStyle w:val="FontStyle45"/>
          <w:rFonts w:ascii="Times New Roman" w:cs="Times New Roman"/>
          <w:b w:val="0"/>
          <w:lang w:val="kk-KZ" w:eastAsia="en-US"/>
        </w:rPr>
      </w:pPr>
      <w:r>
        <w:rPr>
          <w:rStyle w:val="FontStyle45"/>
          <w:rFonts w:ascii="Times New Roman" w:cs="Times New Roman"/>
          <w:b w:val="0"/>
          <w:lang w:val="kk-KZ" w:eastAsia="en-US"/>
        </w:rPr>
        <w:t>- диаметр –</w:t>
      </w:r>
      <w:r w:rsidR="00F91DDE" w:rsidRPr="00F91DDE">
        <w:rPr>
          <w:rStyle w:val="FontStyle45"/>
          <w:rFonts w:ascii="Times New Roman" w:cs="Times New Roman"/>
          <w:b w:val="0"/>
          <w:lang w:val="kk-KZ" w:eastAsia="en-US"/>
        </w:rPr>
        <w:t xml:space="preserve"> для контейнера цилиндрической формы (графа 8),</w:t>
      </w:r>
    </w:p>
    <w:p w14:paraId="1C083718" w14:textId="77777777" w:rsidR="004366BB" w:rsidRDefault="00F91DDE" w:rsidP="00F91DDE">
      <w:pPr>
        <w:pStyle w:val="Style30"/>
        <w:widowControl/>
        <w:ind w:firstLine="567"/>
        <w:rPr>
          <w:rStyle w:val="FontStyle45"/>
          <w:rFonts w:ascii="Times New Roman" w:cs="Times New Roman"/>
          <w:b w:val="0"/>
          <w:lang w:val="kk-KZ" w:eastAsia="en-US"/>
        </w:rPr>
      </w:pPr>
      <w:r w:rsidRPr="00F91DDE">
        <w:rPr>
          <w:rStyle w:val="FontStyle45"/>
          <w:rFonts w:ascii="Times New Roman" w:cs="Times New Roman"/>
          <w:b w:val="0"/>
          <w:lang w:val="kk-KZ" w:eastAsia="en-US"/>
        </w:rPr>
        <w:t>- высоту (графа 9),</w:t>
      </w:r>
    </w:p>
    <w:p w14:paraId="2FA59168" w14:textId="77777777" w:rsidR="004366BB" w:rsidRDefault="00F91DDE" w:rsidP="00F91DDE">
      <w:pPr>
        <w:pStyle w:val="Style30"/>
        <w:widowControl/>
        <w:ind w:firstLine="567"/>
        <w:rPr>
          <w:rStyle w:val="FontStyle45"/>
          <w:rFonts w:ascii="Times New Roman" w:cs="Times New Roman"/>
          <w:b w:val="0"/>
          <w:lang w:val="kk-KZ" w:eastAsia="en-US"/>
        </w:rPr>
      </w:pPr>
      <w:r w:rsidRPr="00F91DDE">
        <w:rPr>
          <w:rStyle w:val="FontStyle45"/>
          <w:rFonts w:ascii="Times New Roman" w:cs="Times New Roman"/>
          <w:b w:val="0"/>
          <w:lang w:val="kk-KZ" w:eastAsia="en-US"/>
        </w:rPr>
        <w:t xml:space="preserve">- длину и ширину (графы 10, 11) для контейнера прямоугольной формы; </w:t>
      </w:r>
    </w:p>
    <w:p w14:paraId="4A111C01" w14:textId="77777777" w:rsidR="004366BB" w:rsidRDefault="00F91DDE" w:rsidP="00F91DDE">
      <w:pPr>
        <w:pStyle w:val="Style30"/>
        <w:widowControl/>
        <w:ind w:firstLine="567"/>
        <w:rPr>
          <w:rStyle w:val="FontStyle45"/>
          <w:rFonts w:ascii="Times New Roman" w:cs="Times New Roman"/>
          <w:b w:val="0"/>
          <w:lang w:val="kk-KZ" w:eastAsia="en-US"/>
        </w:rPr>
      </w:pPr>
      <w:r w:rsidRPr="00F91DDE">
        <w:rPr>
          <w:rStyle w:val="FontStyle45"/>
          <w:rFonts w:ascii="Times New Roman" w:cs="Times New Roman"/>
          <w:b w:val="0"/>
          <w:lang w:val="kk-KZ" w:eastAsia="en-US"/>
        </w:rPr>
        <w:t xml:space="preserve">3) массу упаковки и отходов (без массы контейнера, первичной упаковки и наполнителя) в кг или т (графы 12, 13); </w:t>
      </w:r>
    </w:p>
    <w:p w14:paraId="50C27675" w14:textId="77777777" w:rsidR="004366BB" w:rsidRDefault="00F91DDE" w:rsidP="00F91DDE">
      <w:pPr>
        <w:pStyle w:val="Style30"/>
        <w:widowControl/>
        <w:ind w:firstLine="567"/>
        <w:rPr>
          <w:rStyle w:val="FontStyle45"/>
          <w:rFonts w:ascii="Times New Roman" w:cs="Times New Roman"/>
          <w:b w:val="0"/>
          <w:lang w:val="kk-KZ" w:eastAsia="en-US"/>
        </w:rPr>
      </w:pPr>
      <w:r w:rsidRPr="00F91DDE">
        <w:rPr>
          <w:rStyle w:val="FontStyle45"/>
          <w:rFonts w:ascii="Times New Roman" w:cs="Times New Roman"/>
          <w:b w:val="0"/>
          <w:lang w:val="kk-KZ" w:eastAsia="en-US"/>
        </w:rPr>
        <w:t xml:space="preserve">4) мощность дозы гамма-излучения на поверхности (на расстоянии 0,1 м от поверхности) и на расстоянии 1 м от наружной поверхности упаковки (графы 14, 15); </w:t>
      </w:r>
    </w:p>
    <w:p w14:paraId="09B253D3" w14:textId="77777777" w:rsidR="004366BB" w:rsidRDefault="00F91DDE" w:rsidP="00F91DDE">
      <w:pPr>
        <w:pStyle w:val="Style30"/>
        <w:widowControl/>
        <w:ind w:firstLine="567"/>
        <w:rPr>
          <w:rStyle w:val="FontStyle45"/>
          <w:rFonts w:ascii="Times New Roman" w:cs="Times New Roman"/>
          <w:b w:val="0"/>
          <w:lang w:val="kk-KZ" w:eastAsia="en-US"/>
        </w:rPr>
      </w:pPr>
      <w:r w:rsidRPr="00F91DDE">
        <w:rPr>
          <w:rStyle w:val="FontStyle45"/>
          <w:rFonts w:ascii="Times New Roman" w:cs="Times New Roman"/>
          <w:b w:val="0"/>
          <w:lang w:val="kk-KZ" w:eastAsia="en-US"/>
        </w:rPr>
        <w:t xml:space="preserve">5) уровень нефиксированного поверхностного загрязнения упаковки (на дату вывоза на захоронение) (графа 16). Указывают внешнюю поверхностную загрязненность основной наружной емкости (если несколько упаковок в одной) по загрязнению а- и р-излучателями в отдельности. Указывают состав р- и а-излучателей; </w:t>
      </w:r>
    </w:p>
    <w:p w14:paraId="24737AA9" w14:textId="77777777" w:rsidR="004366BB" w:rsidRDefault="00F91DDE" w:rsidP="00F91DDE">
      <w:pPr>
        <w:pStyle w:val="Style30"/>
        <w:widowControl/>
        <w:ind w:firstLine="567"/>
        <w:rPr>
          <w:rStyle w:val="FontStyle45"/>
          <w:rFonts w:ascii="Times New Roman" w:cs="Times New Roman"/>
          <w:b w:val="0"/>
          <w:lang w:val="kk-KZ" w:eastAsia="en-US"/>
        </w:rPr>
      </w:pPr>
      <w:r w:rsidRPr="00F91DDE">
        <w:rPr>
          <w:rStyle w:val="FontStyle45"/>
          <w:rFonts w:ascii="Times New Roman" w:cs="Times New Roman"/>
          <w:b w:val="0"/>
          <w:lang w:val="kk-KZ" w:eastAsia="en-US"/>
        </w:rPr>
        <w:t xml:space="preserve">6) срок службы контейнера упаковки (графа 17). </w:t>
      </w:r>
    </w:p>
    <w:p w14:paraId="522B341D" w14:textId="77777777" w:rsidR="004366BB" w:rsidRDefault="00F91DDE" w:rsidP="00F91DDE">
      <w:pPr>
        <w:pStyle w:val="Style30"/>
        <w:widowControl/>
        <w:ind w:firstLine="567"/>
        <w:rPr>
          <w:rStyle w:val="FontStyle45"/>
          <w:rFonts w:ascii="Times New Roman" w:cs="Times New Roman"/>
          <w:b w:val="0"/>
          <w:lang w:val="kk-KZ" w:eastAsia="en-US"/>
        </w:rPr>
      </w:pPr>
      <w:r w:rsidRPr="00F91DDE">
        <w:rPr>
          <w:rStyle w:val="FontStyle45"/>
          <w:rFonts w:ascii="Times New Roman" w:cs="Times New Roman"/>
          <w:b w:val="0"/>
          <w:lang w:val="kk-KZ" w:eastAsia="en-US"/>
        </w:rPr>
        <w:t xml:space="preserve">Графы 2—5 заполняют при наличии первичной упаковки (при ее отсутствии в графах ставят прочерк). </w:t>
      </w:r>
    </w:p>
    <w:p w14:paraId="1CBEF537" w14:textId="77777777" w:rsidR="004366BB" w:rsidRDefault="00F91DDE" w:rsidP="00F91DDE">
      <w:pPr>
        <w:pStyle w:val="Style30"/>
        <w:widowControl/>
        <w:ind w:firstLine="567"/>
        <w:rPr>
          <w:rStyle w:val="FontStyle45"/>
          <w:rFonts w:ascii="Times New Roman" w:cs="Times New Roman"/>
          <w:b w:val="0"/>
          <w:lang w:val="kk-KZ" w:eastAsia="en-US"/>
        </w:rPr>
      </w:pPr>
      <w:r w:rsidRPr="00F91DDE">
        <w:rPr>
          <w:rStyle w:val="FontStyle45"/>
          <w:rFonts w:ascii="Times New Roman" w:cs="Times New Roman"/>
          <w:b w:val="0"/>
          <w:lang w:val="kk-KZ" w:eastAsia="en-US"/>
        </w:rPr>
        <w:t xml:space="preserve">Б.З В таблицу Б.2 вносят следующие данные по отходам: </w:t>
      </w:r>
    </w:p>
    <w:p w14:paraId="448F90CD" w14:textId="77777777" w:rsidR="004366BB" w:rsidRDefault="004366BB" w:rsidP="00F91DDE">
      <w:pPr>
        <w:pStyle w:val="Style30"/>
        <w:widowControl/>
        <w:ind w:firstLine="567"/>
        <w:rPr>
          <w:rStyle w:val="FontStyle45"/>
          <w:rFonts w:ascii="Times New Roman" w:cs="Times New Roman"/>
          <w:b w:val="0"/>
          <w:lang w:val="kk-KZ" w:eastAsia="en-US"/>
        </w:rPr>
      </w:pPr>
      <w:r>
        <w:rPr>
          <w:rStyle w:val="FontStyle45"/>
          <w:rFonts w:ascii="Times New Roman" w:cs="Times New Roman"/>
          <w:b w:val="0"/>
          <w:lang w:val="kk-KZ" w:eastAsia="en-US"/>
        </w:rPr>
        <w:t>1 –</w:t>
      </w:r>
      <w:r w:rsidR="00F91DDE" w:rsidRPr="00F91DDE">
        <w:rPr>
          <w:rStyle w:val="FontStyle45"/>
          <w:rFonts w:ascii="Times New Roman" w:cs="Times New Roman"/>
          <w:b w:val="0"/>
          <w:lang w:val="kk-KZ" w:eastAsia="en-US"/>
        </w:rPr>
        <w:t xml:space="preserve"> индивидуальный номер первичной упаковки, если она есть (см. таблицу Б.1), и далее отдельными строками информацию по содержимому каждой первичной упаковки. При ее отсутствии ставят прочерк; </w:t>
      </w:r>
    </w:p>
    <w:p w14:paraId="153BECD0" w14:textId="77777777" w:rsidR="004366BB" w:rsidRDefault="004366BB" w:rsidP="00F91DDE">
      <w:pPr>
        <w:pStyle w:val="Style30"/>
        <w:widowControl/>
        <w:ind w:firstLine="567"/>
        <w:rPr>
          <w:rStyle w:val="FontStyle45"/>
          <w:rFonts w:ascii="Times New Roman" w:cs="Times New Roman"/>
          <w:b w:val="0"/>
          <w:lang w:val="kk-KZ" w:eastAsia="en-US"/>
        </w:rPr>
      </w:pPr>
      <w:r>
        <w:rPr>
          <w:rStyle w:val="FontStyle45"/>
          <w:rFonts w:ascii="Times New Roman" w:cs="Times New Roman"/>
          <w:b w:val="0"/>
          <w:lang w:val="kk-KZ" w:eastAsia="en-US"/>
        </w:rPr>
        <w:t>2 –</w:t>
      </w:r>
      <w:r w:rsidR="00F91DDE" w:rsidRPr="00F91DDE">
        <w:rPr>
          <w:rStyle w:val="FontStyle45"/>
          <w:rFonts w:ascii="Times New Roman" w:cs="Times New Roman"/>
          <w:b w:val="0"/>
          <w:lang w:val="kk-KZ" w:eastAsia="en-US"/>
        </w:rPr>
        <w:t xml:space="preserve"> классификационную категорию отходов в соответствии с уровнем активности по [3]: НАО, САО, В АО (графа 2); </w:t>
      </w:r>
    </w:p>
    <w:p w14:paraId="396C9F80" w14:textId="77777777" w:rsidR="004366BB" w:rsidRDefault="004366BB" w:rsidP="00F91DDE">
      <w:pPr>
        <w:pStyle w:val="Style30"/>
        <w:widowControl/>
        <w:ind w:firstLine="567"/>
        <w:rPr>
          <w:rStyle w:val="FontStyle45"/>
          <w:rFonts w:ascii="Times New Roman" w:cs="Times New Roman"/>
          <w:b w:val="0"/>
          <w:lang w:val="kk-KZ" w:eastAsia="en-US"/>
        </w:rPr>
      </w:pPr>
      <w:r>
        <w:rPr>
          <w:rStyle w:val="FontStyle45"/>
          <w:rFonts w:ascii="Times New Roman" w:cs="Times New Roman"/>
          <w:b w:val="0"/>
          <w:lang w:val="kk-KZ" w:eastAsia="en-US"/>
        </w:rPr>
        <w:t>3 –</w:t>
      </w:r>
      <w:r w:rsidR="00F91DDE" w:rsidRPr="00F91DDE">
        <w:rPr>
          <w:rStyle w:val="FontStyle45"/>
          <w:rFonts w:ascii="Times New Roman" w:cs="Times New Roman"/>
          <w:b w:val="0"/>
          <w:lang w:val="kk-KZ" w:eastAsia="en-US"/>
        </w:rPr>
        <w:t xml:space="preserve"> физико-химическую форму (графа 3) с указанием по государственному стандарту характеристики отходов: отвержденные (остеклованные, битумированные, цементированные отходы, солевой плав), твердые (прессованные, фрагментированные металлические и др.); </w:t>
      </w:r>
    </w:p>
    <w:p w14:paraId="1887407D" w14:textId="77777777" w:rsidR="004366BB" w:rsidRDefault="004366BB" w:rsidP="00F91DDE">
      <w:pPr>
        <w:pStyle w:val="Style30"/>
        <w:widowControl/>
        <w:ind w:firstLine="567"/>
        <w:rPr>
          <w:rStyle w:val="FontStyle45"/>
          <w:rFonts w:ascii="Times New Roman" w:cs="Times New Roman"/>
          <w:b w:val="0"/>
          <w:lang w:val="kk-KZ" w:eastAsia="en-US"/>
        </w:rPr>
      </w:pPr>
      <w:r>
        <w:rPr>
          <w:rStyle w:val="FontStyle45"/>
          <w:rFonts w:ascii="Times New Roman" w:cs="Times New Roman"/>
          <w:b w:val="0"/>
          <w:lang w:val="kk-KZ" w:eastAsia="en-US"/>
        </w:rPr>
        <w:lastRenderedPageBreak/>
        <w:t xml:space="preserve">4 – </w:t>
      </w:r>
      <w:r w:rsidR="00F91DDE" w:rsidRPr="00F91DDE">
        <w:rPr>
          <w:rStyle w:val="FontStyle45"/>
          <w:rFonts w:ascii="Times New Roman" w:cs="Times New Roman"/>
          <w:b w:val="0"/>
          <w:lang w:val="kk-KZ" w:eastAsia="en-US"/>
        </w:rPr>
        <w:t xml:space="preserve">химический состав (графа 4) с указанием процента включения концентрата для отвержденных отходов; </w:t>
      </w:r>
    </w:p>
    <w:p w14:paraId="13E44BF2" w14:textId="77777777" w:rsidR="004366BB" w:rsidRDefault="004366BB" w:rsidP="00F91DDE">
      <w:pPr>
        <w:pStyle w:val="Style30"/>
        <w:widowControl/>
        <w:ind w:firstLine="567"/>
        <w:rPr>
          <w:rStyle w:val="FontStyle45"/>
          <w:rFonts w:ascii="Times New Roman" w:cs="Times New Roman"/>
          <w:b w:val="0"/>
          <w:lang w:val="kk-KZ" w:eastAsia="en-US"/>
        </w:rPr>
      </w:pPr>
      <w:r>
        <w:rPr>
          <w:rStyle w:val="FontStyle45"/>
          <w:rFonts w:ascii="Times New Roman" w:cs="Times New Roman"/>
          <w:b w:val="0"/>
          <w:lang w:val="kk-KZ" w:eastAsia="en-US"/>
        </w:rPr>
        <w:t>5 –</w:t>
      </w:r>
      <w:r w:rsidR="00F91DDE" w:rsidRPr="00F91DDE">
        <w:rPr>
          <w:rStyle w:val="FontStyle45"/>
          <w:rFonts w:ascii="Times New Roman" w:cs="Times New Roman"/>
          <w:b w:val="0"/>
          <w:lang w:val="kk-KZ" w:eastAsia="en-US"/>
        </w:rPr>
        <w:t xml:space="preserve"> горючесть (графа 5); </w:t>
      </w:r>
    </w:p>
    <w:p w14:paraId="694C43FD" w14:textId="77777777" w:rsidR="004366BB" w:rsidRDefault="004366BB" w:rsidP="00F91DDE">
      <w:pPr>
        <w:pStyle w:val="Style30"/>
        <w:widowControl/>
        <w:ind w:firstLine="567"/>
        <w:rPr>
          <w:rStyle w:val="FontStyle45"/>
          <w:rFonts w:ascii="Times New Roman" w:cs="Times New Roman"/>
          <w:b w:val="0"/>
          <w:lang w:val="kk-KZ" w:eastAsia="en-US"/>
        </w:rPr>
      </w:pPr>
      <w:r>
        <w:rPr>
          <w:rStyle w:val="FontStyle45"/>
          <w:rFonts w:ascii="Times New Roman" w:cs="Times New Roman"/>
          <w:b w:val="0"/>
          <w:lang w:val="kk-KZ" w:eastAsia="en-US"/>
        </w:rPr>
        <w:t>6 –</w:t>
      </w:r>
      <w:r w:rsidR="00F91DDE" w:rsidRPr="00F91DDE">
        <w:rPr>
          <w:rStyle w:val="FontStyle45"/>
          <w:rFonts w:ascii="Times New Roman" w:cs="Times New Roman"/>
          <w:b w:val="0"/>
          <w:lang w:val="kk-KZ" w:eastAsia="en-US"/>
        </w:rPr>
        <w:t xml:space="preserve"> радиационные параметры (на дату заполнения):</w:t>
      </w:r>
    </w:p>
    <w:p w14:paraId="34261B0A" w14:textId="77777777" w:rsidR="004366BB" w:rsidRDefault="00F91DDE" w:rsidP="00F91DDE">
      <w:pPr>
        <w:pStyle w:val="Style30"/>
        <w:widowControl/>
        <w:ind w:firstLine="567"/>
        <w:rPr>
          <w:rStyle w:val="FontStyle45"/>
          <w:rFonts w:ascii="Times New Roman" w:cs="Times New Roman"/>
          <w:b w:val="0"/>
          <w:lang w:val="kk-KZ" w:eastAsia="en-US"/>
        </w:rPr>
      </w:pPr>
      <w:r w:rsidRPr="00F91DDE">
        <w:rPr>
          <w:rStyle w:val="FontStyle45"/>
          <w:rFonts w:ascii="Times New Roman" w:cs="Times New Roman"/>
          <w:b w:val="0"/>
          <w:lang w:val="kk-KZ" w:eastAsia="en-US"/>
        </w:rPr>
        <w:t>- радионуклидный состав отходов (графа 6). Приводят полный перечень радионуклидов и их процентное содержание,</w:t>
      </w:r>
    </w:p>
    <w:p w14:paraId="215DB87A" w14:textId="77777777" w:rsidR="004366BB" w:rsidRDefault="00F91DDE" w:rsidP="00F91DDE">
      <w:pPr>
        <w:pStyle w:val="Style30"/>
        <w:widowControl/>
        <w:ind w:firstLine="567"/>
        <w:rPr>
          <w:rStyle w:val="FontStyle45"/>
          <w:rFonts w:ascii="Times New Roman" w:cs="Times New Roman"/>
          <w:b w:val="0"/>
          <w:lang w:val="kk-KZ" w:eastAsia="en-US"/>
        </w:rPr>
      </w:pPr>
      <w:r w:rsidRPr="00F91DDE">
        <w:rPr>
          <w:rStyle w:val="FontStyle45"/>
          <w:rFonts w:ascii="Times New Roman" w:cs="Times New Roman"/>
          <w:b w:val="0"/>
          <w:lang w:val="kk-KZ" w:eastAsia="en-US"/>
        </w:rPr>
        <w:t>- удельную активность отходов (графа 7);</w:t>
      </w:r>
    </w:p>
    <w:p w14:paraId="474A81FD" w14:textId="13F997D5" w:rsidR="00F91DDE" w:rsidRDefault="00F91DDE" w:rsidP="00F91DDE">
      <w:pPr>
        <w:pStyle w:val="Style30"/>
        <w:widowControl/>
        <w:ind w:firstLine="567"/>
        <w:rPr>
          <w:rStyle w:val="FontStyle45"/>
          <w:rFonts w:ascii="Times New Roman" w:cs="Times New Roman"/>
          <w:b w:val="0"/>
          <w:lang w:val="kk-KZ" w:eastAsia="en-US"/>
        </w:rPr>
      </w:pPr>
      <w:r w:rsidRPr="00F91DDE">
        <w:rPr>
          <w:rStyle w:val="FontStyle45"/>
          <w:rFonts w:ascii="Times New Roman" w:cs="Times New Roman"/>
          <w:b w:val="0"/>
          <w:lang w:val="kk-KZ" w:eastAsia="en-US"/>
        </w:rPr>
        <w:t>- суммарную активность содержимого упаковки (графа 8).</w:t>
      </w:r>
    </w:p>
    <w:p w14:paraId="694285D7" w14:textId="0B032DE4" w:rsidR="004366BB" w:rsidRDefault="004366BB" w:rsidP="00F91DDE">
      <w:pPr>
        <w:pStyle w:val="Style30"/>
        <w:widowControl/>
        <w:ind w:firstLine="567"/>
        <w:rPr>
          <w:rStyle w:val="FontStyle45"/>
          <w:rFonts w:ascii="Times New Roman" w:cs="Times New Roman"/>
          <w:b w:val="0"/>
          <w:lang w:val="kk-KZ" w:eastAsia="en-US"/>
        </w:rPr>
      </w:pPr>
    </w:p>
    <w:p w14:paraId="5B1B25F8" w14:textId="77777777" w:rsidR="004366BB" w:rsidRDefault="004366BB" w:rsidP="00F91DDE">
      <w:pPr>
        <w:pStyle w:val="Style30"/>
        <w:widowControl/>
        <w:ind w:firstLine="567"/>
        <w:rPr>
          <w:rStyle w:val="FontStyle45"/>
          <w:rFonts w:ascii="Times New Roman" w:cs="Times New Roman"/>
          <w:b w:val="0"/>
          <w:lang w:val="kk-KZ" w:eastAsia="en-US"/>
        </w:rPr>
        <w:sectPr w:rsidR="004366BB" w:rsidSect="00F91061">
          <w:headerReference w:type="default" r:id="rId17"/>
          <w:headerReference w:type="first" r:id="rId18"/>
          <w:footerReference w:type="first" r:id="rId19"/>
          <w:pgSz w:w="11906" w:h="16838" w:code="9"/>
          <w:pgMar w:top="1418" w:right="1418" w:bottom="993" w:left="1134" w:header="1021" w:footer="1021" w:gutter="0"/>
          <w:pgNumType w:start="1"/>
          <w:cols w:space="708"/>
          <w:titlePg/>
          <w:docGrid w:linePitch="360"/>
        </w:sectPr>
      </w:pPr>
    </w:p>
    <w:p w14:paraId="140449F7" w14:textId="0BD11887" w:rsidR="004366BB" w:rsidRPr="004366BB" w:rsidRDefault="004366BB" w:rsidP="004366BB">
      <w:pPr>
        <w:pStyle w:val="Style30"/>
        <w:widowControl/>
        <w:ind w:firstLine="567"/>
        <w:jc w:val="center"/>
        <w:rPr>
          <w:rStyle w:val="FontStyle45"/>
          <w:rFonts w:ascii="Times New Roman" w:cs="Times New Roman"/>
          <w:lang w:val="kk-KZ" w:eastAsia="en-US"/>
        </w:rPr>
      </w:pPr>
      <w:r w:rsidRPr="004366BB">
        <w:rPr>
          <w:rStyle w:val="FontStyle45"/>
          <w:rFonts w:ascii="Times New Roman" w:cs="Times New Roman"/>
          <w:lang w:val="kk-KZ" w:eastAsia="en-US"/>
        </w:rPr>
        <w:lastRenderedPageBreak/>
        <w:t>Форма паспорта на упаковку РАО</w:t>
      </w:r>
    </w:p>
    <w:p w14:paraId="1D22FAEC" w14:textId="049575E2" w:rsidR="004366BB" w:rsidRDefault="004366BB" w:rsidP="004366BB">
      <w:pPr>
        <w:pStyle w:val="Style30"/>
        <w:widowControl/>
        <w:ind w:firstLine="567"/>
        <w:jc w:val="center"/>
        <w:rPr>
          <w:rStyle w:val="FontStyle45"/>
          <w:rFonts w:ascii="Times New Roman" w:cs="Times New Roman"/>
          <w:b w:val="0"/>
          <w:lang w:val="kk-KZ" w:eastAsia="en-US"/>
        </w:rPr>
      </w:pPr>
    </w:p>
    <w:p w14:paraId="11011844" w14:textId="53250945" w:rsidR="004366BB" w:rsidRPr="00B81F17" w:rsidRDefault="004366BB" w:rsidP="004366BB">
      <w:pPr>
        <w:pStyle w:val="Style30"/>
        <w:widowControl/>
        <w:ind w:firstLine="567"/>
        <w:jc w:val="center"/>
        <w:rPr>
          <w:rStyle w:val="FontStyle45"/>
          <w:rFonts w:ascii="Times New Roman" w:cs="Times New Roman"/>
          <w:lang w:val="kk-KZ" w:eastAsia="en-US"/>
        </w:rPr>
      </w:pPr>
      <w:r w:rsidRPr="00B81F17">
        <w:rPr>
          <w:rStyle w:val="FontStyle45"/>
          <w:rFonts w:ascii="Times New Roman" w:cs="Times New Roman"/>
          <w:lang w:val="kk-KZ" w:eastAsia="en-US"/>
        </w:rPr>
        <w:t xml:space="preserve">ПАСПОРТ </w:t>
      </w:r>
    </w:p>
    <w:p w14:paraId="439F3E06" w14:textId="6AACFDD6" w:rsidR="004366BB" w:rsidRDefault="004366BB" w:rsidP="004366BB">
      <w:pPr>
        <w:pStyle w:val="Style30"/>
        <w:widowControl/>
        <w:ind w:firstLine="567"/>
        <w:jc w:val="center"/>
        <w:rPr>
          <w:rStyle w:val="FontStyle45"/>
          <w:rFonts w:ascii="Times New Roman" w:cs="Times New Roman"/>
          <w:b w:val="0"/>
          <w:lang w:val="kk-KZ" w:eastAsia="en-US"/>
        </w:rPr>
      </w:pPr>
      <w:r w:rsidRPr="00B81F17">
        <w:rPr>
          <w:rStyle w:val="FontStyle45"/>
          <w:rFonts w:ascii="Times New Roman" w:cs="Times New Roman"/>
          <w:lang w:val="kk-KZ" w:eastAsia="en-US"/>
        </w:rPr>
        <w:t>на упаковку РАО, поступаюшую на захоронение на ПЗРО</w:t>
      </w:r>
      <w:r>
        <w:rPr>
          <w:rStyle w:val="FontStyle45"/>
          <w:rFonts w:ascii="Times New Roman" w:cs="Times New Roman"/>
          <w:b w:val="0"/>
          <w:lang w:val="kk-KZ" w:eastAsia="en-US"/>
        </w:rPr>
        <w:t xml:space="preserve"> «название»</w:t>
      </w:r>
    </w:p>
    <w:p w14:paraId="755FA326" w14:textId="6D554AD9" w:rsidR="004366BB" w:rsidRDefault="004366BB" w:rsidP="004366BB">
      <w:pPr>
        <w:pStyle w:val="Style30"/>
        <w:widowControl/>
        <w:ind w:firstLine="567"/>
        <w:jc w:val="center"/>
        <w:rPr>
          <w:rStyle w:val="FontStyle45"/>
          <w:rFonts w:ascii="Times New Roman" w:cs="Times New Roman"/>
          <w:b w:val="0"/>
          <w:u w:val="single"/>
          <w:lang w:val="kk-KZ" w:eastAsia="en-US"/>
        </w:rPr>
      </w:pPr>
      <w:r w:rsidRPr="00B81F17">
        <w:rPr>
          <w:rStyle w:val="FontStyle45"/>
          <w:rFonts w:ascii="Times New Roman" w:cs="Times New Roman"/>
          <w:lang w:val="kk-KZ" w:eastAsia="en-US"/>
        </w:rPr>
        <w:t>Наименование упаковки</w:t>
      </w:r>
      <w:r>
        <w:rPr>
          <w:rStyle w:val="FontStyle45"/>
          <w:rFonts w:ascii="Times New Roman" w:cs="Times New Roman"/>
          <w:b w:val="0"/>
          <w:lang w:val="kk-KZ" w:eastAsia="en-US"/>
        </w:rPr>
        <w:t xml:space="preserve"> </w:t>
      </w:r>
      <w:r w:rsidRPr="004366BB">
        <w:rPr>
          <w:rStyle w:val="FontStyle45"/>
          <w:rFonts w:ascii="Times New Roman" w:cs="Times New Roman"/>
          <w:b w:val="0"/>
          <w:u w:val="single"/>
          <w:lang w:val="kk-KZ" w:eastAsia="en-US"/>
        </w:rPr>
        <w:t>____(на</w:t>
      </w:r>
      <w:r w:rsidR="00B81F17">
        <w:rPr>
          <w:rStyle w:val="FontStyle45"/>
          <w:rFonts w:ascii="Times New Roman" w:cs="Times New Roman"/>
          <w:b w:val="0"/>
          <w:u w:val="single"/>
          <w:lang w:val="kk-KZ" w:eastAsia="en-US"/>
        </w:rPr>
        <w:t>именование</w:t>
      </w:r>
      <w:r w:rsidRPr="004366BB">
        <w:rPr>
          <w:rStyle w:val="FontStyle45"/>
          <w:rFonts w:ascii="Times New Roman" w:cs="Times New Roman"/>
          <w:b w:val="0"/>
          <w:u w:val="single"/>
          <w:lang w:val="kk-KZ" w:eastAsia="en-US"/>
        </w:rPr>
        <w:t xml:space="preserve"> контейнера)_____</w:t>
      </w:r>
    </w:p>
    <w:p w14:paraId="6EA531D1" w14:textId="67BB291C" w:rsidR="004366BB" w:rsidRDefault="004366BB" w:rsidP="004366BB">
      <w:pPr>
        <w:pStyle w:val="Style30"/>
        <w:widowControl/>
        <w:ind w:firstLine="567"/>
        <w:jc w:val="center"/>
        <w:rPr>
          <w:rStyle w:val="FontStyle45"/>
          <w:rFonts w:ascii="Times New Roman" w:cs="Times New Roman"/>
          <w:b w:val="0"/>
          <w:lang w:val="kk-KZ" w:eastAsia="en-US"/>
        </w:rPr>
      </w:pPr>
    </w:p>
    <w:p w14:paraId="5A8599F3" w14:textId="4FD2A5A6" w:rsidR="004366BB" w:rsidRDefault="004366BB" w:rsidP="004366BB">
      <w:pPr>
        <w:pStyle w:val="Style30"/>
        <w:widowControl/>
        <w:ind w:firstLine="567"/>
        <w:jc w:val="center"/>
        <w:rPr>
          <w:rStyle w:val="FontStyle45"/>
          <w:rFonts w:ascii="Times New Roman" w:cs="Times New Roman"/>
          <w:b w:val="0"/>
          <w:u w:val="single"/>
          <w:lang w:val="kk-KZ" w:eastAsia="en-US"/>
        </w:rPr>
      </w:pPr>
      <w:r>
        <w:rPr>
          <w:rStyle w:val="FontStyle45"/>
          <w:rFonts w:ascii="Times New Roman" w:cs="Times New Roman"/>
          <w:b w:val="0"/>
          <w:lang w:val="kk-KZ" w:eastAsia="en-US"/>
        </w:rPr>
        <w:t xml:space="preserve">___________________ </w:t>
      </w:r>
      <w:r w:rsidRPr="00B81F17">
        <w:rPr>
          <w:rStyle w:val="FontStyle45"/>
          <w:rFonts w:ascii="Times New Roman" w:cs="Times New Roman"/>
          <w:lang w:val="kk-KZ" w:eastAsia="en-US"/>
        </w:rPr>
        <w:t>по</w:t>
      </w:r>
      <w:r>
        <w:rPr>
          <w:rStyle w:val="FontStyle45"/>
          <w:rFonts w:ascii="Times New Roman" w:cs="Times New Roman"/>
          <w:b w:val="0"/>
          <w:lang w:val="kk-KZ" w:eastAsia="en-US"/>
        </w:rPr>
        <w:t xml:space="preserve"> ____________________ </w:t>
      </w:r>
      <w:r w:rsidRPr="00B81F17">
        <w:rPr>
          <w:rStyle w:val="FontStyle45"/>
          <w:rFonts w:ascii="Times New Roman" w:cs="Times New Roman"/>
          <w:lang w:val="kk-KZ" w:eastAsia="en-US"/>
        </w:rPr>
        <w:t>с</w:t>
      </w:r>
      <w:r>
        <w:rPr>
          <w:rStyle w:val="FontStyle45"/>
          <w:rFonts w:ascii="Times New Roman" w:cs="Times New Roman"/>
          <w:b w:val="0"/>
          <w:lang w:val="kk-KZ" w:eastAsia="en-US"/>
        </w:rPr>
        <w:t xml:space="preserve"> </w:t>
      </w:r>
      <w:r w:rsidRPr="004366BB">
        <w:rPr>
          <w:rStyle w:val="FontStyle45"/>
          <w:rFonts w:ascii="Times New Roman" w:cs="Times New Roman"/>
          <w:b w:val="0"/>
          <w:u w:val="single"/>
          <w:lang w:val="kk-KZ" w:eastAsia="en-US"/>
        </w:rPr>
        <w:t>___(</w:t>
      </w:r>
      <w:r w:rsidR="00B81F17">
        <w:rPr>
          <w:rStyle w:val="FontStyle45"/>
          <w:rFonts w:ascii="Times New Roman" w:cs="Times New Roman"/>
          <w:b w:val="0"/>
          <w:u w:val="single"/>
          <w:lang w:val="kk-KZ" w:eastAsia="en-US"/>
        </w:rPr>
        <w:t>наименование</w:t>
      </w:r>
      <w:r w:rsidRPr="004366BB">
        <w:rPr>
          <w:rStyle w:val="FontStyle45"/>
          <w:rFonts w:ascii="Times New Roman" w:cs="Times New Roman"/>
          <w:b w:val="0"/>
          <w:u w:val="single"/>
          <w:lang w:val="kk-KZ" w:eastAsia="en-US"/>
        </w:rPr>
        <w:t xml:space="preserve"> </w:t>
      </w:r>
      <w:r w:rsidRPr="00B81F17">
        <w:rPr>
          <w:rStyle w:val="FontStyle45"/>
          <w:rFonts w:ascii="Times New Roman" w:cs="Times New Roman"/>
          <w:u w:val="single"/>
          <w:lang w:val="kk-KZ" w:eastAsia="en-US"/>
        </w:rPr>
        <w:t>РАО</w:t>
      </w:r>
      <w:r w:rsidRPr="004366BB">
        <w:rPr>
          <w:rStyle w:val="FontStyle45"/>
          <w:rFonts w:ascii="Times New Roman" w:cs="Times New Roman"/>
          <w:b w:val="0"/>
          <w:u w:val="single"/>
          <w:lang w:val="kk-KZ" w:eastAsia="en-US"/>
        </w:rPr>
        <w:t>)____</w:t>
      </w:r>
    </w:p>
    <w:p w14:paraId="5C978048" w14:textId="3BFE29C6" w:rsidR="004366BB" w:rsidRDefault="004366BB" w:rsidP="004366BB">
      <w:pPr>
        <w:pStyle w:val="Style30"/>
        <w:widowControl/>
        <w:ind w:firstLine="567"/>
        <w:jc w:val="center"/>
        <w:rPr>
          <w:rStyle w:val="FontStyle45"/>
          <w:rFonts w:ascii="Times New Roman" w:cs="Times New Roman"/>
          <w:b w:val="0"/>
          <w:u w:val="single"/>
          <w:lang w:val="kk-KZ" w:eastAsia="en-US"/>
        </w:rPr>
      </w:pPr>
    </w:p>
    <w:p w14:paraId="20956EE4" w14:textId="74D349A8" w:rsidR="004366BB" w:rsidRDefault="004366BB" w:rsidP="004366BB">
      <w:pPr>
        <w:pStyle w:val="Style30"/>
        <w:widowControl/>
        <w:ind w:firstLine="567"/>
        <w:rPr>
          <w:rStyle w:val="FontStyle45"/>
          <w:rFonts w:ascii="Times New Roman" w:cs="Times New Roman"/>
          <w:b w:val="0"/>
          <w:lang w:val="kk-KZ" w:eastAsia="en-US"/>
        </w:rPr>
      </w:pPr>
    </w:p>
    <w:p w14:paraId="3069E8A0" w14:textId="47548A37" w:rsidR="004366BB" w:rsidRDefault="004366BB" w:rsidP="00F91DDE">
      <w:pPr>
        <w:pStyle w:val="Style30"/>
        <w:widowControl/>
        <w:ind w:firstLine="567"/>
        <w:rPr>
          <w:rStyle w:val="FontStyle45"/>
          <w:rFonts w:ascii="Times New Roman" w:cs="Times New Roman"/>
          <w:b w:val="0"/>
          <w:lang w:val="kk-KZ" w:eastAsia="en-US"/>
        </w:rPr>
      </w:pPr>
      <w:r w:rsidRPr="00B81F17">
        <w:rPr>
          <w:rStyle w:val="FontStyle45"/>
          <w:rFonts w:ascii="Times New Roman" w:cs="Times New Roman"/>
          <w:lang w:val="kk-KZ" w:eastAsia="en-US"/>
        </w:rPr>
        <w:t>Индивидуальный номер упаковки РАО</w:t>
      </w:r>
      <w:r>
        <w:rPr>
          <w:rStyle w:val="FontStyle45"/>
          <w:rFonts w:ascii="Times New Roman" w:cs="Times New Roman"/>
          <w:b w:val="0"/>
          <w:lang w:val="kk-KZ" w:eastAsia="en-US"/>
        </w:rPr>
        <w:t xml:space="preserve"> ____________________</w:t>
      </w:r>
    </w:p>
    <w:p w14:paraId="3F410D42" w14:textId="79AD7C6D" w:rsidR="004366BB" w:rsidRDefault="004366BB" w:rsidP="00F91DDE">
      <w:pPr>
        <w:pStyle w:val="Style30"/>
        <w:widowControl/>
        <w:ind w:firstLine="567"/>
        <w:rPr>
          <w:rStyle w:val="FontStyle45"/>
          <w:rFonts w:ascii="Times New Roman" w:cs="Times New Roman"/>
          <w:b w:val="0"/>
          <w:lang w:val="kk-KZ" w:eastAsia="en-US"/>
        </w:rPr>
      </w:pPr>
      <w:r w:rsidRPr="00B81F17">
        <w:rPr>
          <w:rStyle w:val="FontStyle45"/>
          <w:rFonts w:ascii="Times New Roman" w:cs="Times New Roman"/>
          <w:lang w:val="kk-KZ" w:eastAsia="en-US"/>
        </w:rPr>
        <w:t>Предприятие-изготовитель упаковки РАО</w:t>
      </w:r>
      <w:r>
        <w:rPr>
          <w:rStyle w:val="FontStyle45"/>
          <w:rFonts w:ascii="Times New Roman" w:cs="Times New Roman"/>
          <w:b w:val="0"/>
          <w:lang w:val="kk-KZ" w:eastAsia="en-US"/>
        </w:rPr>
        <w:t xml:space="preserve"> _________________</w:t>
      </w:r>
    </w:p>
    <w:p w14:paraId="1B88B032" w14:textId="2BED7246" w:rsidR="004366BB" w:rsidRDefault="004366BB" w:rsidP="00F91DDE">
      <w:pPr>
        <w:pStyle w:val="Style30"/>
        <w:widowControl/>
        <w:ind w:firstLine="567"/>
        <w:rPr>
          <w:rStyle w:val="FontStyle45"/>
          <w:rFonts w:ascii="Times New Roman" w:cs="Times New Roman"/>
          <w:b w:val="0"/>
          <w:lang w:val="kk-KZ" w:eastAsia="en-US"/>
        </w:rPr>
      </w:pPr>
      <w:r w:rsidRPr="00B81F17">
        <w:rPr>
          <w:rStyle w:val="FontStyle45"/>
          <w:rFonts w:ascii="Times New Roman" w:cs="Times New Roman"/>
          <w:lang w:val="kk-KZ" w:eastAsia="en-US"/>
        </w:rPr>
        <w:t>Дата отправки упаковки РАО на захоронение</w:t>
      </w:r>
      <w:r>
        <w:rPr>
          <w:rStyle w:val="FontStyle45"/>
          <w:rFonts w:ascii="Times New Roman" w:cs="Times New Roman"/>
          <w:b w:val="0"/>
          <w:lang w:val="kk-KZ" w:eastAsia="en-US"/>
        </w:rPr>
        <w:t xml:space="preserve"> </w:t>
      </w:r>
      <w:r w:rsidRPr="00B81F17">
        <w:rPr>
          <w:rStyle w:val="FontStyle45"/>
          <w:rFonts w:ascii="Times New Roman" w:cs="Times New Roman"/>
          <w:lang w:val="kk-KZ" w:eastAsia="en-US"/>
        </w:rPr>
        <w:t>«_____» ___________________ 20____ г.</w:t>
      </w:r>
    </w:p>
    <w:p w14:paraId="4F45B188" w14:textId="7C992024" w:rsidR="004366BB" w:rsidRDefault="004366BB" w:rsidP="00F91DDE">
      <w:pPr>
        <w:pStyle w:val="Style30"/>
        <w:widowControl/>
        <w:ind w:firstLine="567"/>
        <w:rPr>
          <w:rStyle w:val="FontStyle45"/>
          <w:rFonts w:ascii="Times New Roman" w:cs="Times New Roman"/>
          <w:b w:val="0"/>
          <w:lang w:val="kk-KZ" w:eastAsia="en-US"/>
        </w:rPr>
      </w:pPr>
    </w:p>
    <w:p w14:paraId="19730535" w14:textId="078AE293" w:rsidR="004366BB" w:rsidRPr="00B81F17" w:rsidRDefault="004366BB" w:rsidP="004366BB">
      <w:pPr>
        <w:pStyle w:val="Style30"/>
        <w:widowControl/>
        <w:ind w:firstLine="567"/>
        <w:jc w:val="center"/>
        <w:rPr>
          <w:rStyle w:val="FontStyle45"/>
          <w:rFonts w:ascii="Times New Roman" w:cs="Times New Roman"/>
          <w:lang w:val="kk-KZ" w:eastAsia="en-US"/>
        </w:rPr>
      </w:pPr>
      <w:r w:rsidRPr="00B81F17">
        <w:rPr>
          <w:rStyle w:val="FontStyle45"/>
          <w:rFonts w:ascii="Times New Roman" w:cs="Times New Roman"/>
          <w:lang w:val="kk-KZ" w:eastAsia="en-US"/>
        </w:rPr>
        <w:t>Таблица Б.1 – Общая характеристика упаковки РАО</w:t>
      </w:r>
    </w:p>
    <w:tbl>
      <w:tblPr>
        <w:tblStyle w:val="a9"/>
        <w:tblW w:w="0" w:type="auto"/>
        <w:tblLook w:val="04A0" w:firstRow="1" w:lastRow="0" w:firstColumn="1" w:lastColumn="0" w:noHBand="0" w:noVBand="1"/>
      </w:tblPr>
      <w:tblGrid>
        <w:gridCol w:w="1051"/>
        <w:gridCol w:w="639"/>
        <w:gridCol w:w="1066"/>
        <w:gridCol w:w="713"/>
        <w:gridCol w:w="913"/>
        <w:gridCol w:w="1094"/>
        <w:gridCol w:w="1006"/>
        <w:gridCol w:w="810"/>
        <w:gridCol w:w="728"/>
        <w:gridCol w:w="653"/>
        <w:gridCol w:w="792"/>
        <w:gridCol w:w="857"/>
        <w:gridCol w:w="842"/>
        <w:gridCol w:w="658"/>
        <w:gridCol w:w="514"/>
        <w:gridCol w:w="1514"/>
        <w:gridCol w:w="793"/>
      </w:tblGrid>
      <w:tr w:rsidR="00B81F17" w14:paraId="79555C13" w14:textId="56DF97FD" w:rsidTr="007F09C3">
        <w:tc>
          <w:tcPr>
            <w:tcW w:w="6033" w:type="dxa"/>
            <w:gridSpan w:val="7"/>
          </w:tcPr>
          <w:p w14:paraId="0ABAE8E0" w14:textId="4A8237C5" w:rsidR="00B81F17" w:rsidRPr="00B81F17" w:rsidRDefault="00B81F17" w:rsidP="004366BB">
            <w:pPr>
              <w:pStyle w:val="Style30"/>
              <w:widowControl/>
              <w:ind w:firstLine="0"/>
              <w:jc w:val="center"/>
              <w:rPr>
                <w:rStyle w:val="FontStyle45"/>
                <w:rFonts w:ascii="Times New Roman" w:cs="Times New Roman"/>
                <w:b w:val="0"/>
                <w:sz w:val="20"/>
                <w:szCs w:val="20"/>
                <w:lang w:val="kk-KZ" w:eastAsia="en-US"/>
              </w:rPr>
            </w:pPr>
            <w:r w:rsidRPr="00B81F17">
              <w:rPr>
                <w:rStyle w:val="FontStyle45"/>
                <w:rFonts w:ascii="Times New Roman" w:cs="Times New Roman"/>
                <w:b w:val="0"/>
                <w:sz w:val="20"/>
                <w:szCs w:val="20"/>
                <w:lang w:val="kk-KZ" w:eastAsia="en-US"/>
              </w:rPr>
              <w:t>Состав упаковки</w:t>
            </w:r>
          </w:p>
        </w:tc>
        <w:tc>
          <w:tcPr>
            <w:tcW w:w="3444" w:type="dxa"/>
            <w:gridSpan w:val="4"/>
          </w:tcPr>
          <w:p w14:paraId="130D498F" w14:textId="7A69A2F4" w:rsidR="00B81F17" w:rsidRPr="00B81F17" w:rsidRDefault="00B81F17" w:rsidP="004366BB">
            <w:pPr>
              <w:pStyle w:val="Style30"/>
              <w:widowControl/>
              <w:ind w:firstLine="0"/>
              <w:jc w:val="center"/>
              <w:rPr>
                <w:rStyle w:val="FontStyle45"/>
                <w:rFonts w:ascii="Times New Roman" w:cs="Times New Roman"/>
                <w:b w:val="0"/>
                <w:sz w:val="20"/>
                <w:szCs w:val="20"/>
                <w:lang w:val="kk-KZ" w:eastAsia="en-US"/>
              </w:rPr>
            </w:pPr>
            <w:r w:rsidRPr="00B81F17">
              <w:rPr>
                <w:rStyle w:val="FontStyle45"/>
                <w:rFonts w:ascii="Times New Roman" w:cs="Times New Roman"/>
                <w:b w:val="0"/>
                <w:sz w:val="20"/>
                <w:szCs w:val="20"/>
                <w:lang w:val="kk-KZ" w:eastAsia="en-US"/>
              </w:rPr>
              <w:t>Габариты упаковки, мм</w:t>
            </w:r>
          </w:p>
        </w:tc>
        <w:tc>
          <w:tcPr>
            <w:tcW w:w="1722" w:type="dxa"/>
            <w:gridSpan w:val="2"/>
          </w:tcPr>
          <w:p w14:paraId="487ECEDF" w14:textId="4F6F27BC" w:rsidR="00B81F17" w:rsidRPr="00B81F17" w:rsidRDefault="00B81F17" w:rsidP="004366BB">
            <w:pPr>
              <w:pStyle w:val="Style30"/>
              <w:widowControl/>
              <w:ind w:firstLine="0"/>
              <w:jc w:val="center"/>
              <w:rPr>
                <w:rStyle w:val="FontStyle45"/>
                <w:rFonts w:ascii="Times New Roman" w:cs="Times New Roman"/>
                <w:b w:val="0"/>
                <w:sz w:val="20"/>
                <w:szCs w:val="20"/>
                <w:lang w:val="kk-KZ" w:eastAsia="en-US"/>
              </w:rPr>
            </w:pPr>
            <w:r w:rsidRPr="00B81F17">
              <w:rPr>
                <w:rStyle w:val="FontStyle45"/>
                <w:rFonts w:ascii="Times New Roman" w:cs="Times New Roman"/>
                <w:b w:val="0"/>
                <w:sz w:val="20"/>
                <w:szCs w:val="20"/>
                <w:lang w:val="kk-KZ" w:eastAsia="en-US"/>
              </w:rPr>
              <w:t>Масса, кг</w:t>
            </w:r>
          </w:p>
        </w:tc>
        <w:tc>
          <w:tcPr>
            <w:tcW w:w="1722" w:type="dxa"/>
            <w:gridSpan w:val="2"/>
          </w:tcPr>
          <w:p w14:paraId="023E6EA3" w14:textId="7597A173" w:rsidR="00B81F17" w:rsidRPr="00B81F17" w:rsidRDefault="00B81F17" w:rsidP="004366BB">
            <w:pPr>
              <w:pStyle w:val="Style30"/>
              <w:widowControl/>
              <w:ind w:firstLine="0"/>
              <w:jc w:val="center"/>
              <w:rPr>
                <w:rStyle w:val="FontStyle45"/>
                <w:rFonts w:ascii="Times New Roman" w:cs="Times New Roman"/>
                <w:b w:val="0"/>
                <w:sz w:val="20"/>
                <w:szCs w:val="20"/>
                <w:lang w:val="kk-KZ" w:eastAsia="en-US"/>
              </w:rPr>
            </w:pPr>
            <w:r w:rsidRPr="00B81F17">
              <w:rPr>
                <w:rStyle w:val="FontStyle45"/>
                <w:rFonts w:ascii="Times New Roman" w:cs="Times New Roman"/>
                <w:b w:val="0"/>
                <w:sz w:val="20"/>
                <w:szCs w:val="20"/>
                <w:lang w:val="kk-KZ" w:eastAsia="en-US"/>
              </w:rPr>
              <w:t>Мощность дозы излучения, мЗв/ч</w:t>
            </w:r>
          </w:p>
        </w:tc>
        <w:tc>
          <w:tcPr>
            <w:tcW w:w="861" w:type="dxa"/>
            <w:vMerge w:val="restart"/>
          </w:tcPr>
          <w:p w14:paraId="46791486" w14:textId="469829C5" w:rsidR="00B81F17" w:rsidRPr="00B81F17" w:rsidRDefault="00B81F17" w:rsidP="004366BB">
            <w:pPr>
              <w:pStyle w:val="Style30"/>
              <w:widowControl/>
              <w:ind w:firstLine="0"/>
              <w:jc w:val="center"/>
              <w:rPr>
                <w:rStyle w:val="FontStyle45"/>
                <w:rFonts w:ascii="Times New Roman" w:cs="Times New Roman"/>
                <w:b w:val="0"/>
                <w:sz w:val="20"/>
                <w:szCs w:val="20"/>
                <w:lang w:val="kk-KZ" w:eastAsia="en-US"/>
              </w:rPr>
            </w:pPr>
            <w:r>
              <w:rPr>
                <w:rStyle w:val="FontStyle45"/>
                <w:rFonts w:ascii="Times New Roman" w:cs="Times New Roman"/>
                <w:b w:val="0"/>
                <w:sz w:val="20"/>
                <w:szCs w:val="20"/>
                <w:lang w:val="kk-KZ" w:eastAsia="en-US"/>
              </w:rPr>
              <w:t>Уровень нефиксированного загрязнения частич/(мин-см</w:t>
            </w:r>
            <w:r w:rsidRPr="00B81F17">
              <w:rPr>
                <w:rStyle w:val="FontStyle45"/>
                <w:rFonts w:ascii="Times New Roman" w:cs="Times New Roman"/>
                <w:b w:val="0"/>
                <w:sz w:val="20"/>
                <w:szCs w:val="20"/>
                <w:vertAlign w:val="superscript"/>
                <w:lang w:val="kk-KZ" w:eastAsia="en-US"/>
              </w:rPr>
              <w:t>2</w:t>
            </w:r>
            <w:r>
              <w:rPr>
                <w:rStyle w:val="FontStyle45"/>
                <w:rFonts w:ascii="Times New Roman" w:cs="Times New Roman"/>
                <w:b w:val="0"/>
                <w:sz w:val="20"/>
                <w:szCs w:val="20"/>
                <w:lang w:val="kk-KZ" w:eastAsia="en-US"/>
              </w:rPr>
              <w:t>)</w:t>
            </w:r>
          </w:p>
        </w:tc>
        <w:tc>
          <w:tcPr>
            <w:tcW w:w="861" w:type="dxa"/>
            <w:vMerge w:val="restart"/>
          </w:tcPr>
          <w:p w14:paraId="5AD6B620" w14:textId="699EE509" w:rsidR="00B81F17" w:rsidRPr="00B81F17" w:rsidRDefault="00B81F17" w:rsidP="004366BB">
            <w:pPr>
              <w:pStyle w:val="Style30"/>
              <w:widowControl/>
              <w:ind w:firstLine="0"/>
              <w:jc w:val="center"/>
              <w:rPr>
                <w:rStyle w:val="FontStyle45"/>
                <w:rFonts w:ascii="Times New Roman" w:cs="Times New Roman"/>
                <w:b w:val="0"/>
                <w:sz w:val="20"/>
                <w:szCs w:val="20"/>
                <w:lang w:val="kk-KZ" w:eastAsia="en-US"/>
              </w:rPr>
            </w:pPr>
            <w:r>
              <w:rPr>
                <w:rStyle w:val="FontStyle45"/>
                <w:rFonts w:ascii="Times New Roman" w:cs="Times New Roman"/>
                <w:b w:val="0"/>
                <w:sz w:val="20"/>
                <w:szCs w:val="20"/>
                <w:lang w:val="kk-KZ" w:eastAsia="en-US"/>
              </w:rPr>
              <w:t>Срок службы, год</w:t>
            </w:r>
          </w:p>
        </w:tc>
      </w:tr>
      <w:tr w:rsidR="00B81F17" w14:paraId="004A4574" w14:textId="7A15D512" w:rsidTr="007F09C3">
        <w:tc>
          <w:tcPr>
            <w:tcW w:w="863" w:type="dxa"/>
            <w:vMerge w:val="restart"/>
          </w:tcPr>
          <w:p w14:paraId="5ABA5031" w14:textId="625CBC92" w:rsidR="00B81F17" w:rsidRPr="00B81F17" w:rsidRDefault="00B81F17" w:rsidP="004366BB">
            <w:pPr>
              <w:pStyle w:val="Style30"/>
              <w:widowControl/>
              <w:ind w:firstLine="0"/>
              <w:jc w:val="center"/>
              <w:rPr>
                <w:rStyle w:val="FontStyle45"/>
                <w:rFonts w:ascii="Times New Roman" w:cs="Times New Roman"/>
                <w:b w:val="0"/>
                <w:sz w:val="20"/>
                <w:szCs w:val="20"/>
                <w:lang w:val="kk-KZ" w:eastAsia="en-US"/>
              </w:rPr>
            </w:pPr>
            <w:r w:rsidRPr="00B81F17">
              <w:rPr>
                <w:rStyle w:val="FontStyle45"/>
                <w:rFonts w:ascii="Times New Roman" w:cs="Times New Roman"/>
                <w:b w:val="0"/>
                <w:sz w:val="20"/>
                <w:szCs w:val="20"/>
                <w:lang w:val="kk-KZ" w:eastAsia="en-US"/>
              </w:rPr>
              <w:t>Способ размещения отходов</w:t>
            </w:r>
          </w:p>
        </w:tc>
        <w:tc>
          <w:tcPr>
            <w:tcW w:w="3448" w:type="dxa"/>
            <w:gridSpan w:val="4"/>
          </w:tcPr>
          <w:p w14:paraId="355D69A1" w14:textId="16276565" w:rsidR="00B81F17" w:rsidRPr="00B81F17" w:rsidRDefault="00B81F17" w:rsidP="004366BB">
            <w:pPr>
              <w:pStyle w:val="Style30"/>
              <w:widowControl/>
              <w:ind w:firstLine="0"/>
              <w:jc w:val="center"/>
              <w:rPr>
                <w:rStyle w:val="FontStyle45"/>
                <w:rFonts w:ascii="Times New Roman" w:cs="Times New Roman"/>
                <w:b w:val="0"/>
                <w:sz w:val="20"/>
                <w:szCs w:val="20"/>
                <w:lang w:val="kk-KZ" w:eastAsia="en-US"/>
              </w:rPr>
            </w:pPr>
            <w:r w:rsidRPr="00B81F17">
              <w:rPr>
                <w:rStyle w:val="FontStyle45"/>
                <w:rFonts w:ascii="Times New Roman" w:cs="Times New Roman"/>
                <w:b w:val="0"/>
                <w:sz w:val="20"/>
                <w:szCs w:val="20"/>
                <w:lang w:val="kk-KZ" w:eastAsia="en-US"/>
              </w:rPr>
              <w:t>Характеристика первичной упаковки</w:t>
            </w:r>
          </w:p>
        </w:tc>
        <w:tc>
          <w:tcPr>
            <w:tcW w:w="861" w:type="dxa"/>
            <w:vMerge w:val="restart"/>
          </w:tcPr>
          <w:p w14:paraId="5BAA2864" w14:textId="686B30A6" w:rsidR="00B81F17" w:rsidRPr="00B81F17" w:rsidRDefault="00B81F17" w:rsidP="004366BB">
            <w:pPr>
              <w:pStyle w:val="Style30"/>
              <w:widowControl/>
              <w:ind w:firstLine="0"/>
              <w:jc w:val="center"/>
              <w:rPr>
                <w:rStyle w:val="FontStyle45"/>
                <w:rFonts w:ascii="Times New Roman" w:cs="Times New Roman"/>
                <w:b w:val="0"/>
                <w:sz w:val="20"/>
                <w:szCs w:val="20"/>
                <w:lang w:val="kk-KZ" w:eastAsia="en-US"/>
              </w:rPr>
            </w:pPr>
            <w:r w:rsidRPr="00B81F17">
              <w:rPr>
                <w:rStyle w:val="FontStyle45"/>
                <w:rFonts w:ascii="Times New Roman" w:cs="Times New Roman"/>
                <w:b w:val="0"/>
                <w:sz w:val="20"/>
                <w:szCs w:val="20"/>
                <w:lang w:val="kk-KZ" w:eastAsia="en-US"/>
              </w:rPr>
              <w:t>Наличие и вид наполнителя</w:t>
            </w:r>
          </w:p>
        </w:tc>
        <w:tc>
          <w:tcPr>
            <w:tcW w:w="861" w:type="dxa"/>
            <w:vMerge w:val="restart"/>
          </w:tcPr>
          <w:p w14:paraId="29DC7B8A" w14:textId="3441FC21" w:rsidR="00B81F17" w:rsidRPr="00B81F17" w:rsidRDefault="00B81F17" w:rsidP="004366BB">
            <w:pPr>
              <w:pStyle w:val="Style30"/>
              <w:widowControl/>
              <w:ind w:firstLine="0"/>
              <w:jc w:val="center"/>
              <w:rPr>
                <w:rStyle w:val="FontStyle45"/>
                <w:rFonts w:ascii="Times New Roman" w:cs="Times New Roman"/>
                <w:b w:val="0"/>
                <w:sz w:val="20"/>
                <w:szCs w:val="20"/>
                <w:lang w:val="kk-KZ" w:eastAsia="en-US"/>
              </w:rPr>
            </w:pPr>
            <w:r w:rsidRPr="00B81F17">
              <w:rPr>
                <w:rStyle w:val="FontStyle45"/>
                <w:rFonts w:ascii="Times New Roman" w:cs="Times New Roman"/>
                <w:b w:val="0"/>
                <w:sz w:val="20"/>
                <w:szCs w:val="20"/>
                <w:lang w:val="kk-KZ" w:eastAsia="en-US"/>
              </w:rPr>
              <w:t>Дата заполнения отходами</w:t>
            </w:r>
          </w:p>
        </w:tc>
        <w:tc>
          <w:tcPr>
            <w:tcW w:w="861" w:type="dxa"/>
            <w:vMerge w:val="restart"/>
          </w:tcPr>
          <w:p w14:paraId="0A7C369A" w14:textId="2E0AF94A" w:rsidR="00B81F17" w:rsidRPr="00B81F17" w:rsidRDefault="00B81F17" w:rsidP="004366BB">
            <w:pPr>
              <w:pStyle w:val="Style30"/>
              <w:widowControl/>
              <w:ind w:firstLine="0"/>
              <w:jc w:val="center"/>
              <w:rPr>
                <w:rStyle w:val="FontStyle45"/>
                <w:rFonts w:ascii="Times New Roman" w:cs="Times New Roman"/>
                <w:b w:val="0"/>
                <w:sz w:val="20"/>
                <w:szCs w:val="20"/>
                <w:lang w:val="kk-KZ" w:eastAsia="en-US"/>
              </w:rPr>
            </w:pPr>
            <w:r w:rsidRPr="00B81F17">
              <w:rPr>
                <w:rStyle w:val="FontStyle45"/>
                <w:rFonts w:ascii="Times New Roman" w:cs="Times New Roman"/>
                <w:b w:val="0"/>
                <w:sz w:val="20"/>
                <w:szCs w:val="20"/>
                <w:lang w:val="kk-KZ" w:eastAsia="en-US"/>
              </w:rPr>
              <w:t>Диаметр</w:t>
            </w:r>
          </w:p>
        </w:tc>
        <w:tc>
          <w:tcPr>
            <w:tcW w:w="861" w:type="dxa"/>
            <w:vMerge w:val="restart"/>
          </w:tcPr>
          <w:p w14:paraId="5A4760C6" w14:textId="05BB4CDE" w:rsidR="00B81F17" w:rsidRPr="00B81F17" w:rsidRDefault="00B81F17" w:rsidP="004366BB">
            <w:pPr>
              <w:pStyle w:val="Style30"/>
              <w:widowControl/>
              <w:ind w:firstLine="0"/>
              <w:jc w:val="center"/>
              <w:rPr>
                <w:rStyle w:val="FontStyle45"/>
                <w:rFonts w:ascii="Times New Roman" w:cs="Times New Roman"/>
                <w:b w:val="0"/>
                <w:sz w:val="20"/>
                <w:szCs w:val="20"/>
                <w:lang w:val="kk-KZ" w:eastAsia="en-US"/>
              </w:rPr>
            </w:pPr>
            <w:r w:rsidRPr="00B81F17">
              <w:rPr>
                <w:rStyle w:val="FontStyle45"/>
                <w:rFonts w:ascii="Times New Roman" w:cs="Times New Roman"/>
                <w:b w:val="0"/>
                <w:sz w:val="20"/>
                <w:szCs w:val="20"/>
                <w:lang w:val="kk-KZ" w:eastAsia="en-US"/>
              </w:rPr>
              <w:t>Высота</w:t>
            </w:r>
          </w:p>
        </w:tc>
        <w:tc>
          <w:tcPr>
            <w:tcW w:w="861" w:type="dxa"/>
            <w:vMerge w:val="restart"/>
          </w:tcPr>
          <w:p w14:paraId="7F5879EC" w14:textId="5DC361EB" w:rsidR="00B81F17" w:rsidRPr="00B81F17" w:rsidRDefault="00B81F17" w:rsidP="004366BB">
            <w:pPr>
              <w:pStyle w:val="Style30"/>
              <w:widowControl/>
              <w:ind w:firstLine="0"/>
              <w:jc w:val="center"/>
              <w:rPr>
                <w:rStyle w:val="FontStyle45"/>
                <w:rFonts w:ascii="Times New Roman" w:cs="Times New Roman"/>
                <w:b w:val="0"/>
                <w:sz w:val="20"/>
                <w:szCs w:val="20"/>
                <w:lang w:val="kk-KZ" w:eastAsia="en-US"/>
              </w:rPr>
            </w:pPr>
            <w:r w:rsidRPr="00B81F17">
              <w:rPr>
                <w:rStyle w:val="FontStyle45"/>
                <w:rFonts w:ascii="Times New Roman" w:cs="Times New Roman"/>
                <w:b w:val="0"/>
                <w:sz w:val="20"/>
                <w:szCs w:val="20"/>
                <w:lang w:val="kk-KZ" w:eastAsia="en-US"/>
              </w:rPr>
              <w:t>Длина</w:t>
            </w:r>
          </w:p>
        </w:tc>
        <w:tc>
          <w:tcPr>
            <w:tcW w:w="861" w:type="dxa"/>
            <w:vMerge w:val="restart"/>
          </w:tcPr>
          <w:p w14:paraId="454BD7C9" w14:textId="07D5CFFC" w:rsidR="00B81F17" w:rsidRPr="00B81F17" w:rsidRDefault="00B81F17" w:rsidP="004366BB">
            <w:pPr>
              <w:pStyle w:val="Style30"/>
              <w:widowControl/>
              <w:ind w:firstLine="0"/>
              <w:jc w:val="center"/>
              <w:rPr>
                <w:rStyle w:val="FontStyle45"/>
                <w:rFonts w:ascii="Times New Roman" w:cs="Times New Roman"/>
                <w:b w:val="0"/>
                <w:sz w:val="20"/>
                <w:szCs w:val="20"/>
                <w:lang w:val="kk-KZ" w:eastAsia="en-US"/>
              </w:rPr>
            </w:pPr>
            <w:r w:rsidRPr="00B81F17">
              <w:rPr>
                <w:rStyle w:val="FontStyle45"/>
                <w:rFonts w:ascii="Times New Roman" w:cs="Times New Roman"/>
                <w:b w:val="0"/>
                <w:sz w:val="20"/>
                <w:szCs w:val="20"/>
                <w:lang w:val="kk-KZ" w:eastAsia="en-US"/>
              </w:rPr>
              <w:t>Ширина</w:t>
            </w:r>
          </w:p>
        </w:tc>
        <w:tc>
          <w:tcPr>
            <w:tcW w:w="861" w:type="dxa"/>
            <w:vMerge w:val="restart"/>
          </w:tcPr>
          <w:p w14:paraId="2913705A" w14:textId="0480C6A9" w:rsidR="00B81F17" w:rsidRPr="00B81F17" w:rsidRDefault="00B81F17" w:rsidP="004366BB">
            <w:pPr>
              <w:pStyle w:val="Style30"/>
              <w:widowControl/>
              <w:ind w:firstLine="0"/>
              <w:jc w:val="center"/>
              <w:rPr>
                <w:rStyle w:val="FontStyle45"/>
                <w:rFonts w:ascii="Times New Roman" w:cs="Times New Roman"/>
                <w:b w:val="0"/>
                <w:sz w:val="20"/>
                <w:szCs w:val="20"/>
                <w:lang w:val="kk-KZ" w:eastAsia="en-US"/>
              </w:rPr>
            </w:pPr>
            <w:r w:rsidRPr="00B81F17">
              <w:rPr>
                <w:rStyle w:val="FontStyle45"/>
                <w:rFonts w:ascii="Times New Roman" w:cs="Times New Roman"/>
                <w:b w:val="0"/>
                <w:sz w:val="20"/>
                <w:szCs w:val="20"/>
                <w:lang w:val="kk-KZ" w:eastAsia="en-US"/>
              </w:rPr>
              <w:t>упаковки РАО</w:t>
            </w:r>
          </w:p>
        </w:tc>
        <w:tc>
          <w:tcPr>
            <w:tcW w:w="861" w:type="dxa"/>
            <w:vMerge w:val="restart"/>
          </w:tcPr>
          <w:p w14:paraId="12C5C55F" w14:textId="5EC808CE" w:rsidR="00B81F17" w:rsidRPr="00B81F17" w:rsidRDefault="00B81F17" w:rsidP="004366BB">
            <w:pPr>
              <w:pStyle w:val="Style30"/>
              <w:widowControl/>
              <w:ind w:firstLine="0"/>
              <w:jc w:val="center"/>
              <w:rPr>
                <w:rStyle w:val="FontStyle45"/>
                <w:rFonts w:ascii="Times New Roman" w:cs="Times New Roman"/>
                <w:b w:val="0"/>
                <w:sz w:val="20"/>
                <w:szCs w:val="20"/>
                <w:lang w:val="kk-KZ" w:eastAsia="en-US"/>
              </w:rPr>
            </w:pPr>
            <w:r w:rsidRPr="00B81F17">
              <w:rPr>
                <w:rStyle w:val="FontStyle45"/>
                <w:rFonts w:ascii="Times New Roman" w:cs="Times New Roman"/>
                <w:b w:val="0"/>
                <w:sz w:val="20"/>
                <w:szCs w:val="20"/>
                <w:lang w:val="kk-KZ" w:eastAsia="en-US"/>
              </w:rPr>
              <w:t>Отходов в упаковке</w:t>
            </w:r>
          </w:p>
        </w:tc>
        <w:tc>
          <w:tcPr>
            <w:tcW w:w="1722" w:type="dxa"/>
            <w:gridSpan w:val="2"/>
          </w:tcPr>
          <w:p w14:paraId="65CF5F49" w14:textId="032F3BCC" w:rsidR="00B81F17" w:rsidRPr="00B81F17" w:rsidRDefault="00B81F17" w:rsidP="004366BB">
            <w:pPr>
              <w:pStyle w:val="Style30"/>
              <w:widowControl/>
              <w:ind w:firstLine="0"/>
              <w:jc w:val="center"/>
              <w:rPr>
                <w:rStyle w:val="FontStyle45"/>
                <w:rFonts w:ascii="Times New Roman" w:cs="Times New Roman"/>
                <w:b w:val="0"/>
                <w:sz w:val="20"/>
                <w:szCs w:val="20"/>
                <w:lang w:val="kk-KZ" w:eastAsia="en-US"/>
              </w:rPr>
            </w:pPr>
            <w:r w:rsidRPr="00B81F17">
              <w:rPr>
                <w:rStyle w:val="FontStyle45"/>
                <w:rFonts w:ascii="Times New Roman" w:cs="Times New Roman"/>
                <w:b w:val="0"/>
                <w:sz w:val="20"/>
                <w:szCs w:val="20"/>
                <w:lang w:val="kk-KZ" w:eastAsia="en-US"/>
              </w:rPr>
              <w:t>на расстоянии от поверхности, м</w:t>
            </w:r>
          </w:p>
        </w:tc>
        <w:tc>
          <w:tcPr>
            <w:tcW w:w="861" w:type="dxa"/>
            <w:vMerge/>
          </w:tcPr>
          <w:p w14:paraId="7DC16FAD" w14:textId="77777777" w:rsidR="00B81F17" w:rsidRPr="00B81F17" w:rsidRDefault="00B81F17" w:rsidP="004366BB">
            <w:pPr>
              <w:pStyle w:val="Style30"/>
              <w:widowControl/>
              <w:ind w:firstLine="0"/>
              <w:jc w:val="center"/>
              <w:rPr>
                <w:rStyle w:val="FontStyle45"/>
                <w:rFonts w:ascii="Times New Roman" w:cs="Times New Roman"/>
                <w:b w:val="0"/>
                <w:sz w:val="20"/>
                <w:szCs w:val="20"/>
                <w:lang w:val="kk-KZ" w:eastAsia="en-US"/>
              </w:rPr>
            </w:pPr>
          </w:p>
        </w:tc>
        <w:tc>
          <w:tcPr>
            <w:tcW w:w="861" w:type="dxa"/>
            <w:vMerge/>
          </w:tcPr>
          <w:p w14:paraId="329BFF83" w14:textId="77777777" w:rsidR="00B81F17" w:rsidRPr="00B81F17" w:rsidRDefault="00B81F17" w:rsidP="004366BB">
            <w:pPr>
              <w:pStyle w:val="Style30"/>
              <w:widowControl/>
              <w:ind w:firstLine="0"/>
              <w:jc w:val="center"/>
              <w:rPr>
                <w:rStyle w:val="FontStyle45"/>
                <w:rFonts w:ascii="Times New Roman" w:cs="Times New Roman"/>
                <w:b w:val="0"/>
                <w:sz w:val="20"/>
                <w:szCs w:val="20"/>
                <w:lang w:val="kk-KZ" w:eastAsia="en-US"/>
              </w:rPr>
            </w:pPr>
          </w:p>
        </w:tc>
      </w:tr>
      <w:tr w:rsidR="00B81F17" w14:paraId="2036D20B" w14:textId="25A614B1" w:rsidTr="004366BB">
        <w:tc>
          <w:tcPr>
            <w:tcW w:w="863" w:type="dxa"/>
            <w:vMerge/>
          </w:tcPr>
          <w:p w14:paraId="3C572A37" w14:textId="77777777" w:rsidR="00B81F17" w:rsidRPr="00B81F17" w:rsidRDefault="00B81F17" w:rsidP="004366BB">
            <w:pPr>
              <w:pStyle w:val="Style30"/>
              <w:widowControl/>
              <w:ind w:firstLine="0"/>
              <w:jc w:val="center"/>
              <w:rPr>
                <w:rStyle w:val="FontStyle45"/>
                <w:rFonts w:ascii="Times New Roman" w:cs="Times New Roman"/>
                <w:b w:val="0"/>
                <w:sz w:val="20"/>
                <w:szCs w:val="20"/>
                <w:lang w:val="kk-KZ" w:eastAsia="en-US"/>
              </w:rPr>
            </w:pPr>
          </w:p>
        </w:tc>
        <w:tc>
          <w:tcPr>
            <w:tcW w:w="862" w:type="dxa"/>
          </w:tcPr>
          <w:p w14:paraId="76FB46DC" w14:textId="5FBEB551" w:rsidR="00B81F17" w:rsidRPr="00B81F17" w:rsidRDefault="00B81F17" w:rsidP="004366BB">
            <w:pPr>
              <w:pStyle w:val="Style30"/>
              <w:widowControl/>
              <w:ind w:firstLine="0"/>
              <w:jc w:val="center"/>
              <w:rPr>
                <w:rStyle w:val="FontStyle45"/>
                <w:rFonts w:ascii="Times New Roman" w:cs="Times New Roman"/>
                <w:b w:val="0"/>
                <w:sz w:val="20"/>
                <w:szCs w:val="20"/>
                <w:lang w:val="kk-KZ" w:eastAsia="en-US"/>
              </w:rPr>
            </w:pPr>
            <w:r w:rsidRPr="00B81F17">
              <w:rPr>
                <w:rStyle w:val="FontStyle45"/>
                <w:rFonts w:ascii="Times New Roman" w:cs="Times New Roman"/>
                <w:b w:val="0"/>
                <w:sz w:val="20"/>
                <w:szCs w:val="20"/>
                <w:lang w:val="kk-KZ" w:eastAsia="en-US"/>
              </w:rPr>
              <w:t>Тип и номер</w:t>
            </w:r>
          </w:p>
        </w:tc>
        <w:tc>
          <w:tcPr>
            <w:tcW w:w="863" w:type="dxa"/>
          </w:tcPr>
          <w:p w14:paraId="20DA6E12" w14:textId="448A76E6" w:rsidR="00B81F17" w:rsidRPr="00B81F17" w:rsidRDefault="00B81F17" w:rsidP="004366BB">
            <w:pPr>
              <w:pStyle w:val="Style30"/>
              <w:widowControl/>
              <w:ind w:firstLine="0"/>
              <w:jc w:val="center"/>
              <w:rPr>
                <w:rStyle w:val="FontStyle45"/>
                <w:rFonts w:ascii="Times New Roman" w:cs="Times New Roman"/>
                <w:b w:val="0"/>
                <w:sz w:val="20"/>
                <w:szCs w:val="20"/>
                <w:lang w:val="kk-KZ" w:eastAsia="en-US"/>
              </w:rPr>
            </w:pPr>
            <w:r w:rsidRPr="00B81F17">
              <w:rPr>
                <w:rStyle w:val="FontStyle45"/>
                <w:rFonts w:ascii="Times New Roman" w:cs="Times New Roman"/>
                <w:b w:val="0"/>
                <w:sz w:val="20"/>
                <w:szCs w:val="20"/>
                <w:lang w:val="kk-KZ" w:eastAsia="en-US"/>
              </w:rPr>
              <w:t>Количество, шт</w:t>
            </w:r>
          </w:p>
        </w:tc>
        <w:tc>
          <w:tcPr>
            <w:tcW w:w="862" w:type="dxa"/>
          </w:tcPr>
          <w:p w14:paraId="76BD5DA9" w14:textId="779B18D9" w:rsidR="00B81F17" w:rsidRPr="00B81F17" w:rsidRDefault="00B81F17" w:rsidP="004366BB">
            <w:pPr>
              <w:pStyle w:val="Style30"/>
              <w:widowControl/>
              <w:ind w:firstLine="0"/>
              <w:jc w:val="center"/>
              <w:rPr>
                <w:rStyle w:val="FontStyle45"/>
                <w:rFonts w:ascii="Times New Roman" w:cs="Times New Roman"/>
                <w:b w:val="0"/>
                <w:sz w:val="20"/>
                <w:szCs w:val="20"/>
                <w:lang w:val="kk-KZ" w:eastAsia="en-US"/>
              </w:rPr>
            </w:pPr>
            <w:r w:rsidRPr="00B81F17">
              <w:rPr>
                <w:rStyle w:val="FontStyle45"/>
                <w:rFonts w:ascii="Times New Roman" w:cs="Times New Roman"/>
                <w:b w:val="0"/>
                <w:sz w:val="20"/>
                <w:szCs w:val="20"/>
                <w:lang w:val="kk-KZ" w:eastAsia="en-US"/>
              </w:rPr>
              <w:t>Объем, м</w:t>
            </w:r>
            <w:r w:rsidRPr="00B81F17">
              <w:rPr>
                <w:rStyle w:val="FontStyle45"/>
                <w:rFonts w:ascii="Times New Roman" w:cs="Times New Roman"/>
                <w:b w:val="0"/>
                <w:sz w:val="20"/>
                <w:szCs w:val="20"/>
                <w:vertAlign w:val="superscript"/>
                <w:lang w:val="kk-KZ" w:eastAsia="en-US"/>
              </w:rPr>
              <w:t>3</w:t>
            </w:r>
          </w:p>
        </w:tc>
        <w:tc>
          <w:tcPr>
            <w:tcW w:w="861" w:type="dxa"/>
          </w:tcPr>
          <w:p w14:paraId="59BF1447" w14:textId="2DA76D8E" w:rsidR="00B81F17" w:rsidRPr="00B81F17" w:rsidRDefault="00B81F17" w:rsidP="004366BB">
            <w:pPr>
              <w:pStyle w:val="Style30"/>
              <w:widowControl/>
              <w:ind w:firstLine="0"/>
              <w:jc w:val="center"/>
              <w:rPr>
                <w:rStyle w:val="FontStyle45"/>
                <w:rFonts w:ascii="Times New Roman" w:cs="Times New Roman"/>
                <w:b w:val="0"/>
                <w:sz w:val="20"/>
                <w:szCs w:val="20"/>
                <w:lang w:val="kk-KZ" w:eastAsia="en-US"/>
              </w:rPr>
            </w:pPr>
            <w:r w:rsidRPr="00B81F17">
              <w:rPr>
                <w:rStyle w:val="FontStyle45"/>
                <w:rFonts w:ascii="Times New Roman" w:cs="Times New Roman"/>
                <w:b w:val="0"/>
                <w:sz w:val="20"/>
                <w:szCs w:val="20"/>
                <w:lang w:val="kk-KZ" w:eastAsia="en-US"/>
              </w:rPr>
              <w:t>Масса с отходами, кг</w:t>
            </w:r>
          </w:p>
        </w:tc>
        <w:tc>
          <w:tcPr>
            <w:tcW w:w="861" w:type="dxa"/>
            <w:vMerge/>
          </w:tcPr>
          <w:p w14:paraId="1279D99D" w14:textId="77777777" w:rsidR="00B81F17" w:rsidRPr="00B81F17" w:rsidRDefault="00B81F17" w:rsidP="004366BB">
            <w:pPr>
              <w:pStyle w:val="Style30"/>
              <w:widowControl/>
              <w:ind w:firstLine="0"/>
              <w:jc w:val="center"/>
              <w:rPr>
                <w:rStyle w:val="FontStyle45"/>
                <w:rFonts w:ascii="Times New Roman" w:cs="Times New Roman"/>
                <w:b w:val="0"/>
                <w:sz w:val="20"/>
                <w:szCs w:val="20"/>
                <w:lang w:val="kk-KZ" w:eastAsia="en-US"/>
              </w:rPr>
            </w:pPr>
          </w:p>
        </w:tc>
        <w:tc>
          <w:tcPr>
            <w:tcW w:w="861" w:type="dxa"/>
            <w:vMerge/>
          </w:tcPr>
          <w:p w14:paraId="679E0C23" w14:textId="77777777" w:rsidR="00B81F17" w:rsidRPr="00B81F17" w:rsidRDefault="00B81F17" w:rsidP="004366BB">
            <w:pPr>
              <w:pStyle w:val="Style30"/>
              <w:widowControl/>
              <w:ind w:firstLine="0"/>
              <w:jc w:val="center"/>
              <w:rPr>
                <w:rStyle w:val="FontStyle45"/>
                <w:rFonts w:ascii="Times New Roman" w:cs="Times New Roman"/>
                <w:b w:val="0"/>
                <w:sz w:val="20"/>
                <w:szCs w:val="20"/>
                <w:lang w:val="kk-KZ" w:eastAsia="en-US"/>
              </w:rPr>
            </w:pPr>
          </w:p>
        </w:tc>
        <w:tc>
          <w:tcPr>
            <w:tcW w:w="861" w:type="dxa"/>
            <w:vMerge/>
          </w:tcPr>
          <w:p w14:paraId="35448C15" w14:textId="77777777" w:rsidR="00B81F17" w:rsidRPr="00B81F17" w:rsidRDefault="00B81F17" w:rsidP="004366BB">
            <w:pPr>
              <w:pStyle w:val="Style30"/>
              <w:widowControl/>
              <w:ind w:firstLine="0"/>
              <w:jc w:val="center"/>
              <w:rPr>
                <w:rStyle w:val="FontStyle45"/>
                <w:rFonts w:ascii="Times New Roman" w:cs="Times New Roman"/>
                <w:b w:val="0"/>
                <w:sz w:val="20"/>
                <w:szCs w:val="20"/>
                <w:lang w:val="kk-KZ" w:eastAsia="en-US"/>
              </w:rPr>
            </w:pPr>
          </w:p>
        </w:tc>
        <w:tc>
          <w:tcPr>
            <w:tcW w:w="861" w:type="dxa"/>
            <w:vMerge/>
          </w:tcPr>
          <w:p w14:paraId="21BED4A7" w14:textId="77777777" w:rsidR="00B81F17" w:rsidRPr="00B81F17" w:rsidRDefault="00B81F17" w:rsidP="004366BB">
            <w:pPr>
              <w:pStyle w:val="Style30"/>
              <w:widowControl/>
              <w:ind w:firstLine="0"/>
              <w:jc w:val="center"/>
              <w:rPr>
                <w:rStyle w:val="FontStyle45"/>
                <w:rFonts w:ascii="Times New Roman" w:cs="Times New Roman"/>
                <w:b w:val="0"/>
                <w:sz w:val="20"/>
                <w:szCs w:val="20"/>
                <w:lang w:val="kk-KZ" w:eastAsia="en-US"/>
              </w:rPr>
            </w:pPr>
          </w:p>
        </w:tc>
        <w:tc>
          <w:tcPr>
            <w:tcW w:w="861" w:type="dxa"/>
            <w:vMerge/>
          </w:tcPr>
          <w:p w14:paraId="30F0C809" w14:textId="77777777" w:rsidR="00B81F17" w:rsidRPr="00B81F17" w:rsidRDefault="00B81F17" w:rsidP="004366BB">
            <w:pPr>
              <w:pStyle w:val="Style30"/>
              <w:widowControl/>
              <w:ind w:firstLine="0"/>
              <w:jc w:val="center"/>
              <w:rPr>
                <w:rStyle w:val="FontStyle45"/>
                <w:rFonts w:ascii="Times New Roman" w:cs="Times New Roman"/>
                <w:b w:val="0"/>
                <w:sz w:val="20"/>
                <w:szCs w:val="20"/>
                <w:lang w:val="kk-KZ" w:eastAsia="en-US"/>
              </w:rPr>
            </w:pPr>
          </w:p>
        </w:tc>
        <w:tc>
          <w:tcPr>
            <w:tcW w:w="861" w:type="dxa"/>
            <w:vMerge/>
          </w:tcPr>
          <w:p w14:paraId="2700D1B4" w14:textId="77777777" w:rsidR="00B81F17" w:rsidRPr="00B81F17" w:rsidRDefault="00B81F17" w:rsidP="004366BB">
            <w:pPr>
              <w:pStyle w:val="Style30"/>
              <w:widowControl/>
              <w:ind w:firstLine="0"/>
              <w:jc w:val="center"/>
              <w:rPr>
                <w:rStyle w:val="FontStyle45"/>
                <w:rFonts w:ascii="Times New Roman" w:cs="Times New Roman"/>
                <w:b w:val="0"/>
                <w:sz w:val="20"/>
                <w:szCs w:val="20"/>
                <w:lang w:val="kk-KZ" w:eastAsia="en-US"/>
              </w:rPr>
            </w:pPr>
          </w:p>
        </w:tc>
        <w:tc>
          <w:tcPr>
            <w:tcW w:w="861" w:type="dxa"/>
            <w:vMerge/>
          </w:tcPr>
          <w:p w14:paraId="0372A996" w14:textId="77777777" w:rsidR="00B81F17" w:rsidRPr="00B81F17" w:rsidRDefault="00B81F17" w:rsidP="004366BB">
            <w:pPr>
              <w:pStyle w:val="Style30"/>
              <w:widowControl/>
              <w:ind w:firstLine="0"/>
              <w:jc w:val="center"/>
              <w:rPr>
                <w:rStyle w:val="FontStyle45"/>
                <w:rFonts w:ascii="Times New Roman" w:cs="Times New Roman"/>
                <w:b w:val="0"/>
                <w:sz w:val="20"/>
                <w:szCs w:val="20"/>
                <w:lang w:val="kk-KZ" w:eastAsia="en-US"/>
              </w:rPr>
            </w:pPr>
          </w:p>
        </w:tc>
        <w:tc>
          <w:tcPr>
            <w:tcW w:w="861" w:type="dxa"/>
            <w:vMerge/>
          </w:tcPr>
          <w:p w14:paraId="32168E94" w14:textId="77777777" w:rsidR="00B81F17" w:rsidRPr="00B81F17" w:rsidRDefault="00B81F17" w:rsidP="004366BB">
            <w:pPr>
              <w:pStyle w:val="Style30"/>
              <w:widowControl/>
              <w:ind w:firstLine="0"/>
              <w:jc w:val="center"/>
              <w:rPr>
                <w:rStyle w:val="FontStyle45"/>
                <w:rFonts w:ascii="Times New Roman" w:cs="Times New Roman"/>
                <w:b w:val="0"/>
                <w:sz w:val="20"/>
                <w:szCs w:val="20"/>
                <w:lang w:val="kk-KZ" w:eastAsia="en-US"/>
              </w:rPr>
            </w:pPr>
          </w:p>
        </w:tc>
        <w:tc>
          <w:tcPr>
            <w:tcW w:w="861" w:type="dxa"/>
          </w:tcPr>
          <w:p w14:paraId="13178B01" w14:textId="3D54A807" w:rsidR="00B81F17" w:rsidRPr="00B81F17" w:rsidRDefault="00B81F17" w:rsidP="004366BB">
            <w:pPr>
              <w:pStyle w:val="Style30"/>
              <w:widowControl/>
              <w:ind w:firstLine="0"/>
              <w:jc w:val="center"/>
              <w:rPr>
                <w:rStyle w:val="FontStyle45"/>
                <w:rFonts w:ascii="Times New Roman" w:cs="Times New Roman"/>
                <w:b w:val="0"/>
                <w:sz w:val="20"/>
                <w:szCs w:val="20"/>
                <w:lang w:val="kk-KZ" w:eastAsia="en-US"/>
              </w:rPr>
            </w:pPr>
            <w:r w:rsidRPr="00B81F17">
              <w:rPr>
                <w:rStyle w:val="FontStyle45"/>
                <w:rFonts w:ascii="Times New Roman" w:cs="Times New Roman"/>
                <w:b w:val="0"/>
                <w:sz w:val="20"/>
                <w:szCs w:val="20"/>
                <w:lang w:val="kk-KZ" w:eastAsia="en-US"/>
              </w:rPr>
              <w:t>0,1</w:t>
            </w:r>
          </w:p>
        </w:tc>
        <w:tc>
          <w:tcPr>
            <w:tcW w:w="861" w:type="dxa"/>
          </w:tcPr>
          <w:p w14:paraId="6689DEC1" w14:textId="74C4D748" w:rsidR="00B81F17" w:rsidRPr="00B81F17" w:rsidRDefault="00B81F17" w:rsidP="004366BB">
            <w:pPr>
              <w:pStyle w:val="Style30"/>
              <w:widowControl/>
              <w:ind w:firstLine="0"/>
              <w:jc w:val="center"/>
              <w:rPr>
                <w:rStyle w:val="FontStyle45"/>
                <w:rFonts w:ascii="Times New Roman" w:cs="Times New Roman"/>
                <w:b w:val="0"/>
                <w:sz w:val="20"/>
                <w:szCs w:val="20"/>
                <w:lang w:val="kk-KZ" w:eastAsia="en-US"/>
              </w:rPr>
            </w:pPr>
            <w:r w:rsidRPr="00B81F17">
              <w:rPr>
                <w:rStyle w:val="FontStyle45"/>
                <w:rFonts w:ascii="Times New Roman" w:cs="Times New Roman"/>
                <w:b w:val="0"/>
                <w:sz w:val="20"/>
                <w:szCs w:val="20"/>
                <w:lang w:val="kk-KZ" w:eastAsia="en-US"/>
              </w:rPr>
              <w:t>1</w:t>
            </w:r>
          </w:p>
        </w:tc>
        <w:tc>
          <w:tcPr>
            <w:tcW w:w="861" w:type="dxa"/>
            <w:vMerge/>
          </w:tcPr>
          <w:p w14:paraId="1A90575B" w14:textId="77777777" w:rsidR="00B81F17" w:rsidRPr="00B81F17" w:rsidRDefault="00B81F17" w:rsidP="004366BB">
            <w:pPr>
              <w:pStyle w:val="Style30"/>
              <w:widowControl/>
              <w:ind w:firstLine="0"/>
              <w:jc w:val="center"/>
              <w:rPr>
                <w:rStyle w:val="FontStyle45"/>
                <w:rFonts w:ascii="Times New Roman" w:cs="Times New Roman"/>
                <w:b w:val="0"/>
                <w:sz w:val="20"/>
                <w:szCs w:val="20"/>
                <w:lang w:val="kk-KZ" w:eastAsia="en-US"/>
              </w:rPr>
            </w:pPr>
          </w:p>
        </w:tc>
        <w:tc>
          <w:tcPr>
            <w:tcW w:w="861" w:type="dxa"/>
            <w:vMerge/>
          </w:tcPr>
          <w:p w14:paraId="6F748471" w14:textId="77777777" w:rsidR="00B81F17" w:rsidRPr="00B81F17" w:rsidRDefault="00B81F17" w:rsidP="004366BB">
            <w:pPr>
              <w:pStyle w:val="Style30"/>
              <w:widowControl/>
              <w:ind w:firstLine="0"/>
              <w:jc w:val="center"/>
              <w:rPr>
                <w:rStyle w:val="FontStyle45"/>
                <w:rFonts w:ascii="Times New Roman" w:cs="Times New Roman"/>
                <w:b w:val="0"/>
                <w:sz w:val="20"/>
                <w:szCs w:val="20"/>
                <w:lang w:val="kk-KZ" w:eastAsia="en-US"/>
              </w:rPr>
            </w:pPr>
          </w:p>
        </w:tc>
      </w:tr>
      <w:tr w:rsidR="00B81F17" w14:paraId="1F67AFAE" w14:textId="6409E174" w:rsidTr="00B81F17">
        <w:tc>
          <w:tcPr>
            <w:tcW w:w="863" w:type="dxa"/>
            <w:tcBorders>
              <w:bottom w:val="double" w:sz="4" w:space="0" w:color="auto"/>
            </w:tcBorders>
          </w:tcPr>
          <w:p w14:paraId="7224C27D" w14:textId="5A1E86F2" w:rsidR="004366BB" w:rsidRPr="00B81F17" w:rsidRDefault="004366BB" w:rsidP="004366BB">
            <w:pPr>
              <w:pStyle w:val="Style30"/>
              <w:widowControl/>
              <w:ind w:firstLine="0"/>
              <w:jc w:val="center"/>
              <w:rPr>
                <w:rStyle w:val="FontStyle45"/>
                <w:rFonts w:ascii="Times New Roman" w:cs="Times New Roman"/>
                <w:b w:val="0"/>
                <w:sz w:val="20"/>
                <w:szCs w:val="20"/>
                <w:lang w:val="kk-KZ" w:eastAsia="en-US"/>
              </w:rPr>
            </w:pPr>
            <w:r w:rsidRPr="00B81F17">
              <w:rPr>
                <w:rStyle w:val="FontStyle45"/>
                <w:rFonts w:ascii="Times New Roman" w:cs="Times New Roman"/>
                <w:b w:val="0"/>
                <w:sz w:val="20"/>
                <w:szCs w:val="20"/>
                <w:lang w:val="kk-KZ" w:eastAsia="en-US"/>
              </w:rPr>
              <w:t>1</w:t>
            </w:r>
          </w:p>
        </w:tc>
        <w:tc>
          <w:tcPr>
            <w:tcW w:w="862" w:type="dxa"/>
            <w:tcBorders>
              <w:bottom w:val="double" w:sz="4" w:space="0" w:color="auto"/>
            </w:tcBorders>
          </w:tcPr>
          <w:p w14:paraId="07463517" w14:textId="135C8345" w:rsidR="004366BB" w:rsidRPr="00B81F17" w:rsidRDefault="004366BB" w:rsidP="004366BB">
            <w:pPr>
              <w:pStyle w:val="Style30"/>
              <w:widowControl/>
              <w:ind w:firstLine="0"/>
              <w:jc w:val="center"/>
              <w:rPr>
                <w:rStyle w:val="FontStyle45"/>
                <w:rFonts w:ascii="Times New Roman" w:cs="Times New Roman"/>
                <w:b w:val="0"/>
                <w:sz w:val="20"/>
                <w:szCs w:val="20"/>
                <w:lang w:val="kk-KZ" w:eastAsia="en-US"/>
              </w:rPr>
            </w:pPr>
            <w:r w:rsidRPr="00B81F17">
              <w:rPr>
                <w:rStyle w:val="FontStyle45"/>
                <w:rFonts w:ascii="Times New Roman" w:cs="Times New Roman"/>
                <w:b w:val="0"/>
                <w:sz w:val="20"/>
                <w:szCs w:val="20"/>
                <w:lang w:val="kk-KZ" w:eastAsia="en-US"/>
              </w:rPr>
              <w:t>2</w:t>
            </w:r>
          </w:p>
        </w:tc>
        <w:tc>
          <w:tcPr>
            <w:tcW w:w="863" w:type="dxa"/>
            <w:tcBorders>
              <w:bottom w:val="double" w:sz="4" w:space="0" w:color="auto"/>
            </w:tcBorders>
          </w:tcPr>
          <w:p w14:paraId="2B6F7A9D" w14:textId="4AF2BC77" w:rsidR="004366BB" w:rsidRPr="00B81F17" w:rsidRDefault="004366BB" w:rsidP="004366BB">
            <w:pPr>
              <w:pStyle w:val="Style30"/>
              <w:widowControl/>
              <w:ind w:firstLine="0"/>
              <w:jc w:val="center"/>
              <w:rPr>
                <w:rStyle w:val="FontStyle45"/>
                <w:rFonts w:ascii="Times New Roman" w:cs="Times New Roman"/>
                <w:b w:val="0"/>
                <w:sz w:val="20"/>
                <w:szCs w:val="20"/>
                <w:lang w:val="kk-KZ" w:eastAsia="en-US"/>
              </w:rPr>
            </w:pPr>
            <w:r w:rsidRPr="00B81F17">
              <w:rPr>
                <w:rStyle w:val="FontStyle45"/>
                <w:rFonts w:ascii="Times New Roman" w:cs="Times New Roman"/>
                <w:b w:val="0"/>
                <w:sz w:val="20"/>
                <w:szCs w:val="20"/>
                <w:lang w:val="kk-KZ" w:eastAsia="en-US"/>
              </w:rPr>
              <w:t>3</w:t>
            </w:r>
          </w:p>
        </w:tc>
        <w:tc>
          <w:tcPr>
            <w:tcW w:w="862" w:type="dxa"/>
            <w:tcBorders>
              <w:bottom w:val="double" w:sz="4" w:space="0" w:color="auto"/>
            </w:tcBorders>
          </w:tcPr>
          <w:p w14:paraId="6EBFA8E8" w14:textId="35EE66CE" w:rsidR="004366BB" w:rsidRPr="00B81F17" w:rsidRDefault="004366BB" w:rsidP="004366BB">
            <w:pPr>
              <w:pStyle w:val="Style30"/>
              <w:widowControl/>
              <w:ind w:firstLine="0"/>
              <w:jc w:val="center"/>
              <w:rPr>
                <w:rStyle w:val="FontStyle45"/>
                <w:rFonts w:ascii="Times New Roman" w:cs="Times New Roman"/>
                <w:b w:val="0"/>
                <w:sz w:val="20"/>
                <w:szCs w:val="20"/>
                <w:lang w:val="kk-KZ" w:eastAsia="en-US"/>
              </w:rPr>
            </w:pPr>
            <w:r w:rsidRPr="00B81F17">
              <w:rPr>
                <w:rStyle w:val="FontStyle45"/>
                <w:rFonts w:ascii="Times New Roman" w:cs="Times New Roman"/>
                <w:b w:val="0"/>
                <w:sz w:val="20"/>
                <w:szCs w:val="20"/>
                <w:lang w:val="kk-KZ" w:eastAsia="en-US"/>
              </w:rPr>
              <w:t>4</w:t>
            </w:r>
          </w:p>
        </w:tc>
        <w:tc>
          <w:tcPr>
            <w:tcW w:w="861" w:type="dxa"/>
            <w:tcBorders>
              <w:bottom w:val="double" w:sz="4" w:space="0" w:color="auto"/>
            </w:tcBorders>
          </w:tcPr>
          <w:p w14:paraId="49BFBE3F" w14:textId="25549996" w:rsidR="004366BB" w:rsidRPr="00B81F17" w:rsidRDefault="004366BB" w:rsidP="004366BB">
            <w:pPr>
              <w:pStyle w:val="Style30"/>
              <w:widowControl/>
              <w:ind w:firstLine="0"/>
              <w:jc w:val="center"/>
              <w:rPr>
                <w:rStyle w:val="FontStyle45"/>
                <w:rFonts w:ascii="Times New Roman" w:cs="Times New Roman"/>
                <w:b w:val="0"/>
                <w:sz w:val="20"/>
                <w:szCs w:val="20"/>
                <w:lang w:val="kk-KZ" w:eastAsia="en-US"/>
              </w:rPr>
            </w:pPr>
            <w:r w:rsidRPr="00B81F17">
              <w:rPr>
                <w:rStyle w:val="FontStyle45"/>
                <w:rFonts w:ascii="Times New Roman" w:cs="Times New Roman"/>
                <w:b w:val="0"/>
                <w:sz w:val="20"/>
                <w:szCs w:val="20"/>
                <w:lang w:val="kk-KZ" w:eastAsia="en-US"/>
              </w:rPr>
              <w:t>5</w:t>
            </w:r>
          </w:p>
        </w:tc>
        <w:tc>
          <w:tcPr>
            <w:tcW w:w="861" w:type="dxa"/>
            <w:tcBorders>
              <w:bottom w:val="double" w:sz="4" w:space="0" w:color="auto"/>
            </w:tcBorders>
          </w:tcPr>
          <w:p w14:paraId="5BF25B5D" w14:textId="238EE2F0" w:rsidR="004366BB" w:rsidRPr="00B81F17" w:rsidRDefault="004366BB" w:rsidP="004366BB">
            <w:pPr>
              <w:pStyle w:val="Style30"/>
              <w:widowControl/>
              <w:ind w:firstLine="0"/>
              <w:jc w:val="center"/>
              <w:rPr>
                <w:rStyle w:val="FontStyle45"/>
                <w:rFonts w:ascii="Times New Roman" w:cs="Times New Roman"/>
                <w:b w:val="0"/>
                <w:sz w:val="20"/>
                <w:szCs w:val="20"/>
                <w:lang w:val="kk-KZ" w:eastAsia="en-US"/>
              </w:rPr>
            </w:pPr>
            <w:r w:rsidRPr="00B81F17">
              <w:rPr>
                <w:rStyle w:val="FontStyle45"/>
                <w:rFonts w:ascii="Times New Roman" w:cs="Times New Roman"/>
                <w:b w:val="0"/>
                <w:sz w:val="20"/>
                <w:szCs w:val="20"/>
                <w:lang w:val="kk-KZ" w:eastAsia="en-US"/>
              </w:rPr>
              <w:t>6</w:t>
            </w:r>
          </w:p>
        </w:tc>
        <w:tc>
          <w:tcPr>
            <w:tcW w:w="861" w:type="dxa"/>
            <w:tcBorders>
              <w:bottom w:val="double" w:sz="4" w:space="0" w:color="auto"/>
            </w:tcBorders>
          </w:tcPr>
          <w:p w14:paraId="7BA7EEE0" w14:textId="2B825CBB" w:rsidR="004366BB" w:rsidRPr="00B81F17" w:rsidRDefault="004366BB" w:rsidP="004366BB">
            <w:pPr>
              <w:pStyle w:val="Style30"/>
              <w:widowControl/>
              <w:ind w:firstLine="0"/>
              <w:jc w:val="center"/>
              <w:rPr>
                <w:rStyle w:val="FontStyle45"/>
                <w:rFonts w:ascii="Times New Roman" w:cs="Times New Roman"/>
                <w:b w:val="0"/>
                <w:sz w:val="20"/>
                <w:szCs w:val="20"/>
                <w:lang w:val="kk-KZ" w:eastAsia="en-US"/>
              </w:rPr>
            </w:pPr>
            <w:r w:rsidRPr="00B81F17">
              <w:rPr>
                <w:rStyle w:val="FontStyle45"/>
                <w:rFonts w:ascii="Times New Roman" w:cs="Times New Roman"/>
                <w:b w:val="0"/>
                <w:sz w:val="20"/>
                <w:szCs w:val="20"/>
                <w:lang w:val="kk-KZ" w:eastAsia="en-US"/>
              </w:rPr>
              <w:t>7</w:t>
            </w:r>
          </w:p>
        </w:tc>
        <w:tc>
          <w:tcPr>
            <w:tcW w:w="861" w:type="dxa"/>
            <w:tcBorders>
              <w:bottom w:val="double" w:sz="4" w:space="0" w:color="auto"/>
            </w:tcBorders>
          </w:tcPr>
          <w:p w14:paraId="7483FD62" w14:textId="5F1F1A25" w:rsidR="004366BB" w:rsidRPr="00B81F17" w:rsidRDefault="004366BB" w:rsidP="004366BB">
            <w:pPr>
              <w:pStyle w:val="Style30"/>
              <w:widowControl/>
              <w:ind w:firstLine="0"/>
              <w:jc w:val="center"/>
              <w:rPr>
                <w:rStyle w:val="FontStyle45"/>
                <w:rFonts w:ascii="Times New Roman" w:cs="Times New Roman"/>
                <w:b w:val="0"/>
                <w:sz w:val="20"/>
                <w:szCs w:val="20"/>
                <w:lang w:val="kk-KZ" w:eastAsia="en-US"/>
              </w:rPr>
            </w:pPr>
            <w:r w:rsidRPr="00B81F17">
              <w:rPr>
                <w:rStyle w:val="FontStyle45"/>
                <w:rFonts w:ascii="Times New Roman" w:cs="Times New Roman"/>
                <w:b w:val="0"/>
                <w:sz w:val="20"/>
                <w:szCs w:val="20"/>
                <w:lang w:val="kk-KZ" w:eastAsia="en-US"/>
              </w:rPr>
              <w:t>8</w:t>
            </w:r>
          </w:p>
        </w:tc>
        <w:tc>
          <w:tcPr>
            <w:tcW w:w="861" w:type="dxa"/>
            <w:tcBorders>
              <w:bottom w:val="double" w:sz="4" w:space="0" w:color="auto"/>
            </w:tcBorders>
          </w:tcPr>
          <w:p w14:paraId="069C9C1B" w14:textId="01C92E9B" w:rsidR="004366BB" w:rsidRPr="00B81F17" w:rsidRDefault="004366BB" w:rsidP="004366BB">
            <w:pPr>
              <w:pStyle w:val="Style30"/>
              <w:widowControl/>
              <w:ind w:firstLine="0"/>
              <w:jc w:val="center"/>
              <w:rPr>
                <w:rStyle w:val="FontStyle45"/>
                <w:rFonts w:ascii="Times New Roman" w:cs="Times New Roman"/>
                <w:b w:val="0"/>
                <w:sz w:val="20"/>
                <w:szCs w:val="20"/>
                <w:lang w:val="kk-KZ" w:eastAsia="en-US"/>
              </w:rPr>
            </w:pPr>
            <w:r w:rsidRPr="00B81F17">
              <w:rPr>
                <w:rStyle w:val="FontStyle45"/>
                <w:rFonts w:ascii="Times New Roman" w:cs="Times New Roman"/>
                <w:b w:val="0"/>
                <w:sz w:val="20"/>
                <w:szCs w:val="20"/>
                <w:lang w:val="kk-KZ" w:eastAsia="en-US"/>
              </w:rPr>
              <w:t>9</w:t>
            </w:r>
          </w:p>
        </w:tc>
        <w:tc>
          <w:tcPr>
            <w:tcW w:w="861" w:type="dxa"/>
            <w:tcBorders>
              <w:bottom w:val="double" w:sz="4" w:space="0" w:color="auto"/>
            </w:tcBorders>
          </w:tcPr>
          <w:p w14:paraId="411D62E5" w14:textId="6071366C" w:rsidR="004366BB" w:rsidRPr="00B81F17" w:rsidRDefault="004366BB" w:rsidP="004366BB">
            <w:pPr>
              <w:pStyle w:val="Style30"/>
              <w:widowControl/>
              <w:ind w:firstLine="0"/>
              <w:jc w:val="center"/>
              <w:rPr>
                <w:rStyle w:val="FontStyle45"/>
                <w:rFonts w:ascii="Times New Roman" w:cs="Times New Roman"/>
                <w:b w:val="0"/>
                <w:sz w:val="20"/>
                <w:szCs w:val="20"/>
                <w:lang w:val="kk-KZ" w:eastAsia="en-US"/>
              </w:rPr>
            </w:pPr>
            <w:r w:rsidRPr="00B81F17">
              <w:rPr>
                <w:rStyle w:val="FontStyle45"/>
                <w:rFonts w:ascii="Times New Roman" w:cs="Times New Roman"/>
                <w:b w:val="0"/>
                <w:sz w:val="20"/>
                <w:szCs w:val="20"/>
                <w:lang w:val="kk-KZ" w:eastAsia="en-US"/>
              </w:rPr>
              <w:t>10</w:t>
            </w:r>
          </w:p>
        </w:tc>
        <w:tc>
          <w:tcPr>
            <w:tcW w:w="861" w:type="dxa"/>
            <w:tcBorders>
              <w:bottom w:val="double" w:sz="4" w:space="0" w:color="auto"/>
            </w:tcBorders>
          </w:tcPr>
          <w:p w14:paraId="07DF4AFE" w14:textId="3EC8F2CB" w:rsidR="004366BB" w:rsidRPr="00B81F17" w:rsidRDefault="004366BB" w:rsidP="004366BB">
            <w:pPr>
              <w:pStyle w:val="Style30"/>
              <w:widowControl/>
              <w:ind w:firstLine="0"/>
              <w:jc w:val="center"/>
              <w:rPr>
                <w:rStyle w:val="FontStyle45"/>
                <w:rFonts w:ascii="Times New Roman" w:cs="Times New Roman"/>
                <w:b w:val="0"/>
                <w:sz w:val="20"/>
                <w:szCs w:val="20"/>
                <w:lang w:val="kk-KZ" w:eastAsia="en-US"/>
              </w:rPr>
            </w:pPr>
            <w:r w:rsidRPr="00B81F17">
              <w:rPr>
                <w:rStyle w:val="FontStyle45"/>
                <w:rFonts w:ascii="Times New Roman" w:cs="Times New Roman"/>
                <w:b w:val="0"/>
                <w:sz w:val="20"/>
                <w:szCs w:val="20"/>
                <w:lang w:val="kk-KZ" w:eastAsia="en-US"/>
              </w:rPr>
              <w:t>11</w:t>
            </w:r>
          </w:p>
        </w:tc>
        <w:tc>
          <w:tcPr>
            <w:tcW w:w="861" w:type="dxa"/>
            <w:tcBorders>
              <w:bottom w:val="double" w:sz="4" w:space="0" w:color="auto"/>
            </w:tcBorders>
          </w:tcPr>
          <w:p w14:paraId="2472AEBF" w14:textId="5C7312FF" w:rsidR="004366BB" w:rsidRPr="00B81F17" w:rsidRDefault="004366BB" w:rsidP="004366BB">
            <w:pPr>
              <w:pStyle w:val="Style30"/>
              <w:widowControl/>
              <w:ind w:firstLine="0"/>
              <w:jc w:val="center"/>
              <w:rPr>
                <w:rStyle w:val="FontStyle45"/>
                <w:rFonts w:ascii="Times New Roman" w:cs="Times New Roman"/>
                <w:b w:val="0"/>
                <w:sz w:val="20"/>
                <w:szCs w:val="20"/>
                <w:lang w:val="kk-KZ" w:eastAsia="en-US"/>
              </w:rPr>
            </w:pPr>
            <w:r w:rsidRPr="00B81F17">
              <w:rPr>
                <w:rStyle w:val="FontStyle45"/>
                <w:rFonts w:ascii="Times New Roman" w:cs="Times New Roman"/>
                <w:b w:val="0"/>
                <w:sz w:val="20"/>
                <w:szCs w:val="20"/>
                <w:lang w:val="kk-KZ" w:eastAsia="en-US"/>
              </w:rPr>
              <w:t>12</w:t>
            </w:r>
          </w:p>
        </w:tc>
        <w:tc>
          <w:tcPr>
            <w:tcW w:w="861" w:type="dxa"/>
            <w:tcBorders>
              <w:bottom w:val="double" w:sz="4" w:space="0" w:color="auto"/>
            </w:tcBorders>
          </w:tcPr>
          <w:p w14:paraId="142E6F1B" w14:textId="6A6AC19A" w:rsidR="004366BB" w:rsidRPr="00B81F17" w:rsidRDefault="004366BB" w:rsidP="004366BB">
            <w:pPr>
              <w:pStyle w:val="Style30"/>
              <w:widowControl/>
              <w:ind w:firstLine="0"/>
              <w:jc w:val="center"/>
              <w:rPr>
                <w:rStyle w:val="FontStyle45"/>
                <w:rFonts w:ascii="Times New Roman" w:cs="Times New Roman"/>
                <w:b w:val="0"/>
                <w:sz w:val="20"/>
                <w:szCs w:val="20"/>
                <w:lang w:val="kk-KZ" w:eastAsia="en-US"/>
              </w:rPr>
            </w:pPr>
            <w:r w:rsidRPr="00B81F17">
              <w:rPr>
                <w:rStyle w:val="FontStyle45"/>
                <w:rFonts w:ascii="Times New Roman" w:cs="Times New Roman"/>
                <w:b w:val="0"/>
                <w:sz w:val="20"/>
                <w:szCs w:val="20"/>
                <w:lang w:val="kk-KZ" w:eastAsia="en-US"/>
              </w:rPr>
              <w:t>13</w:t>
            </w:r>
          </w:p>
        </w:tc>
        <w:tc>
          <w:tcPr>
            <w:tcW w:w="861" w:type="dxa"/>
            <w:tcBorders>
              <w:bottom w:val="double" w:sz="4" w:space="0" w:color="auto"/>
            </w:tcBorders>
          </w:tcPr>
          <w:p w14:paraId="6BBE7B0D" w14:textId="61E05D21" w:rsidR="004366BB" w:rsidRPr="00B81F17" w:rsidRDefault="004366BB" w:rsidP="004366BB">
            <w:pPr>
              <w:pStyle w:val="Style30"/>
              <w:widowControl/>
              <w:ind w:firstLine="0"/>
              <w:jc w:val="center"/>
              <w:rPr>
                <w:rStyle w:val="FontStyle45"/>
                <w:rFonts w:ascii="Times New Roman" w:cs="Times New Roman"/>
                <w:b w:val="0"/>
                <w:sz w:val="20"/>
                <w:szCs w:val="20"/>
                <w:lang w:val="kk-KZ" w:eastAsia="en-US"/>
              </w:rPr>
            </w:pPr>
            <w:r w:rsidRPr="00B81F17">
              <w:rPr>
                <w:rStyle w:val="FontStyle45"/>
                <w:rFonts w:ascii="Times New Roman" w:cs="Times New Roman"/>
                <w:b w:val="0"/>
                <w:sz w:val="20"/>
                <w:szCs w:val="20"/>
                <w:lang w:val="kk-KZ" w:eastAsia="en-US"/>
              </w:rPr>
              <w:t>14</w:t>
            </w:r>
          </w:p>
        </w:tc>
        <w:tc>
          <w:tcPr>
            <w:tcW w:w="861" w:type="dxa"/>
            <w:tcBorders>
              <w:bottom w:val="double" w:sz="4" w:space="0" w:color="auto"/>
            </w:tcBorders>
          </w:tcPr>
          <w:p w14:paraId="1B454FDB" w14:textId="1B47E348" w:rsidR="004366BB" w:rsidRPr="00B81F17" w:rsidRDefault="004366BB" w:rsidP="004366BB">
            <w:pPr>
              <w:pStyle w:val="Style30"/>
              <w:widowControl/>
              <w:ind w:firstLine="0"/>
              <w:jc w:val="center"/>
              <w:rPr>
                <w:rStyle w:val="FontStyle45"/>
                <w:rFonts w:ascii="Times New Roman" w:cs="Times New Roman"/>
                <w:b w:val="0"/>
                <w:sz w:val="20"/>
                <w:szCs w:val="20"/>
                <w:lang w:val="kk-KZ" w:eastAsia="en-US"/>
              </w:rPr>
            </w:pPr>
            <w:r w:rsidRPr="00B81F17">
              <w:rPr>
                <w:rStyle w:val="FontStyle45"/>
                <w:rFonts w:ascii="Times New Roman" w:cs="Times New Roman"/>
                <w:b w:val="0"/>
                <w:sz w:val="20"/>
                <w:szCs w:val="20"/>
                <w:lang w:val="kk-KZ" w:eastAsia="en-US"/>
              </w:rPr>
              <w:t>15</w:t>
            </w:r>
          </w:p>
        </w:tc>
        <w:tc>
          <w:tcPr>
            <w:tcW w:w="861" w:type="dxa"/>
            <w:tcBorders>
              <w:bottom w:val="double" w:sz="4" w:space="0" w:color="auto"/>
            </w:tcBorders>
          </w:tcPr>
          <w:p w14:paraId="302E5BA5" w14:textId="6A04A842" w:rsidR="004366BB" w:rsidRPr="00B81F17" w:rsidRDefault="004366BB" w:rsidP="004366BB">
            <w:pPr>
              <w:pStyle w:val="Style30"/>
              <w:widowControl/>
              <w:ind w:firstLine="0"/>
              <w:jc w:val="center"/>
              <w:rPr>
                <w:rStyle w:val="FontStyle45"/>
                <w:rFonts w:ascii="Times New Roman" w:cs="Times New Roman"/>
                <w:b w:val="0"/>
                <w:sz w:val="20"/>
                <w:szCs w:val="20"/>
                <w:lang w:val="kk-KZ" w:eastAsia="en-US"/>
              </w:rPr>
            </w:pPr>
            <w:r w:rsidRPr="00B81F17">
              <w:rPr>
                <w:rStyle w:val="FontStyle45"/>
                <w:rFonts w:ascii="Times New Roman" w:cs="Times New Roman"/>
                <w:b w:val="0"/>
                <w:sz w:val="20"/>
                <w:szCs w:val="20"/>
                <w:lang w:val="kk-KZ" w:eastAsia="en-US"/>
              </w:rPr>
              <w:t>16</w:t>
            </w:r>
          </w:p>
        </w:tc>
        <w:tc>
          <w:tcPr>
            <w:tcW w:w="861" w:type="dxa"/>
            <w:tcBorders>
              <w:bottom w:val="double" w:sz="4" w:space="0" w:color="auto"/>
            </w:tcBorders>
          </w:tcPr>
          <w:p w14:paraId="6A1B0976" w14:textId="247D0D49" w:rsidR="004366BB" w:rsidRPr="00B81F17" w:rsidRDefault="004366BB" w:rsidP="004366BB">
            <w:pPr>
              <w:pStyle w:val="Style30"/>
              <w:widowControl/>
              <w:ind w:firstLine="0"/>
              <w:jc w:val="center"/>
              <w:rPr>
                <w:rStyle w:val="FontStyle45"/>
                <w:rFonts w:ascii="Times New Roman" w:cs="Times New Roman"/>
                <w:b w:val="0"/>
                <w:sz w:val="20"/>
                <w:szCs w:val="20"/>
                <w:lang w:val="kk-KZ" w:eastAsia="en-US"/>
              </w:rPr>
            </w:pPr>
            <w:r w:rsidRPr="00B81F17">
              <w:rPr>
                <w:rStyle w:val="FontStyle45"/>
                <w:rFonts w:ascii="Times New Roman" w:cs="Times New Roman"/>
                <w:b w:val="0"/>
                <w:sz w:val="20"/>
                <w:szCs w:val="20"/>
                <w:lang w:val="kk-KZ" w:eastAsia="en-US"/>
              </w:rPr>
              <w:t>17</w:t>
            </w:r>
          </w:p>
        </w:tc>
      </w:tr>
      <w:tr w:rsidR="00B81F17" w14:paraId="5F5F2287" w14:textId="2A46EA68" w:rsidTr="00B81F17">
        <w:tc>
          <w:tcPr>
            <w:tcW w:w="863" w:type="dxa"/>
            <w:tcBorders>
              <w:top w:val="double" w:sz="4" w:space="0" w:color="auto"/>
            </w:tcBorders>
          </w:tcPr>
          <w:p w14:paraId="67CB5A6F" w14:textId="77777777" w:rsidR="004366BB" w:rsidRPr="00B81F17" w:rsidRDefault="004366BB" w:rsidP="004366BB">
            <w:pPr>
              <w:pStyle w:val="Style30"/>
              <w:widowControl/>
              <w:ind w:firstLine="0"/>
              <w:jc w:val="center"/>
              <w:rPr>
                <w:rStyle w:val="FontStyle45"/>
                <w:rFonts w:ascii="Times New Roman" w:cs="Times New Roman"/>
                <w:b w:val="0"/>
                <w:sz w:val="20"/>
                <w:szCs w:val="20"/>
                <w:lang w:val="kk-KZ" w:eastAsia="en-US"/>
              </w:rPr>
            </w:pPr>
          </w:p>
        </w:tc>
        <w:tc>
          <w:tcPr>
            <w:tcW w:w="862" w:type="dxa"/>
            <w:tcBorders>
              <w:top w:val="double" w:sz="4" w:space="0" w:color="auto"/>
            </w:tcBorders>
          </w:tcPr>
          <w:p w14:paraId="7F594550" w14:textId="77777777" w:rsidR="004366BB" w:rsidRPr="00B81F17" w:rsidRDefault="004366BB" w:rsidP="004366BB">
            <w:pPr>
              <w:pStyle w:val="Style30"/>
              <w:widowControl/>
              <w:ind w:firstLine="0"/>
              <w:jc w:val="center"/>
              <w:rPr>
                <w:rStyle w:val="FontStyle45"/>
                <w:rFonts w:ascii="Times New Roman" w:cs="Times New Roman"/>
                <w:b w:val="0"/>
                <w:sz w:val="20"/>
                <w:szCs w:val="20"/>
                <w:lang w:val="kk-KZ" w:eastAsia="en-US"/>
              </w:rPr>
            </w:pPr>
          </w:p>
        </w:tc>
        <w:tc>
          <w:tcPr>
            <w:tcW w:w="863" w:type="dxa"/>
            <w:tcBorders>
              <w:top w:val="double" w:sz="4" w:space="0" w:color="auto"/>
            </w:tcBorders>
          </w:tcPr>
          <w:p w14:paraId="1EC50AF8" w14:textId="77777777" w:rsidR="004366BB" w:rsidRPr="00B81F17" w:rsidRDefault="004366BB" w:rsidP="004366BB">
            <w:pPr>
              <w:pStyle w:val="Style30"/>
              <w:widowControl/>
              <w:ind w:firstLine="0"/>
              <w:jc w:val="center"/>
              <w:rPr>
                <w:rStyle w:val="FontStyle45"/>
                <w:rFonts w:ascii="Times New Roman" w:cs="Times New Roman"/>
                <w:b w:val="0"/>
                <w:sz w:val="20"/>
                <w:szCs w:val="20"/>
                <w:lang w:val="kk-KZ" w:eastAsia="en-US"/>
              </w:rPr>
            </w:pPr>
          </w:p>
        </w:tc>
        <w:tc>
          <w:tcPr>
            <w:tcW w:w="862" w:type="dxa"/>
            <w:tcBorders>
              <w:top w:val="double" w:sz="4" w:space="0" w:color="auto"/>
            </w:tcBorders>
          </w:tcPr>
          <w:p w14:paraId="08429E25" w14:textId="77777777" w:rsidR="004366BB" w:rsidRPr="00B81F17" w:rsidRDefault="004366BB" w:rsidP="004366BB">
            <w:pPr>
              <w:pStyle w:val="Style30"/>
              <w:widowControl/>
              <w:ind w:firstLine="0"/>
              <w:jc w:val="center"/>
              <w:rPr>
                <w:rStyle w:val="FontStyle45"/>
                <w:rFonts w:ascii="Times New Roman" w:cs="Times New Roman"/>
                <w:b w:val="0"/>
                <w:sz w:val="20"/>
                <w:szCs w:val="20"/>
                <w:lang w:val="kk-KZ" w:eastAsia="en-US"/>
              </w:rPr>
            </w:pPr>
          </w:p>
        </w:tc>
        <w:tc>
          <w:tcPr>
            <w:tcW w:w="861" w:type="dxa"/>
            <w:tcBorders>
              <w:top w:val="double" w:sz="4" w:space="0" w:color="auto"/>
            </w:tcBorders>
          </w:tcPr>
          <w:p w14:paraId="7EB9A0F1" w14:textId="77777777" w:rsidR="004366BB" w:rsidRPr="00B81F17" w:rsidRDefault="004366BB" w:rsidP="004366BB">
            <w:pPr>
              <w:pStyle w:val="Style30"/>
              <w:widowControl/>
              <w:ind w:firstLine="0"/>
              <w:jc w:val="center"/>
              <w:rPr>
                <w:rStyle w:val="FontStyle45"/>
                <w:rFonts w:ascii="Times New Roman" w:cs="Times New Roman"/>
                <w:b w:val="0"/>
                <w:sz w:val="20"/>
                <w:szCs w:val="20"/>
                <w:lang w:val="kk-KZ" w:eastAsia="en-US"/>
              </w:rPr>
            </w:pPr>
          </w:p>
        </w:tc>
        <w:tc>
          <w:tcPr>
            <w:tcW w:w="861" w:type="dxa"/>
            <w:tcBorders>
              <w:top w:val="double" w:sz="4" w:space="0" w:color="auto"/>
            </w:tcBorders>
          </w:tcPr>
          <w:p w14:paraId="326043E6" w14:textId="77777777" w:rsidR="004366BB" w:rsidRPr="00B81F17" w:rsidRDefault="004366BB" w:rsidP="004366BB">
            <w:pPr>
              <w:pStyle w:val="Style30"/>
              <w:widowControl/>
              <w:ind w:firstLine="0"/>
              <w:jc w:val="center"/>
              <w:rPr>
                <w:rStyle w:val="FontStyle45"/>
                <w:rFonts w:ascii="Times New Roman" w:cs="Times New Roman"/>
                <w:b w:val="0"/>
                <w:sz w:val="20"/>
                <w:szCs w:val="20"/>
                <w:lang w:val="kk-KZ" w:eastAsia="en-US"/>
              </w:rPr>
            </w:pPr>
          </w:p>
        </w:tc>
        <w:tc>
          <w:tcPr>
            <w:tcW w:w="861" w:type="dxa"/>
            <w:tcBorders>
              <w:top w:val="double" w:sz="4" w:space="0" w:color="auto"/>
            </w:tcBorders>
          </w:tcPr>
          <w:p w14:paraId="32199C42" w14:textId="77777777" w:rsidR="004366BB" w:rsidRPr="00B81F17" w:rsidRDefault="004366BB" w:rsidP="004366BB">
            <w:pPr>
              <w:pStyle w:val="Style30"/>
              <w:widowControl/>
              <w:ind w:firstLine="0"/>
              <w:jc w:val="center"/>
              <w:rPr>
                <w:rStyle w:val="FontStyle45"/>
                <w:rFonts w:ascii="Times New Roman" w:cs="Times New Roman"/>
                <w:b w:val="0"/>
                <w:sz w:val="20"/>
                <w:szCs w:val="20"/>
                <w:lang w:val="kk-KZ" w:eastAsia="en-US"/>
              </w:rPr>
            </w:pPr>
          </w:p>
        </w:tc>
        <w:tc>
          <w:tcPr>
            <w:tcW w:w="861" w:type="dxa"/>
            <w:tcBorders>
              <w:top w:val="double" w:sz="4" w:space="0" w:color="auto"/>
            </w:tcBorders>
          </w:tcPr>
          <w:p w14:paraId="1B8C5151" w14:textId="77777777" w:rsidR="004366BB" w:rsidRPr="00B81F17" w:rsidRDefault="004366BB" w:rsidP="004366BB">
            <w:pPr>
              <w:pStyle w:val="Style30"/>
              <w:widowControl/>
              <w:ind w:firstLine="0"/>
              <w:jc w:val="center"/>
              <w:rPr>
                <w:rStyle w:val="FontStyle45"/>
                <w:rFonts w:ascii="Times New Roman" w:cs="Times New Roman"/>
                <w:b w:val="0"/>
                <w:sz w:val="20"/>
                <w:szCs w:val="20"/>
                <w:lang w:val="kk-KZ" w:eastAsia="en-US"/>
              </w:rPr>
            </w:pPr>
          </w:p>
        </w:tc>
        <w:tc>
          <w:tcPr>
            <w:tcW w:w="861" w:type="dxa"/>
            <w:tcBorders>
              <w:top w:val="double" w:sz="4" w:space="0" w:color="auto"/>
            </w:tcBorders>
          </w:tcPr>
          <w:p w14:paraId="711852E2" w14:textId="77777777" w:rsidR="004366BB" w:rsidRPr="00B81F17" w:rsidRDefault="004366BB" w:rsidP="004366BB">
            <w:pPr>
              <w:pStyle w:val="Style30"/>
              <w:widowControl/>
              <w:ind w:firstLine="0"/>
              <w:jc w:val="center"/>
              <w:rPr>
                <w:rStyle w:val="FontStyle45"/>
                <w:rFonts w:ascii="Times New Roman" w:cs="Times New Roman"/>
                <w:b w:val="0"/>
                <w:sz w:val="20"/>
                <w:szCs w:val="20"/>
                <w:lang w:val="kk-KZ" w:eastAsia="en-US"/>
              </w:rPr>
            </w:pPr>
          </w:p>
        </w:tc>
        <w:tc>
          <w:tcPr>
            <w:tcW w:w="861" w:type="dxa"/>
            <w:tcBorders>
              <w:top w:val="double" w:sz="4" w:space="0" w:color="auto"/>
            </w:tcBorders>
          </w:tcPr>
          <w:p w14:paraId="4D30ACB9" w14:textId="77777777" w:rsidR="004366BB" w:rsidRPr="00B81F17" w:rsidRDefault="004366BB" w:rsidP="004366BB">
            <w:pPr>
              <w:pStyle w:val="Style30"/>
              <w:widowControl/>
              <w:ind w:firstLine="0"/>
              <w:jc w:val="center"/>
              <w:rPr>
                <w:rStyle w:val="FontStyle45"/>
                <w:rFonts w:ascii="Times New Roman" w:cs="Times New Roman"/>
                <w:b w:val="0"/>
                <w:sz w:val="20"/>
                <w:szCs w:val="20"/>
                <w:lang w:val="kk-KZ" w:eastAsia="en-US"/>
              </w:rPr>
            </w:pPr>
          </w:p>
        </w:tc>
        <w:tc>
          <w:tcPr>
            <w:tcW w:w="861" w:type="dxa"/>
            <w:tcBorders>
              <w:top w:val="double" w:sz="4" w:space="0" w:color="auto"/>
            </w:tcBorders>
          </w:tcPr>
          <w:p w14:paraId="4442FFA1" w14:textId="77777777" w:rsidR="004366BB" w:rsidRPr="00B81F17" w:rsidRDefault="004366BB" w:rsidP="004366BB">
            <w:pPr>
              <w:pStyle w:val="Style30"/>
              <w:widowControl/>
              <w:ind w:firstLine="0"/>
              <w:jc w:val="center"/>
              <w:rPr>
                <w:rStyle w:val="FontStyle45"/>
                <w:rFonts w:ascii="Times New Roman" w:cs="Times New Roman"/>
                <w:b w:val="0"/>
                <w:sz w:val="20"/>
                <w:szCs w:val="20"/>
                <w:lang w:val="kk-KZ" w:eastAsia="en-US"/>
              </w:rPr>
            </w:pPr>
          </w:p>
        </w:tc>
        <w:tc>
          <w:tcPr>
            <w:tcW w:w="861" w:type="dxa"/>
            <w:tcBorders>
              <w:top w:val="double" w:sz="4" w:space="0" w:color="auto"/>
            </w:tcBorders>
          </w:tcPr>
          <w:p w14:paraId="3AD99E89" w14:textId="77777777" w:rsidR="004366BB" w:rsidRPr="00B81F17" w:rsidRDefault="004366BB" w:rsidP="004366BB">
            <w:pPr>
              <w:pStyle w:val="Style30"/>
              <w:widowControl/>
              <w:ind w:firstLine="0"/>
              <w:jc w:val="center"/>
              <w:rPr>
                <w:rStyle w:val="FontStyle45"/>
                <w:rFonts w:ascii="Times New Roman" w:cs="Times New Roman"/>
                <w:b w:val="0"/>
                <w:sz w:val="20"/>
                <w:szCs w:val="20"/>
                <w:lang w:val="kk-KZ" w:eastAsia="en-US"/>
              </w:rPr>
            </w:pPr>
          </w:p>
        </w:tc>
        <w:tc>
          <w:tcPr>
            <w:tcW w:w="861" w:type="dxa"/>
            <w:tcBorders>
              <w:top w:val="double" w:sz="4" w:space="0" w:color="auto"/>
            </w:tcBorders>
          </w:tcPr>
          <w:p w14:paraId="61E31EAB" w14:textId="77777777" w:rsidR="004366BB" w:rsidRPr="00B81F17" w:rsidRDefault="004366BB" w:rsidP="004366BB">
            <w:pPr>
              <w:pStyle w:val="Style30"/>
              <w:widowControl/>
              <w:ind w:firstLine="0"/>
              <w:jc w:val="center"/>
              <w:rPr>
                <w:rStyle w:val="FontStyle45"/>
                <w:rFonts w:ascii="Times New Roman" w:cs="Times New Roman"/>
                <w:b w:val="0"/>
                <w:sz w:val="20"/>
                <w:szCs w:val="20"/>
                <w:lang w:val="kk-KZ" w:eastAsia="en-US"/>
              </w:rPr>
            </w:pPr>
          </w:p>
        </w:tc>
        <w:tc>
          <w:tcPr>
            <w:tcW w:w="861" w:type="dxa"/>
            <w:tcBorders>
              <w:top w:val="double" w:sz="4" w:space="0" w:color="auto"/>
            </w:tcBorders>
          </w:tcPr>
          <w:p w14:paraId="22783A6C" w14:textId="77777777" w:rsidR="004366BB" w:rsidRPr="00B81F17" w:rsidRDefault="004366BB" w:rsidP="004366BB">
            <w:pPr>
              <w:pStyle w:val="Style30"/>
              <w:widowControl/>
              <w:ind w:firstLine="0"/>
              <w:jc w:val="center"/>
              <w:rPr>
                <w:rStyle w:val="FontStyle45"/>
                <w:rFonts w:ascii="Times New Roman" w:cs="Times New Roman"/>
                <w:b w:val="0"/>
                <w:sz w:val="20"/>
                <w:szCs w:val="20"/>
                <w:lang w:val="kk-KZ" w:eastAsia="en-US"/>
              </w:rPr>
            </w:pPr>
          </w:p>
        </w:tc>
        <w:tc>
          <w:tcPr>
            <w:tcW w:w="861" w:type="dxa"/>
            <w:tcBorders>
              <w:top w:val="double" w:sz="4" w:space="0" w:color="auto"/>
            </w:tcBorders>
          </w:tcPr>
          <w:p w14:paraId="44DF42BD" w14:textId="77777777" w:rsidR="004366BB" w:rsidRPr="00B81F17" w:rsidRDefault="004366BB" w:rsidP="004366BB">
            <w:pPr>
              <w:pStyle w:val="Style30"/>
              <w:widowControl/>
              <w:ind w:firstLine="0"/>
              <w:jc w:val="center"/>
              <w:rPr>
                <w:rStyle w:val="FontStyle45"/>
                <w:rFonts w:ascii="Times New Roman" w:cs="Times New Roman"/>
                <w:b w:val="0"/>
                <w:sz w:val="20"/>
                <w:szCs w:val="20"/>
                <w:lang w:val="kk-KZ" w:eastAsia="en-US"/>
              </w:rPr>
            </w:pPr>
          </w:p>
        </w:tc>
        <w:tc>
          <w:tcPr>
            <w:tcW w:w="861" w:type="dxa"/>
            <w:tcBorders>
              <w:top w:val="double" w:sz="4" w:space="0" w:color="auto"/>
            </w:tcBorders>
          </w:tcPr>
          <w:p w14:paraId="7AEBFA48" w14:textId="77777777" w:rsidR="004366BB" w:rsidRPr="00B81F17" w:rsidRDefault="004366BB" w:rsidP="004366BB">
            <w:pPr>
              <w:pStyle w:val="Style30"/>
              <w:widowControl/>
              <w:ind w:firstLine="0"/>
              <w:jc w:val="center"/>
              <w:rPr>
                <w:rStyle w:val="FontStyle45"/>
                <w:rFonts w:ascii="Times New Roman" w:cs="Times New Roman"/>
                <w:b w:val="0"/>
                <w:sz w:val="20"/>
                <w:szCs w:val="20"/>
                <w:lang w:val="kk-KZ" w:eastAsia="en-US"/>
              </w:rPr>
            </w:pPr>
          </w:p>
        </w:tc>
        <w:tc>
          <w:tcPr>
            <w:tcW w:w="861" w:type="dxa"/>
            <w:tcBorders>
              <w:top w:val="double" w:sz="4" w:space="0" w:color="auto"/>
            </w:tcBorders>
          </w:tcPr>
          <w:p w14:paraId="7D9B58E4" w14:textId="77777777" w:rsidR="004366BB" w:rsidRPr="00B81F17" w:rsidRDefault="004366BB" w:rsidP="004366BB">
            <w:pPr>
              <w:pStyle w:val="Style30"/>
              <w:widowControl/>
              <w:ind w:firstLine="0"/>
              <w:jc w:val="center"/>
              <w:rPr>
                <w:rStyle w:val="FontStyle45"/>
                <w:rFonts w:ascii="Times New Roman" w:cs="Times New Roman"/>
                <w:b w:val="0"/>
                <w:sz w:val="20"/>
                <w:szCs w:val="20"/>
                <w:lang w:val="kk-KZ" w:eastAsia="en-US"/>
              </w:rPr>
            </w:pPr>
          </w:p>
        </w:tc>
      </w:tr>
    </w:tbl>
    <w:p w14:paraId="0D98474E" w14:textId="4C7918C5" w:rsidR="004366BB" w:rsidRDefault="004366BB" w:rsidP="004366BB">
      <w:pPr>
        <w:pStyle w:val="Style30"/>
        <w:widowControl/>
        <w:ind w:firstLine="567"/>
        <w:jc w:val="center"/>
        <w:rPr>
          <w:rStyle w:val="FontStyle45"/>
          <w:rFonts w:ascii="Times New Roman" w:cs="Times New Roman"/>
          <w:b w:val="0"/>
          <w:lang w:val="kk-KZ" w:eastAsia="en-US"/>
        </w:rPr>
      </w:pPr>
    </w:p>
    <w:p w14:paraId="4E6DA07B" w14:textId="7A7B1887" w:rsidR="00B81F17" w:rsidRDefault="00536F17" w:rsidP="004366BB">
      <w:pPr>
        <w:pStyle w:val="Style30"/>
        <w:widowControl/>
        <w:ind w:firstLine="567"/>
        <w:jc w:val="center"/>
        <w:rPr>
          <w:rStyle w:val="FontStyle45"/>
          <w:rFonts w:ascii="Times New Roman" w:cs="Times New Roman"/>
          <w:b w:val="0"/>
          <w:lang w:val="kk-KZ" w:eastAsia="en-US"/>
        </w:rPr>
      </w:pPr>
      <w:r w:rsidRPr="00536F17">
        <w:rPr>
          <w:rStyle w:val="FontStyle45"/>
          <w:rFonts w:ascii="Times New Roman" w:cs="Times New Roman"/>
          <w:b w:val="0"/>
          <w:noProof/>
          <w:lang w:val="kk-KZ" w:eastAsia="en-US"/>
        </w:rPr>
        <mc:AlternateContent>
          <mc:Choice Requires="wps">
            <w:drawing>
              <wp:anchor distT="45720" distB="45720" distL="114300" distR="114300" simplePos="0" relativeHeight="251656704" behindDoc="0" locked="0" layoutInCell="1" allowOverlap="1" wp14:anchorId="021ED302" wp14:editId="6960D968">
                <wp:simplePos x="0" y="0"/>
                <wp:positionH relativeFrom="column">
                  <wp:posOffset>8602345</wp:posOffset>
                </wp:positionH>
                <wp:positionV relativeFrom="paragraph">
                  <wp:posOffset>34290</wp:posOffset>
                </wp:positionV>
                <wp:extent cx="1790700" cy="457200"/>
                <wp:effectExtent l="0" t="0" r="0" b="0"/>
                <wp:wrapNone/>
                <wp:docPr id="21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1790700" cy="457200"/>
                        </a:xfrm>
                        <a:prstGeom prst="rect">
                          <a:avLst/>
                        </a:prstGeom>
                        <a:noFill/>
                        <a:ln w="9525">
                          <a:noFill/>
                          <a:miter lim="800000"/>
                          <a:headEnd/>
                          <a:tailEnd/>
                        </a:ln>
                      </wps:spPr>
                      <wps:txbx>
                        <w:txbxContent>
                          <w:p w14:paraId="0A3F2F1B" w14:textId="72ADE695" w:rsidR="007F09C3" w:rsidRPr="00536F17" w:rsidRDefault="007F09C3" w:rsidP="00536F17">
                            <w:pPr>
                              <w:ind w:firstLine="0"/>
                              <w:rPr>
                                <w:b/>
                                <w:sz w:val="24"/>
                                <w:szCs w:val="24"/>
                                <w:lang w:val="kk-KZ"/>
                              </w:rPr>
                            </w:pPr>
                            <w:r w:rsidRPr="00536F17">
                              <w:rPr>
                                <w:b/>
                                <w:sz w:val="24"/>
                                <w:szCs w:val="24"/>
                                <w:lang w:val="kk-KZ"/>
                              </w:rPr>
                              <w:t xml:space="preserve">СТ РК </w:t>
                            </w:r>
                          </w:p>
                          <w:p w14:paraId="1473E3C2" w14:textId="79E966AB" w:rsidR="007F09C3" w:rsidRPr="00536F17" w:rsidRDefault="007F09C3" w:rsidP="00536F17">
                            <w:pPr>
                              <w:ind w:firstLine="0"/>
                              <w:rPr>
                                <w:i/>
                                <w:sz w:val="24"/>
                                <w:szCs w:val="24"/>
                              </w:rPr>
                            </w:pPr>
                            <w:r w:rsidRPr="00536F17">
                              <w:rPr>
                                <w:i/>
                                <w:sz w:val="24"/>
                                <w:szCs w:val="24"/>
                              </w:rPr>
                              <w:t>(проект, редакция 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21ED302" id="_x0000_t202" coordsize="21600,21600" o:spt="202" path="m,l,21600r21600,l21600,xe">
                <v:stroke joinstyle="miter"/>
                <v:path gradientshapeok="t" o:connecttype="rect"/>
              </v:shapetype>
              <v:shape id="Надпись 2" o:spid="_x0000_s1026" type="#_x0000_t202" style="position:absolute;left:0;text-align:left;margin-left:677.35pt;margin-top:2.7pt;width:141pt;height:36pt;rotation:90;z-index:2516567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" filled="f" stroked="f">
                <v:textbox>
                  <w:txbxContent>
                    <w:p w14:paraId="0A3F2F1B" w14:textId="72ADE695" w:rsidR="007F09C3" w:rsidRPr="00536F17" w:rsidRDefault="007F09C3" w:rsidP="00536F17">
                      <w:pPr>
                        <w:ind w:firstLine="0"/>
                        <w:rPr>
                          <w:b/>
                          <w:sz w:val="24"/>
                          <w:szCs w:val="24"/>
                          <w:lang w:val="kk-KZ"/>
                        </w:rPr>
                      </w:pPr>
                      <w:r w:rsidRPr="00536F17">
                        <w:rPr>
                          <w:b/>
                          <w:sz w:val="24"/>
                          <w:szCs w:val="24"/>
                          <w:lang w:val="kk-KZ"/>
                        </w:rPr>
                        <w:t xml:space="preserve">СТ РК </w:t>
                      </w:r>
                    </w:p>
                    <w:p w14:paraId="1473E3C2" w14:textId="79E966AB" w:rsidR="007F09C3" w:rsidRPr="00536F17" w:rsidRDefault="007F09C3" w:rsidP="00536F17">
                      <w:pPr>
                        <w:ind w:firstLine="0"/>
                        <w:rPr>
                          <w:i/>
                          <w:sz w:val="24"/>
                          <w:szCs w:val="24"/>
                        </w:rPr>
                      </w:pPr>
                      <w:r w:rsidRPr="00536F17">
                        <w:rPr>
                          <w:i/>
                          <w:sz w:val="24"/>
                          <w:szCs w:val="24"/>
                        </w:rPr>
                        <w:t>(проект, редакция 1)</w:t>
                      </w:r>
                    </w:p>
                  </w:txbxContent>
                </v:textbox>
              </v:shape>
            </w:pict>
          </mc:Fallback>
        </mc:AlternateContent>
      </w:r>
    </w:p>
    <w:p w14:paraId="14DCF877" w14:textId="74C66573" w:rsidR="00B81F17" w:rsidRDefault="00B81F17" w:rsidP="004366BB">
      <w:pPr>
        <w:pStyle w:val="Style30"/>
        <w:widowControl/>
        <w:ind w:firstLine="567"/>
        <w:jc w:val="center"/>
        <w:rPr>
          <w:rStyle w:val="FontStyle45"/>
          <w:rFonts w:ascii="Times New Roman" w:cs="Times New Roman"/>
          <w:b w:val="0"/>
          <w:lang w:val="kk-KZ" w:eastAsia="en-US"/>
        </w:rPr>
      </w:pPr>
    </w:p>
    <w:p w14:paraId="4C73394E" w14:textId="6671A3A0" w:rsidR="00B81F17" w:rsidRDefault="007F09C3" w:rsidP="004366BB">
      <w:pPr>
        <w:pStyle w:val="Style30"/>
        <w:widowControl/>
        <w:ind w:firstLine="567"/>
        <w:jc w:val="center"/>
        <w:rPr>
          <w:rStyle w:val="FontStyle45"/>
          <w:rFonts w:ascii="Times New Roman" w:cs="Times New Roman"/>
          <w:b w:val="0"/>
          <w:lang w:val="kk-KZ" w:eastAsia="en-US"/>
        </w:rPr>
      </w:pPr>
      <w:r w:rsidRPr="00536F17">
        <w:rPr>
          <w:rStyle w:val="FontStyle45"/>
          <w:rFonts w:ascii="Times New Roman" w:cs="Times New Roman"/>
          <w:b w:val="0"/>
          <w:noProof/>
          <w:lang w:val="kk-KZ" w:eastAsia="en-US"/>
        </w:rPr>
        <mc:AlternateContent>
          <mc:Choice Requires="wps">
            <w:drawing>
              <wp:anchor distT="45720" distB="45720" distL="114300" distR="114300" simplePos="0" relativeHeight="251662848" behindDoc="0" locked="0" layoutInCell="1" allowOverlap="1" wp14:anchorId="359A5D7D" wp14:editId="7064DA89">
                <wp:simplePos x="0" y="0"/>
                <wp:positionH relativeFrom="column">
                  <wp:posOffset>-497205</wp:posOffset>
                </wp:positionH>
                <wp:positionV relativeFrom="paragraph">
                  <wp:posOffset>248920</wp:posOffset>
                </wp:positionV>
                <wp:extent cx="393700" cy="304800"/>
                <wp:effectExtent l="0" t="0" r="0" b="0"/>
                <wp:wrapNone/>
                <wp:docPr id="5"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393700" cy="304800"/>
                        </a:xfrm>
                        <a:prstGeom prst="rect">
                          <a:avLst/>
                        </a:prstGeom>
                        <a:noFill/>
                        <a:ln w="9525">
                          <a:noFill/>
                          <a:miter lim="800000"/>
                          <a:headEnd/>
                          <a:tailEnd/>
                        </a:ln>
                      </wps:spPr>
                      <wps:txbx>
                        <w:txbxContent>
                          <w:p w14:paraId="5693FA6F" w14:textId="0E3FFCD9" w:rsidR="007F09C3" w:rsidRPr="00536F17" w:rsidRDefault="007F09C3" w:rsidP="00536F17">
                            <w:pPr>
                              <w:ind w:firstLine="0"/>
                              <w:rPr>
                                <w:sz w:val="24"/>
                                <w:szCs w:val="24"/>
                              </w:rPr>
                            </w:pPr>
                            <w:r w:rsidRPr="00536F17">
                              <w:rPr>
                                <w:sz w:val="24"/>
                                <w:szCs w:val="24"/>
                              </w:rPr>
                              <w:t>21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59A5D7D" id="_x0000_s1027" type="#_x0000_t202" style="position:absolute;left:0;text-align:left;margin-left:-39.15pt;margin-top:19.6pt;width:31pt;height:24pt;rotation:90;z-index:2516628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" filled="f" stroked="f">
                <v:textbox>
                  <w:txbxContent>
                    <w:p w14:paraId="5693FA6F" w14:textId="0E3FFCD9" w:rsidR="007F09C3" w:rsidRPr="00536F17" w:rsidRDefault="007F09C3" w:rsidP="00536F17">
                      <w:pPr>
                        <w:ind w:firstLine="0"/>
                        <w:rPr>
                          <w:sz w:val="24"/>
                          <w:szCs w:val="24"/>
                        </w:rPr>
                      </w:pPr>
                      <w:r w:rsidRPr="00536F17">
                        <w:rPr>
                          <w:sz w:val="24"/>
                          <w:szCs w:val="24"/>
                        </w:rPr>
                        <w:t>21</w:t>
                      </w:r>
                    </w:p>
                  </w:txbxContent>
                </v:textbox>
              </v:shape>
            </w:pict>
          </mc:Fallback>
        </mc:AlternateContent>
      </w:r>
    </w:p>
    <w:p w14:paraId="403EEFEA" w14:textId="662CF9A2" w:rsidR="00B81F17" w:rsidRDefault="00B81F17" w:rsidP="004366BB">
      <w:pPr>
        <w:pStyle w:val="Style30"/>
        <w:widowControl/>
        <w:ind w:firstLine="567"/>
        <w:jc w:val="center"/>
        <w:rPr>
          <w:rStyle w:val="FontStyle45"/>
          <w:rFonts w:ascii="Times New Roman" w:cs="Times New Roman"/>
          <w:b w:val="0"/>
          <w:lang w:val="kk-KZ" w:eastAsia="en-US"/>
        </w:rPr>
      </w:pPr>
    </w:p>
    <w:p w14:paraId="6A976506" w14:textId="1D662486" w:rsidR="00536F17" w:rsidRDefault="00536F17" w:rsidP="004366BB">
      <w:pPr>
        <w:pStyle w:val="Style30"/>
        <w:widowControl/>
        <w:ind w:firstLine="567"/>
        <w:jc w:val="center"/>
        <w:rPr>
          <w:rStyle w:val="FontStyle45"/>
          <w:rFonts w:ascii="Times New Roman" w:cs="Times New Roman"/>
          <w:b w:val="0"/>
          <w:lang w:val="kk-KZ" w:eastAsia="en-US"/>
        </w:rPr>
      </w:pPr>
    </w:p>
    <w:p w14:paraId="1336C948" w14:textId="5E699E64" w:rsidR="00B81F17" w:rsidRPr="00B81F17" w:rsidRDefault="00536F17" w:rsidP="004366BB">
      <w:pPr>
        <w:pStyle w:val="Style30"/>
        <w:widowControl/>
        <w:ind w:firstLine="567"/>
        <w:jc w:val="center"/>
        <w:rPr>
          <w:rStyle w:val="FontStyle45"/>
          <w:rFonts w:ascii="Times New Roman" w:cs="Times New Roman"/>
          <w:lang w:val="kk-KZ" w:eastAsia="en-US"/>
        </w:rPr>
      </w:pPr>
      <w:r w:rsidRPr="00536F17">
        <w:rPr>
          <w:rStyle w:val="FontStyle45"/>
          <w:rFonts w:ascii="Times New Roman" w:cs="Times New Roman"/>
          <w:b w:val="0"/>
          <w:noProof/>
          <w:lang w:val="kk-KZ" w:eastAsia="en-US"/>
        </w:rPr>
        <w:lastRenderedPageBreak/>
        <mc:AlternateContent>
          <mc:Choice Requires="wps">
            <w:drawing>
              <wp:anchor distT="45720" distB="45720" distL="114300" distR="114300" simplePos="0" relativeHeight="251663872" behindDoc="0" locked="0" layoutInCell="1" allowOverlap="1" wp14:anchorId="5BDBFC80" wp14:editId="046126A0">
                <wp:simplePos x="0" y="0"/>
                <wp:positionH relativeFrom="column">
                  <wp:posOffset>-535305</wp:posOffset>
                </wp:positionH>
                <wp:positionV relativeFrom="paragraph">
                  <wp:posOffset>-42545</wp:posOffset>
                </wp:positionV>
                <wp:extent cx="469900" cy="330200"/>
                <wp:effectExtent l="0" t="0" r="0" b="0"/>
                <wp:wrapNone/>
                <wp:docPr id="6"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469900" cy="330200"/>
                        </a:xfrm>
                        <a:prstGeom prst="rect">
                          <a:avLst/>
                        </a:prstGeom>
                        <a:noFill/>
                        <a:ln w="9525">
                          <a:noFill/>
                          <a:miter lim="800000"/>
                          <a:headEnd/>
                          <a:tailEnd/>
                        </a:ln>
                      </wps:spPr>
                      <wps:txbx>
                        <w:txbxContent>
                          <w:p w14:paraId="74A251D4" w14:textId="1AD96631" w:rsidR="007F09C3" w:rsidRPr="00536F17" w:rsidRDefault="007F09C3" w:rsidP="00536F17">
                            <w:pPr>
                              <w:ind w:firstLine="0"/>
                              <w:rPr>
                                <w:sz w:val="24"/>
                                <w:szCs w:val="24"/>
                              </w:rPr>
                            </w:pPr>
                            <w:r>
                              <w:rPr>
                                <w:sz w:val="24"/>
                                <w:szCs w:val="24"/>
                              </w:rPr>
                              <w:t>22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BDBFC80" id="_x0000_s1028" type="#_x0000_t202" style="position:absolute;left:0;text-align:left;margin-left:-42.15pt;margin-top:-3.35pt;width:37pt;height:26pt;rotation:90;z-index:2516638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" filled="f" stroked="f">
                <v:textbox>
                  <w:txbxContent>
                    <w:p w14:paraId="74A251D4" w14:textId="1AD96631" w:rsidR="007F09C3" w:rsidRPr="00536F17" w:rsidRDefault="007F09C3" w:rsidP="00536F17">
                      <w:pPr>
                        <w:ind w:firstLine="0"/>
                        <w:rPr>
                          <w:sz w:val="24"/>
                          <w:szCs w:val="24"/>
                        </w:rPr>
                      </w:pPr>
                      <w:r>
                        <w:rPr>
                          <w:sz w:val="24"/>
                          <w:szCs w:val="24"/>
                        </w:rPr>
                        <w:t>22</w:t>
                      </w:r>
                    </w:p>
                  </w:txbxContent>
                </v:textbox>
              </v:shape>
            </w:pict>
          </mc:Fallback>
        </mc:AlternateContent>
      </w:r>
      <w:r w:rsidRPr="00536F17">
        <w:rPr>
          <w:rStyle w:val="FontStyle45"/>
          <w:rFonts w:ascii="Times New Roman" w:cs="Times New Roman"/>
          <w:b w:val="0"/>
          <w:noProof/>
          <w:lang w:val="kk-KZ" w:eastAsia="en-US"/>
        </w:rPr>
        <mc:AlternateContent>
          <mc:Choice Requires="wps">
            <w:drawing>
              <wp:anchor distT="45720" distB="45720" distL="114300" distR="114300" simplePos="0" relativeHeight="251657728" behindDoc="0" locked="0" layoutInCell="1" allowOverlap="1" wp14:anchorId="40171A07" wp14:editId="198A72F0">
                <wp:simplePos x="0" y="0"/>
                <wp:positionH relativeFrom="column">
                  <wp:posOffset>8602345</wp:posOffset>
                </wp:positionH>
                <wp:positionV relativeFrom="paragraph">
                  <wp:posOffset>548005</wp:posOffset>
                </wp:positionV>
                <wp:extent cx="1790700" cy="457200"/>
                <wp:effectExtent l="0" t="0" r="0" b="0"/>
                <wp:wrapNone/>
                <wp:docPr id="4"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1790700" cy="457200"/>
                        </a:xfrm>
                        <a:prstGeom prst="rect">
                          <a:avLst/>
                        </a:prstGeom>
                        <a:noFill/>
                        <a:ln w="9525">
                          <a:noFill/>
                          <a:miter lim="800000"/>
                          <a:headEnd/>
                          <a:tailEnd/>
                        </a:ln>
                      </wps:spPr>
                      <wps:txbx>
                        <w:txbxContent>
                          <w:p w14:paraId="23762B48" w14:textId="77777777" w:rsidR="007F09C3" w:rsidRPr="00536F17" w:rsidRDefault="007F09C3" w:rsidP="00536F17">
                            <w:pPr>
                              <w:ind w:firstLine="0"/>
                              <w:rPr>
                                <w:b/>
                                <w:sz w:val="24"/>
                                <w:szCs w:val="24"/>
                                <w:lang w:val="kk-KZ"/>
                              </w:rPr>
                            </w:pPr>
                            <w:r w:rsidRPr="00536F17">
                              <w:rPr>
                                <w:b/>
                                <w:sz w:val="24"/>
                                <w:szCs w:val="24"/>
                                <w:lang w:val="kk-KZ"/>
                              </w:rPr>
                              <w:t xml:space="preserve">СТ РК </w:t>
                            </w:r>
                          </w:p>
                          <w:p w14:paraId="07673403" w14:textId="77777777" w:rsidR="007F09C3" w:rsidRPr="00536F17" w:rsidRDefault="007F09C3" w:rsidP="00536F17">
                            <w:pPr>
                              <w:ind w:firstLine="0"/>
                              <w:rPr>
                                <w:i/>
                                <w:sz w:val="24"/>
                                <w:szCs w:val="24"/>
                              </w:rPr>
                            </w:pPr>
                            <w:r w:rsidRPr="00536F17">
                              <w:rPr>
                                <w:i/>
                                <w:sz w:val="24"/>
                                <w:szCs w:val="24"/>
                              </w:rPr>
                              <w:t>(проект, редакция 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0171A07" id="_x0000_s1029" type="#_x0000_t202" style="position:absolute;left:0;text-align:left;margin-left:677.35pt;margin-top:43.15pt;width:141pt;height:36pt;rotation:90;z-index:2516577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" filled="f" stroked="f">
                <v:textbox>
                  <w:txbxContent>
                    <w:p w14:paraId="23762B48" w14:textId="77777777" w:rsidR="007F09C3" w:rsidRPr="00536F17" w:rsidRDefault="007F09C3" w:rsidP="00536F17">
                      <w:pPr>
                        <w:ind w:firstLine="0"/>
                        <w:rPr>
                          <w:b/>
                          <w:sz w:val="24"/>
                          <w:szCs w:val="24"/>
                          <w:lang w:val="kk-KZ"/>
                        </w:rPr>
                      </w:pPr>
                      <w:r w:rsidRPr="00536F17">
                        <w:rPr>
                          <w:b/>
                          <w:sz w:val="24"/>
                          <w:szCs w:val="24"/>
                          <w:lang w:val="kk-KZ"/>
                        </w:rPr>
                        <w:t xml:space="preserve">СТ РК </w:t>
                      </w:r>
                    </w:p>
                    <w:p w14:paraId="07673403" w14:textId="77777777" w:rsidR="007F09C3" w:rsidRPr="00536F17" w:rsidRDefault="007F09C3" w:rsidP="00536F17">
                      <w:pPr>
                        <w:ind w:firstLine="0"/>
                        <w:rPr>
                          <w:i/>
                          <w:sz w:val="24"/>
                          <w:szCs w:val="24"/>
                        </w:rPr>
                      </w:pPr>
                      <w:r w:rsidRPr="00536F17">
                        <w:rPr>
                          <w:i/>
                          <w:sz w:val="24"/>
                          <w:szCs w:val="24"/>
                        </w:rPr>
                        <w:t>(проект, редакция 1)</w:t>
                      </w:r>
                    </w:p>
                  </w:txbxContent>
                </v:textbox>
              </v:shape>
            </w:pict>
          </mc:Fallback>
        </mc:AlternateContent>
      </w:r>
      <w:r w:rsidR="00B81F17" w:rsidRPr="00B81F17">
        <w:rPr>
          <w:rStyle w:val="FontStyle45"/>
          <w:rFonts w:ascii="Times New Roman" w:cs="Times New Roman"/>
          <w:lang w:val="kk-KZ" w:eastAsia="en-US"/>
        </w:rPr>
        <w:t>Таблица Б.2 – Характеристика РАО</w:t>
      </w:r>
    </w:p>
    <w:tbl>
      <w:tblPr>
        <w:tblStyle w:val="a9"/>
        <w:tblW w:w="0" w:type="auto"/>
        <w:tblLook w:val="04A0" w:firstRow="1" w:lastRow="0" w:firstColumn="1" w:lastColumn="0" w:noHBand="0" w:noVBand="1"/>
      </w:tblPr>
      <w:tblGrid>
        <w:gridCol w:w="2007"/>
        <w:gridCol w:w="1760"/>
        <w:gridCol w:w="1778"/>
        <w:gridCol w:w="1790"/>
        <w:gridCol w:w="1767"/>
        <w:gridCol w:w="1981"/>
        <w:gridCol w:w="1780"/>
        <w:gridCol w:w="1780"/>
      </w:tblGrid>
      <w:tr w:rsidR="00B81F17" w14:paraId="01385A85" w14:textId="77777777" w:rsidTr="00B81F17">
        <w:tc>
          <w:tcPr>
            <w:tcW w:w="1830" w:type="dxa"/>
          </w:tcPr>
          <w:p w14:paraId="1EA9B091" w14:textId="6BB587A2" w:rsidR="00B81F17" w:rsidRDefault="00B81F17" w:rsidP="004366BB">
            <w:pPr>
              <w:pStyle w:val="Style30"/>
              <w:widowControl/>
              <w:ind w:firstLine="0"/>
              <w:jc w:val="center"/>
              <w:rPr>
                <w:rStyle w:val="FontStyle45"/>
                <w:rFonts w:ascii="Times New Roman" w:cs="Times New Roman"/>
                <w:b w:val="0"/>
                <w:lang w:val="kk-KZ" w:eastAsia="en-US"/>
              </w:rPr>
            </w:pPr>
            <w:r>
              <w:rPr>
                <w:rStyle w:val="FontStyle45"/>
                <w:rFonts w:ascii="Times New Roman" w:cs="Times New Roman"/>
                <w:b w:val="0"/>
                <w:lang w:val="kk-KZ" w:eastAsia="en-US"/>
              </w:rPr>
              <w:t>Индивидуальный номер первичной упаковки</w:t>
            </w:r>
          </w:p>
        </w:tc>
        <w:tc>
          <w:tcPr>
            <w:tcW w:w="1830" w:type="dxa"/>
          </w:tcPr>
          <w:p w14:paraId="6EE76AD0" w14:textId="70C19F32" w:rsidR="00B81F17" w:rsidRPr="00B81F17" w:rsidRDefault="00B81F17" w:rsidP="004366BB">
            <w:pPr>
              <w:pStyle w:val="Style30"/>
              <w:widowControl/>
              <w:ind w:firstLine="0"/>
              <w:jc w:val="center"/>
              <w:rPr>
                <w:rStyle w:val="FontStyle45"/>
                <w:rFonts w:ascii="Times New Roman" w:cs="Times New Roman"/>
                <w:b w:val="0"/>
                <w:lang w:val="en-US" w:eastAsia="en-US"/>
              </w:rPr>
            </w:pPr>
            <w:r>
              <w:rPr>
                <w:rStyle w:val="FontStyle45"/>
                <w:rFonts w:ascii="Times New Roman" w:cs="Times New Roman"/>
                <w:b w:val="0"/>
                <w:lang w:val="kk-KZ" w:eastAsia="en-US"/>
              </w:rPr>
              <w:t xml:space="preserve">Категория отходов по </w:t>
            </w:r>
            <w:r>
              <w:rPr>
                <w:rStyle w:val="FontStyle45"/>
                <w:rFonts w:ascii="Times New Roman" w:cs="Times New Roman"/>
                <w:b w:val="0"/>
                <w:lang w:val="en-US" w:eastAsia="en-US"/>
              </w:rPr>
              <w:t>[3]</w:t>
            </w:r>
          </w:p>
        </w:tc>
        <w:tc>
          <w:tcPr>
            <w:tcW w:w="1830" w:type="dxa"/>
          </w:tcPr>
          <w:p w14:paraId="3EF999FC" w14:textId="320A2D39" w:rsidR="00B81F17" w:rsidRPr="00B81F17" w:rsidRDefault="00B81F17" w:rsidP="004366BB">
            <w:pPr>
              <w:pStyle w:val="Style30"/>
              <w:widowControl/>
              <w:ind w:firstLine="0"/>
              <w:jc w:val="center"/>
              <w:rPr>
                <w:rStyle w:val="FontStyle45"/>
                <w:rFonts w:ascii="Times New Roman" w:cs="Times New Roman"/>
                <w:b w:val="0"/>
                <w:lang w:eastAsia="en-US"/>
              </w:rPr>
            </w:pPr>
            <w:r>
              <w:rPr>
                <w:rStyle w:val="FontStyle45"/>
                <w:rFonts w:ascii="Times New Roman" w:cs="Times New Roman"/>
                <w:b w:val="0"/>
                <w:lang w:val="kk-KZ" w:eastAsia="en-US"/>
              </w:rPr>
              <w:t>Физико</w:t>
            </w:r>
            <w:r>
              <w:rPr>
                <w:rStyle w:val="FontStyle45"/>
                <w:rFonts w:ascii="Times New Roman" w:cs="Times New Roman"/>
                <w:b w:val="0"/>
                <w:lang w:eastAsia="en-US"/>
              </w:rPr>
              <w:t>-химическая форма</w:t>
            </w:r>
          </w:p>
        </w:tc>
        <w:tc>
          <w:tcPr>
            <w:tcW w:w="1830" w:type="dxa"/>
          </w:tcPr>
          <w:p w14:paraId="08952C18" w14:textId="78531557" w:rsidR="00B81F17" w:rsidRDefault="00B81F17" w:rsidP="004366BB">
            <w:pPr>
              <w:pStyle w:val="Style30"/>
              <w:widowControl/>
              <w:ind w:firstLine="0"/>
              <w:jc w:val="center"/>
              <w:rPr>
                <w:rStyle w:val="FontStyle45"/>
                <w:rFonts w:ascii="Times New Roman" w:cs="Times New Roman"/>
                <w:b w:val="0"/>
                <w:lang w:val="kk-KZ" w:eastAsia="en-US"/>
              </w:rPr>
            </w:pPr>
            <w:r>
              <w:rPr>
                <w:rStyle w:val="FontStyle45"/>
                <w:rFonts w:ascii="Times New Roman" w:cs="Times New Roman"/>
                <w:b w:val="0"/>
                <w:lang w:val="kk-KZ" w:eastAsia="en-US"/>
              </w:rPr>
              <w:t>Химический состав отходов, % (по массе)</w:t>
            </w:r>
          </w:p>
        </w:tc>
        <w:tc>
          <w:tcPr>
            <w:tcW w:w="1830" w:type="dxa"/>
          </w:tcPr>
          <w:p w14:paraId="5DC95C80" w14:textId="6F1047D3" w:rsidR="00B81F17" w:rsidRDefault="00B81F17" w:rsidP="004366BB">
            <w:pPr>
              <w:pStyle w:val="Style30"/>
              <w:widowControl/>
              <w:ind w:firstLine="0"/>
              <w:jc w:val="center"/>
              <w:rPr>
                <w:rStyle w:val="FontStyle45"/>
                <w:rFonts w:ascii="Times New Roman" w:cs="Times New Roman"/>
                <w:b w:val="0"/>
                <w:lang w:val="kk-KZ" w:eastAsia="en-US"/>
              </w:rPr>
            </w:pPr>
            <w:r>
              <w:rPr>
                <w:rStyle w:val="FontStyle45"/>
                <w:rFonts w:ascii="Times New Roman" w:cs="Times New Roman"/>
                <w:b w:val="0"/>
                <w:lang w:val="kk-KZ" w:eastAsia="en-US"/>
              </w:rPr>
              <w:t>Горючесть отходов</w:t>
            </w:r>
          </w:p>
        </w:tc>
        <w:tc>
          <w:tcPr>
            <w:tcW w:w="1831" w:type="dxa"/>
          </w:tcPr>
          <w:p w14:paraId="10EE74CB" w14:textId="654BBDAE" w:rsidR="00B81F17" w:rsidRDefault="00B81F17" w:rsidP="004366BB">
            <w:pPr>
              <w:pStyle w:val="Style30"/>
              <w:widowControl/>
              <w:ind w:firstLine="0"/>
              <w:jc w:val="center"/>
              <w:rPr>
                <w:rStyle w:val="FontStyle45"/>
                <w:rFonts w:ascii="Times New Roman" w:cs="Times New Roman"/>
                <w:b w:val="0"/>
                <w:lang w:val="kk-KZ" w:eastAsia="en-US"/>
              </w:rPr>
            </w:pPr>
            <w:r>
              <w:rPr>
                <w:rStyle w:val="FontStyle45"/>
                <w:rFonts w:ascii="Times New Roman" w:cs="Times New Roman"/>
                <w:b w:val="0"/>
                <w:lang w:val="kk-KZ" w:eastAsia="en-US"/>
              </w:rPr>
              <w:t>Радионуклидный состав отходов, %</w:t>
            </w:r>
          </w:p>
        </w:tc>
        <w:tc>
          <w:tcPr>
            <w:tcW w:w="1831" w:type="dxa"/>
          </w:tcPr>
          <w:p w14:paraId="29518F63" w14:textId="77777777" w:rsidR="00B81F17" w:rsidRDefault="00B81F17" w:rsidP="004366BB">
            <w:pPr>
              <w:pStyle w:val="Style30"/>
              <w:widowControl/>
              <w:ind w:firstLine="0"/>
              <w:jc w:val="center"/>
              <w:rPr>
                <w:rStyle w:val="FontStyle45"/>
                <w:rFonts w:ascii="Times New Roman" w:cs="Times New Roman"/>
                <w:b w:val="0"/>
                <w:vertAlign w:val="superscript"/>
                <w:lang w:val="kk-KZ" w:eastAsia="en-US"/>
              </w:rPr>
            </w:pPr>
            <w:r>
              <w:rPr>
                <w:rStyle w:val="FontStyle45"/>
                <w:rFonts w:ascii="Times New Roman" w:cs="Times New Roman"/>
                <w:b w:val="0"/>
                <w:lang w:val="kk-KZ" w:eastAsia="en-US"/>
              </w:rPr>
              <w:t>Удельная активность, Бк/дм</w:t>
            </w:r>
            <w:r w:rsidRPr="00B81F17">
              <w:rPr>
                <w:rStyle w:val="FontStyle45"/>
                <w:rFonts w:ascii="Times New Roman" w:cs="Times New Roman"/>
                <w:b w:val="0"/>
                <w:vertAlign w:val="superscript"/>
                <w:lang w:val="kk-KZ" w:eastAsia="en-US"/>
              </w:rPr>
              <w:t>3</w:t>
            </w:r>
            <w:r>
              <w:rPr>
                <w:rStyle w:val="FontStyle45"/>
                <w:rFonts w:ascii="Times New Roman" w:cs="Times New Roman"/>
                <w:b w:val="0"/>
                <w:vertAlign w:val="superscript"/>
                <w:lang w:val="kk-KZ" w:eastAsia="en-US"/>
              </w:rPr>
              <w:t xml:space="preserve"> </w:t>
            </w:r>
          </w:p>
          <w:p w14:paraId="27033E81" w14:textId="64083120" w:rsidR="00B81F17" w:rsidRPr="00B81F17" w:rsidRDefault="00B81F17" w:rsidP="004366BB">
            <w:pPr>
              <w:pStyle w:val="Style30"/>
              <w:widowControl/>
              <w:ind w:firstLine="0"/>
              <w:jc w:val="center"/>
              <w:rPr>
                <w:rStyle w:val="FontStyle45"/>
                <w:rFonts w:ascii="Times New Roman" w:cs="Times New Roman"/>
                <w:b w:val="0"/>
                <w:lang w:val="kk-KZ" w:eastAsia="en-US"/>
              </w:rPr>
            </w:pPr>
            <w:r>
              <w:rPr>
                <w:rStyle w:val="FontStyle45"/>
                <w:rFonts w:ascii="Times New Roman" w:cs="Times New Roman"/>
                <w:b w:val="0"/>
                <w:lang w:val="kk-KZ" w:eastAsia="en-US"/>
              </w:rPr>
              <w:t>(Бк/кг)</w:t>
            </w:r>
          </w:p>
        </w:tc>
        <w:tc>
          <w:tcPr>
            <w:tcW w:w="1831" w:type="dxa"/>
          </w:tcPr>
          <w:p w14:paraId="42819B87" w14:textId="5C9BFD8D" w:rsidR="00B81F17" w:rsidRDefault="00B81F17" w:rsidP="004366BB">
            <w:pPr>
              <w:pStyle w:val="Style30"/>
              <w:widowControl/>
              <w:ind w:firstLine="0"/>
              <w:jc w:val="center"/>
              <w:rPr>
                <w:rStyle w:val="FontStyle45"/>
                <w:rFonts w:ascii="Times New Roman" w:cs="Times New Roman"/>
                <w:b w:val="0"/>
                <w:lang w:val="kk-KZ" w:eastAsia="en-US"/>
              </w:rPr>
            </w:pPr>
            <w:r>
              <w:rPr>
                <w:rStyle w:val="FontStyle45"/>
                <w:rFonts w:ascii="Times New Roman" w:cs="Times New Roman"/>
                <w:b w:val="0"/>
                <w:lang w:val="kk-KZ" w:eastAsia="en-US"/>
              </w:rPr>
              <w:t>Суммарная активность, Бк</w:t>
            </w:r>
          </w:p>
        </w:tc>
      </w:tr>
      <w:tr w:rsidR="00B81F17" w14:paraId="553F4A3B" w14:textId="77777777" w:rsidTr="00B81F17">
        <w:tc>
          <w:tcPr>
            <w:tcW w:w="1830" w:type="dxa"/>
            <w:tcBorders>
              <w:top w:val="double" w:sz="4" w:space="0" w:color="auto"/>
            </w:tcBorders>
          </w:tcPr>
          <w:p w14:paraId="69F556F0" w14:textId="77777777" w:rsidR="00B81F17" w:rsidRDefault="00B81F17" w:rsidP="004366BB">
            <w:pPr>
              <w:pStyle w:val="Style30"/>
              <w:widowControl/>
              <w:ind w:firstLine="0"/>
              <w:jc w:val="center"/>
              <w:rPr>
                <w:rStyle w:val="FontStyle45"/>
                <w:rFonts w:ascii="Times New Roman" w:cs="Times New Roman"/>
                <w:b w:val="0"/>
                <w:lang w:val="kk-KZ" w:eastAsia="en-US"/>
              </w:rPr>
            </w:pPr>
          </w:p>
        </w:tc>
        <w:tc>
          <w:tcPr>
            <w:tcW w:w="1830" w:type="dxa"/>
            <w:tcBorders>
              <w:top w:val="double" w:sz="4" w:space="0" w:color="auto"/>
            </w:tcBorders>
          </w:tcPr>
          <w:p w14:paraId="04151EFE" w14:textId="77777777" w:rsidR="00B81F17" w:rsidRDefault="00B81F17" w:rsidP="004366BB">
            <w:pPr>
              <w:pStyle w:val="Style30"/>
              <w:widowControl/>
              <w:ind w:firstLine="0"/>
              <w:jc w:val="center"/>
              <w:rPr>
                <w:rStyle w:val="FontStyle45"/>
                <w:rFonts w:ascii="Times New Roman" w:cs="Times New Roman"/>
                <w:b w:val="0"/>
                <w:lang w:val="kk-KZ" w:eastAsia="en-US"/>
              </w:rPr>
            </w:pPr>
          </w:p>
        </w:tc>
        <w:tc>
          <w:tcPr>
            <w:tcW w:w="1830" w:type="dxa"/>
            <w:tcBorders>
              <w:top w:val="double" w:sz="4" w:space="0" w:color="auto"/>
            </w:tcBorders>
          </w:tcPr>
          <w:p w14:paraId="3952A122" w14:textId="77777777" w:rsidR="00B81F17" w:rsidRDefault="00B81F17" w:rsidP="004366BB">
            <w:pPr>
              <w:pStyle w:val="Style30"/>
              <w:widowControl/>
              <w:ind w:firstLine="0"/>
              <w:jc w:val="center"/>
              <w:rPr>
                <w:rStyle w:val="FontStyle45"/>
                <w:rFonts w:ascii="Times New Roman" w:cs="Times New Roman"/>
                <w:b w:val="0"/>
                <w:lang w:val="kk-KZ" w:eastAsia="en-US"/>
              </w:rPr>
            </w:pPr>
          </w:p>
        </w:tc>
        <w:tc>
          <w:tcPr>
            <w:tcW w:w="1830" w:type="dxa"/>
            <w:tcBorders>
              <w:top w:val="double" w:sz="4" w:space="0" w:color="auto"/>
            </w:tcBorders>
          </w:tcPr>
          <w:p w14:paraId="31FC6B4C" w14:textId="77777777" w:rsidR="00B81F17" w:rsidRDefault="00B81F17" w:rsidP="004366BB">
            <w:pPr>
              <w:pStyle w:val="Style30"/>
              <w:widowControl/>
              <w:ind w:firstLine="0"/>
              <w:jc w:val="center"/>
              <w:rPr>
                <w:rStyle w:val="FontStyle45"/>
                <w:rFonts w:ascii="Times New Roman" w:cs="Times New Roman"/>
                <w:b w:val="0"/>
                <w:lang w:val="kk-KZ" w:eastAsia="en-US"/>
              </w:rPr>
            </w:pPr>
          </w:p>
        </w:tc>
        <w:tc>
          <w:tcPr>
            <w:tcW w:w="1830" w:type="dxa"/>
            <w:tcBorders>
              <w:top w:val="double" w:sz="4" w:space="0" w:color="auto"/>
            </w:tcBorders>
          </w:tcPr>
          <w:p w14:paraId="3BAD0333" w14:textId="77777777" w:rsidR="00B81F17" w:rsidRDefault="00B81F17" w:rsidP="004366BB">
            <w:pPr>
              <w:pStyle w:val="Style30"/>
              <w:widowControl/>
              <w:ind w:firstLine="0"/>
              <w:jc w:val="center"/>
              <w:rPr>
                <w:rStyle w:val="FontStyle45"/>
                <w:rFonts w:ascii="Times New Roman" w:cs="Times New Roman"/>
                <w:b w:val="0"/>
                <w:lang w:val="kk-KZ" w:eastAsia="en-US"/>
              </w:rPr>
            </w:pPr>
          </w:p>
        </w:tc>
        <w:tc>
          <w:tcPr>
            <w:tcW w:w="1831" w:type="dxa"/>
            <w:tcBorders>
              <w:top w:val="double" w:sz="4" w:space="0" w:color="auto"/>
            </w:tcBorders>
          </w:tcPr>
          <w:p w14:paraId="77608507" w14:textId="77777777" w:rsidR="00B81F17" w:rsidRDefault="00B81F17" w:rsidP="004366BB">
            <w:pPr>
              <w:pStyle w:val="Style30"/>
              <w:widowControl/>
              <w:ind w:firstLine="0"/>
              <w:jc w:val="center"/>
              <w:rPr>
                <w:rStyle w:val="FontStyle45"/>
                <w:rFonts w:ascii="Times New Roman" w:cs="Times New Roman"/>
                <w:b w:val="0"/>
                <w:lang w:val="kk-KZ" w:eastAsia="en-US"/>
              </w:rPr>
            </w:pPr>
          </w:p>
        </w:tc>
        <w:tc>
          <w:tcPr>
            <w:tcW w:w="1831" w:type="dxa"/>
            <w:tcBorders>
              <w:top w:val="double" w:sz="4" w:space="0" w:color="auto"/>
            </w:tcBorders>
          </w:tcPr>
          <w:p w14:paraId="4CDC6503" w14:textId="77777777" w:rsidR="00B81F17" w:rsidRDefault="00B81F17" w:rsidP="004366BB">
            <w:pPr>
              <w:pStyle w:val="Style30"/>
              <w:widowControl/>
              <w:ind w:firstLine="0"/>
              <w:jc w:val="center"/>
              <w:rPr>
                <w:rStyle w:val="FontStyle45"/>
                <w:rFonts w:ascii="Times New Roman" w:cs="Times New Roman"/>
                <w:b w:val="0"/>
                <w:lang w:val="kk-KZ" w:eastAsia="en-US"/>
              </w:rPr>
            </w:pPr>
          </w:p>
        </w:tc>
        <w:tc>
          <w:tcPr>
            <w:tcW w:w="1831" w:type="dxa"/>
            <w:tcBorders>
              <w:top w:val="double" w:sz="4" w:space="0" w:color="auto"/>
            </w:tcBorders>
          </w:tcPr>
          <w:p w14:paraId="3E1C0D84" w14:textId="77777777" w:rsidR="00B81F17" w:rsidRDefault="00B81F17" w:rsidP="004366BB">
            <w:pPr>
              <w:pStyle w:val="Style30"/>
              <w:widowControl/>
              <w:ind w:firstLine="0"/>
              <w:jc w:val="center"/>
              <w:rPr>
                <w:rStyle w:val="FontStyle45"/>
                <w:rFonts w:ascii="Times New Roman" w:cs="Times New Roman"/>
                <w:b w:val="0"/>
                <w:lang w:val="kk-KZ" w:eastAsia="en-US"/>
              </w:rPr>
            </w:pPr>
          </w:p>
        </w:tc>
      </w:tr>
      <w:tr w:rsidR="00B81F17" w14:paraId="36715B78" w14:textId="77777777" w:rsidTr="00B81F17">
        <w:tc>
          <w:tcPr>
            <w:tcW w:w="1830" w:type="dxa"/>
          </w:tcPr>
          <w:p w14:paraId="780FABFF" w14:textId="77777777" w:rsidR="00B81F17" w:rsidRDefault="00B81F17" w:rsidP="004366BB">
            <w:pPr>
              <w:pStyle w:val="Style30"/>
              <w:widowControl/>
              <w:ind w:firstLine="0"/>
              <w:jc w:val="center"/>
              <w:rPr>
                <w:rStyle w:val="FontStyle45"/>
                <w:rFonts w:ascii="Times New Roman" w:cs="Times New Roman"/>
                <w:b w:val="0"/>
                <w:lang w:val="kk-KZ" w:eastAsia="en-US"/>
              </w:rPr>
            </w:pPr>
          </w:p>
        </w:tc>
        <w:tc>
          <w:tcPr>
            <w:tcW w:w="1830" w:type="dxa"/>
          </w:tcPr>
          <w:p w14:paraId="0C464B6D" w14:textId="77777777" w:rsidR="00B81F17" w:rsidRDefault="00B81F17" w:rsidP="004366BB">
            <w:pPr>
              <w:pStyle w:val="Style30"/>
              <w:widowControl/>
              <w:ind w:firstLine="0"/>
              <w:jc w:val="center"/>
              <w:rPr>
                <w:rStyle w:val="FontStyle45"/>
                <w:rFonts w:ascii="Times New Roman" w:cs="Times New Roman"/>
                <w:b w:val="0"/>
                <w:lang w:val="kk-KZ" w:eastAsia="en-US"/>
              </w:rPr>
            </w:pPr>
          </w:p>
        </w:tc>
        <w:tc>
          <w:tcPr>
            <w:tcW w:w="1830" w:type="dxa"/>
          </w:tcPr>
          <w:p w14:paraId="7FC85CC0" w14:textId="77777777" w:rsidR="00B81F17" w:rsidRDefault="00B81F17" w:rsidP="004366BB">
            <w:pPr>
              <w:pStyle w:val="Style30"/>
              <w:widowControl/>
              <w:ind w:firstLine="0"/>
              <w:jc w:val="center"/>
              <w:rPr>
                <w:rStyle w:val="FontStyle45"/>
                <w:rFonts w:ascii="Times New Roman" w:cs="Times New Roman"/>
                <w:b w:val="0"/>
                <w:lang w:val="kk-KZ" w:eastAsia="en-US"/>
              </w:rPr>
            </w:pPr>
          </w:p>
        </w:tc>
        <w:tc>
          <w:tcPr>
            <w:tcW w:w="1830" w:type="dxa"/>
          </w:tcPr>
          <w:p w14:paraId="449B2EE1" w14:textId="77777777" w:rsidR="00B81F17" w:rsidRDefault="00B81F17" w:rsidP="004366BB">
            <w:pPr>
              <w:pStyle w:val="Style30"/>
              <w:widowControl/>
              <w:ind w:firstLine="0"/>
              <w:jc w:val="center"/>
              <w:rPr>
                <w:rStyle w:val="FontStyle45"/>
                <w:rFonts w:ascii="Times New Roman" w:cs="Times New Roman"/>
                <w:b w:val="0"/>
                <w:lang w:val="kk-KZ" w:eastAsia="en-US"/>
              </w:rPr>
            </w:pPr>
          </w:p>
        </w:tc>
        <w:tc>
          <w:tcPr>
            <w:tcW w:w="1830" w:type="dxa"/>
          </w:tcPr>
          <w:p w14:paraId="106254C5" w14:textId="77777777" w:rsidR="00B81F17" w:rsidRDefault="00B81F17" w:rsidP="004366BB">
            <w:pPr>
              <w:pStyle w:val="Style30"/>
              <w:widowControl/>
              <w:ind w:firstLine="0"/>
              <w:jc w:val="center"/>
              <w:rPr>
                <w:rStyle w:val="FontStyle45"/>
                <w:rFonts w:ascii="Times New Roman" w:cs="Times New Roman"/>
                <w:b w:val="0"/>
                <w:lang w:val="kk-KZ" w:eastAsia="en-US"/>
              </w:rPr>
            </w:pPr>
          </w:p>
        </w:tc>
        <w:tc>
          <w:tcPr>
            <w:tcW w:w="1831" w:type="dxa"/>
          </w:tcPr>
          <w:p w14:paraId="275AB3AE" w14:textId="77777777" w:rsidR="00B81F17" w:rsidRDefault="00B81F17" w:rsidP="004366BB">
            <w:pPr>
              <w:pStyle w:val="Style30"/>
              <w:widowControl/>
              <w:ind w:firstLine="0"/>
              <w:jc w:val="center"/>
              <w:rPr>
                <w:rStyle w:val="FontStyle45"/>
                <w:rFonts w:ascii="Times New Roman" w:cs="Times New Roman"/>
                <w:b w:val="0"/>
                <w:lang w:val="kk-KZ" w:eastAsia="en-US"/>
              </w:rPr>
            </w:pPr>
          </w:p>
        </w:tc>
        <w:tc>
          <w:tcPr>
            <w:tcW w:w="1831" w:type="dxa"/>
          </w:tcPr>
          <w:p w14:paraId="5DABD0D5" w14:textId="77777777" w:rsidR="00B81F17" w:rsidRDefault="00B81F17" w:rsidP="004366BB">
            <w:pPr>
              <w:pStyle w:val="Style30"/>
              <w:widowControl/>
              <w:ind w:firstLine="0"/>
              <w:jc w:val="center"/>
              <w:rPr>
                <w:rStyle w:val="FontStyle45"/>
                <w:rFonts w:ascii="Times New Roman" w:cs="Times New Roman"/>
                <w:b w:val="0"/>
                <w:lang w:val="kk-KZ" w:eastAsia="en-US"/>
              </w:rPr>
            </w:pPr>
          </w:p>
        </w:tc>
        <w:tc>
          <w:tcPr>
            <w:tcW w:w="1831" w:type="dxa"/>
          </w:tcPr>
          <w:p w14:paraId="2377652E" w14:textId="77777777" w:rsidR="00B81F17" w:rsidRDefault="00B81F17" w:rsidP="004366BB">
            <w:pPr>
              <w:pStyle w:val="Style30"/>
              <w:widowControl/>
              <w:ind w:firstLine="0"/>
              <w:jc w:val="center"/>
              <w:rPr>
                <w:rStyle w:val="FontStyle45"/>
                <w:rFonts w:ascii="Times New Roman" w:cs="Times New Roman"/>
                <w:b w:val="0"/>
                <w:lang w:val="kk-KZ" w:eastAsia="en-US"/>
              </w:rPr>
            </w:pPr>
          </w:p>
        </w:tc>
      </w:tr>
    </w:tbl>
    <w:p w14:paraId="17D5C2CE" w14:textId="5829C99C" w:rsidR="00B81F17" w:rsidRDefault="00B81F17" w:rsidP="004366BB">
      <w:pPr>
        <w:pStyle w:val="Style30"/>
        <w:widowControl/>
        <w:ind w:firstLine="567"/>
        <w:jc w:val="center"/>
        <w:rPr>
          <w:rStyle w:val="FontStyle45"/>
          <w:rFonts w:ascii="Times New Roman" w:cs="Times New Roman"/>
          <w:b w:val="0"/>
          <w:lang w:val="kk-KZ" w:eastAsia="en-US"/>
        </w:rPr>
      </w:pPr>
    </w:p>
    <w:p w14:paraId="56283F83" w14:textId="5C52EA0E" w:rsidR="00B81F17" w:rsidRDefault="00B81F17" w:rsidP="00B81F17">
      <w:pPr>
        <w:pStyle w:val="Style30"/>
        <w:widowControl/>
        <w:ind w:firstLine="567"/>
        <w:rPr>
          <w:rStyle w:val="FontStyle45"/>
          <w:rFonts w:ascii="Times New Roman" w:cs="Times New Roman"/>
          <w:b w:val="0"/>
          <w:lang w:val="kk-KZ" w:eastAsia="en-US"/>
        </w:rPr>
      </w:pPr>
      <w:r>
        <w:rPr>
          <w:rStyle w:val="FontStyle45"/>
          <w:rFonts w:ascii="Times New Roman" w:cs="Times New Roman"/>
          <w:b w:val="0"/>
          <w:lang w:val="kk-KZ" w:eastAsia="en-US"/>
        </w:rPr>
        <w:t>Ответственный за сдачу радиоактивных отходов _______________________________________ (подпись)</w:t>
      </w:r>
    </w:p>
    <w:p w14:paraId="73EA0123" w14:textId="30B007B4" w:rsidR="00B81F17" w:rsidRDefault="00B81F17" w:rsidP="00B81F17">
      <w:pPr>
        <w:pStyle w:val="Style30"/>
        <w:widowControl/>
        <w:ind w:firstLine="567"/>
        <w:rPr>
          <w:rStyle w:val="FontStyle45"/>
          <w:rFonts w:ascii="Times New Roman" w:cs="Times New Roman"/>
          <w:b w:val="0"/>
          <w:lang w:val="kk-KZ" w:eastAsia="en-US"/>
        </w:rPr>
      </w:pPr>
      <w:r>
        <w:rPr>
          <w:rStyle w:val="FontStyle45"/>
          <w:rFonts w:ascii="Times New Roman" w:cs="Times New Roman"/>
          <w:b w:val="0"/>
          <w:lang w:val="kk-KZ" w:eastAsia="en-US"/>
        </w:rPr>
        <w:t>Ответственный за прием радиоактивных отходов ______________________________________ (подпись)</w:t>
      </w:r>
    </w:p>
    <w:p w14:paraId="2991D95A" w14:textId="6FA1263D" w:rsidR="004366BB" w:rsidRDefault="004366BB" w:rsidP="00F91DDE">
      <w:pPr>
        <w:pStyle w:val="Style30"/>
        <w:widowControl/>
        <w:ind w:firstLine="567"/>
        <w:rPr>
          <w:rStyle w:val="FontStyle45"/>
          <w:rFonts w:ascii="Times New Roman" w:cs="Times New Roman"/>
          <w:b w:val="0"/>
          <w:lang w:val="kk-KZ" w:eastAsia="en-US"/>
        </w:rPr>
      </w:pPr>
    </w:p>
    <w:p w14:paraId="1444E57A" w14:textId="2E86A5B1" w:rsidR="004366BB" w:rsidRDefault="004366BB" w:rsidP="00F91DDE">
      <w:pPr>
        <w:pStyle w:val="Style30"/>
        <w:widowControl/>
        <w:ind w:firstLine="567"/>
        <w:rPr>
          <w:rStyle w:val="FontStyle45"/>
          <w:rFonts w:ascii="Times New Roman" w:cs="Times New Roman"/>
          <w:b w:val="0"/>
          <w:lang w:val="kk-KZ" w:eastAsia="en-US"/>
        </w:rPr>
      </w:pPr>
    </w:p>
    <w:p w14:paraId="7E8F528F" w14:textId="792839B3" w:rsidR="004366BB" w:rsidRDefault="004366BB" w:rsidP="00F91DDE">
      <w:pPr>
        <w:pStyle w:val="Style30"/>
        <w:widowControl/>
        <w:ind w:firstLine="567"/>
        <w:rPr>
          <w:rStyle w:val="FontStyle45"/>
          <w:rFonts w:ascii="Times New Roman" w:cs="Times New Roman"/>
          <w:b w:val="0"/>
          <w:lang w:val="kk-KZ" w:eastAsia="en-US"/>
        </w:rPr>
      </w:pPr>
    </w:p>
    <w:p w14:paraId="173A7966" w14:textId="7F35EBC9" w:rsidR="004366BB" w:rsidRDefault="004366BB" w:rsidP="00F91DDE">
      <w:pPr>
        <w:pStyle w:val="Style30"/>
        <w:widowControl/>
        <w:ind w:firstLine="567"/>
        <w:rPr>
          <w:rStyle w:val="FontStyle45"/>
          <w:rFonts w:ascii="Times New Roman" w:cs="Times New Roman"/>
          <w:b w:val="0"/>
          <w:lang w:val="kk-KZ" w:eastAsia="en-US"/>
        </w:rPr>
      </w:pPr>
    </w:p>
    <w:p w14:paraId="52A37622" w14:textId="73038331" w:rsidR="004366BB" w:rsidRDefault="004366BB" w:rsidP="00F91DDE">
      <w:pPr>
        <w:pStyle w:val="Style30"/>
        <w:widowControl/>
        <w:ind w:firstLine="567"/>
        <w:rPr>
          <w:rStyle w:val="FontStyle45"/>
          <w:rFonts w:ascii="Times New Roman" w:cs="Times New Roman"/>
          <w:b w:val="0"/>
          <w:lang w:val="kk-KZ" w:eastAsia="en-US"/>
        </w:rPr>
      </w:pPr>
    </w:p>
    <w:p w14:paraId="68CCDB72" w14:textId="11BF0482" w:rsidR="004366BB" w:rsidRDefault="004366BB" w:rsidP="00F91DDE">
      <w:pPr>
        <w:pStyle w:val="Style30"/>
        <w:widowControl/>
        <w:ind w:firstLine="567"/>
        <w:rPr>
          <w:rStyle w:val="FontStyle45"/>
          <w:rFonts w:ascii="Times New Roman" w:cs="Times New Roman"/>
          <w:b w:val="0"/>
          <w:lang w:val="kk-KZ" w:eastAsia="en-US"/>
        </w:rPr>
      </w:pPr>
    </w:p>
    <w:p w14:paraId="681CA925" w14:textId="588CFC54" w:rsidR="004366BB" w:rsidRDefault="004366BB" w:rsidP="00F91DDE">
      <w:pPr>
        <w:pStyle w:val="Style30"/>
        <w:widowControl/>
        <w:ind w:firstLine="567"/>
        <w:rPr>
          <w:rStyle w:val="FontStyle45"/>
          <w:rFonts w:ascii="Times New Roman" w:cs="Times New Roman"/>
          <w:b w:val="0"/>
          <w:lang w:val="kk-KZ" w:eastAsia="en-US"/>
        </w:rPr>
      </w:pPr>
    </w:p>
    <w:p w14:paraId="33B8F623" w14:textId="1989244D" w:rsidR="004366BB" w:rsidRDefault="004366BB" w:rsidP="00F91DDE">
      <w:pPr>
        <w:pStyle w:val="Style30"/>
        <w:widowControl/>
        <w:ind w:firstLine="567"/>
        <w:rPr>
          <w:rStyle w:val="FontStyle45"/>
          <w:rFonts w:ascii="Times New Roman" w:cs="Times New Roman"/>
          <w:b w:val="0"/>
          <w:lang w:val="kk-KZ" w:eastAsia="en-US"/>
        </w:rPr>
      </w:pPr>
    </w:p>
    <w:p w14:paraId="3D4268C0" w14:textId="47655C58" w:rsidR="004366BB" w:rsidRDefault="004366BB" w:rsidP="00F91DDE">
      <w:pPr>
        <w:pStyle w:val="Style30"/>
        <w:widowControl/>
        <w:ind w:firstLine="567"/>
        <w:rPr>
          <w:rStyle w:val="FontStyle45"/>
          <w:rFonts w:ascii="Times New Roman" w:cs="Times New Roman"/>
          <w:b w:val="0"/>
          <w:lang w:val="kk-KZ" w:eastAsia="en-US"/>
        </w:rPr>
      </w:pPr>
    </w:p>
    <w:p w14:paraId="16947BCE" w14:textId="1F0C22AD" w:rsidR="004366BB" w:rsidRDefault="004366BB" w:rsidP="00F91DDE">
      <w:pPr>
        <w:pStyle w:val="Style30"/>
        <w:widowControl/>
        <w:ind w:firstLine="567"/>
        <w:rPr>
          <w:rStyle w:val="FontStyle45"/>
          <w:rFonts w:ascii="Times New Roman" w:cs="Times New Roman"/>
          <w:b w:val="0"/>
          <w:lang w:val="kk-KZ" w:eastAsia="en-US"/>
        </w:rPr>
      </w:pPr>
    </w:p>
    <w:p w14:paraId="2F9B02DE" w14:textId="7009C5D3" w:rsidR="004366BB" w:rsidRDefault="004366BB" w:rsidP="00F91DDE">
      <w:pPr>
        <w:pStyle w:val="Style30"/>
        <w:widowControl/>
        <w:ind w:firstLine="567"/>
        <w:rPr>
          <w:rStyle w:val="FontStyle45"/>
          <w:rFonts w:ascii="Times New Roman" w:cs="Times New Roman"/>
          <w:b w:val="0"/>
          <w:lang w:val="kk-KZ" w:eastAsia="en-US"/>
        </w:rPr>
      </w:pPr>
    </w:p>
    <w:p w14:paraId="41F714CF" w14:textId="2D2D75A4" w:rsidR="004366BB" w:rsidRDefault="004366BB" w:rsidP="00F91DDE">
      <w:pPr>
        <w:pStyle w:val="Style30"/>
        <w:widowControl/>
        <w:ind w:firstLine="567"/>
        <w:rPr>
          <w:rStyle w:val="FontStyle45"/>
          <w:rFonts w:ascii="Times New Roman" w:cs="Times New Roman"/>
          <w:b w:val="0"/>
          <w:lang w:val="kk-KZ" w:eastAsia="en-US"/>
        </w:rPr>
      </w:pPr>
    </w:p>
    <w:p w14:paraId="4406DF82" w14:textId="14896BF6" w:rsidR="004366BB" w:rsidRDefault="004366BB" w:rsidP="00F91DDE">
      <w:pPr>
        <w:pStyle w:val="Style30"/>
        <w:widowControl/>
        <w:ind w:firstLine="567"/>
        <w:rPr>
          <w:rStyle w:val="FontStyle45"/>
          <w:rFonts w:ascii="Times New Roman" w:cs="Times New Roman"/>
          <w:b w:val="0"/>
          <w:lang w:val="kk-KZ" w:eastAsia="en-US"/>
        </w:rPr>
      </w:pPr>
    </w:p>
    <w:p w14:paraId="76FF7E87" w14:textId="41196537" w:rsidR="004366BB" w:rsidRDefault="004366BB" w:rsidP="00F91DDE">
      <w:pPr>
        <w:pStyle w:val="Style30"/>
        <w:widowControl/>
        <w:ind w:firstLine="567"/>
        <w:rPr>
          <w:rStyle w:val="FontStyle45"/>
          <w:rFonts w:ascii="Times New Roman" w:cs="Times New Roman"/>
          <w:b w:val="0"/>
          <w:lang w:val="kk-KZ" w:eastAsia="en-US"/>
        </w:rPr>
      </w:pPr>
    </w:p>
    <w:p w14:paraId="064CBB1D" w14:textId="0F8BC2EB" w:rsidR="004366BB" w:rsidRDefault="004366BB" w:rsidP="00F91DDE">
      <w:pPr>
        <w:pStyle w:val="Style30"/>
        <w:widowControl/>
        <w:ind w:firstLine="567"/>
        <w:rPr>
          <w:rStyle w:val="FontStyle45"/>
          <w:rFonts w:ascii="Times New Roman" w:cs="Times New Roman"/>
          <w:b w:val="0"/>
          <w:lang w:val="kk-KZ" w:eastAsia="en-US"/>
        </w:rPr>
      </w:pPr>
    </w:p>
    <w:p w14:paraId="7FC17E05" w14:textId="223BEAE5" w:rsidR="004366BB" w:rsidRDefault="004366BB" w:rsidP="00F91DDE">
      <w:pPr>
        <w:pStyle w:val="Style30"/>
        <w:widowControl/>
        <w:ind w:firstLine="567"/>
        <w:rPr>
          <w:rStyle w:val="FontStyle45"/>
          <w:rFonts w:ascii="Times New Roman" w:cs="Times New Roman"/>
          <w:b w:val="0"/>
          <w:lang w:val="kk-KZ" w:eastAsia="en-US"/>
        </w:rPr>
      </w:pPr>
    </w:p>
    <w:p w14:paraId="6FAF1952" w14:textId="6EAFED4C" w:rsidR="004366BB" w:rsidRDefault="004366BB" w:rsidP="00F91DDE">
      <w:pPr>
        <w:pStyle w:val="Style30"/>
        <w:widowControl/>
        <w:ind w:firstLine="567"/>
        <w:rPr>
          <w:rStyle w:val="FontStyle45"/>
          <w:rFonts w:ascii="Times New Roman" w:cs="Times New Roman"/>
          <w:b w:val="0"/>
          <w:lang w:val="kk-KZ" w:eastAsia="en-US"/>
        </w:rPr>
      </w:pPr>
    </w:p>
    <w:p w14:paraId="6E2F802E" w14:textId="725E1F4D" w:rsidR="004366BB" w:rsidRDefault="004366BB" w:rsidP="00F91DDE">
      <w:pPr>
        <w:pStyle w:val="Style30"/>
        <w:widowControl/>
        <w:ind w:firstLine="567"/>
        <w:rPr>
          <w:rStyle w:val="FontStyle45"/>
          <w:rFonts w:ascii="Times New Roman" w:cs="Times New Roman"/>
          <w:b w:val="0"/>
          <w:lang w:val="kk-KZ" w:eastAsia="en-US"/>
        </w:rPr>
      </w:pPr>
    </w:p>
    <w:p w14:paraId="1FE3C562" w14:textId="004ACA63" w:rsidR="004366BB" w:rsidRDefault="004366BB" w:rsidP="00F91DDE">
      <w:pPr>
        <w:pStyle w:val="Style30"/>
        <w:widowControl/>
        <w:ind w:firstLine="567"/>
        <w:rPr>
          <w:rStyle w:val="FontStyle45"/>
          <w:rFonts w:ascii="Times New Roman" w:cs="Times New Roman"/>
          <w:b w:val="0"/>
          <w:lang w:val="kk-KZ" w:eastAsia="en-US"/>
        </w:rPr>
      </w:pPr>
    </w:p>
    <w:p w14:paraId="5042F2A2" w14:textId="77777777" w:rsidR="00536F17" w:rsidRDefault="00536F17" w:rsidP="00F91DDE">
      <w:pPr>
        <w:pStyle w:val="Style30"/>
        <w:widowControl/>
        <w:ind w:firstLine="567"/>
        <w:rPr>
          <w:rStyle w:val="FontStyle45"/>
          <w:rFonts w:ascii="Times New Roman" w:cs="Times New Roman"/>
          <w:b w:val="0"/>
          <w:lang w:val="kk-KZ" w:eastAsia="en-US"/>
        </w:rPr>
      </w:pPr>
    </w:p>
    <w:p w14:paraId="7F6948B8" w14:textId="5ED261BB" w:rsidR="004366BB" w:rsidRDefault="004366BB" w:rsidP="00F91DDE">
      <w:pPr>
        <w:pStyle w:val="Style30"/>
        <w:widowControl/>
        <w:ind w:firstLine="567"/>
        <w:rPr>
          <w:rStyle w:val="FontStyle45"/>
          <w:rFonts w:ascii="Times New Roman" w:cs="Times New Roman"/>
          <w:b w:val="0"/>
          <w:lang w:val="kk-KZ" w:eastAsia="en-US"/>
        </w:rPr>
      </w:pPr>
    </w:p>
    <w:p w14:paraId="47FC216B" w14:textId="41085F53" w:rsidR="004366BB" w:rsidRDefault="004366BB" w:rsidP="00F91DDE">
      <w:pPr>
        <w:pStyle w:val="Style30"/>
        <w:widowControl/>
        <w:ind w:firstLine="567"/>
        <w:rPr>
          <w:rStyle w:val="FontStyle45"/>
          <w:rFonts w:ascii="Times New Roman" w:cs="Times New Roman"/>
          <w:b w:val="0"/>
          <w:lang w:val="kk-KZ" w:eastAsia="en-US"/>
        </w:rPr>
      </w:pPr>
    </w:p>
    <w:p w14:paraId="793DD4C8" w14:textId="30D0D837" w:rsidR="00966D22" w:rsidRDefault="00966D22" w:rsidP="00F91DDE">
      <w:pPr>
        <w:pStyle w:val="Style30"/>
        <w:widowControl/>
        <w:ind w:firstLine="567"/>
        <w:rPr>
          <w:rStyle w:val="FontStyle45"/>
          <w:rFonts w:ascii="Times New Roman" w:cs="Times New Roman"/>
          <w:b w:val="0"/>
          <w:lang w:val="kk-KZ" w:eastAsia="en-US"/>
        </w:rPr>
      </w:pPr>
    </w:p>
    <w:p w14:paraId="570379F0" w14:textId="4270BDE0" w:rsidR="00966D22" w:rsidRPr="00966D22" w:rsidRDefault="00966D22" w:rsidP="00966D22">
      <w:pPr>
        <w:pStyle w:val="Style30"/>
        <w:widowControl/>
        <w:ind w:firstLine="0"/>
        <w:jc w:val="center"/>
        <w:rPr>
          <w:rStyle w:val="FontStyle45"/>
          <w:rFonts w:ascii="Times New Roman" w:cs="Times New Roman"/>
          <w:lang w:val="kk-KZ" w:eastAsia="en-US"/>
        </w:rPr>
      </w:pPr>
      <w:r w:rsidRPr="00966D22">
        <w:rPr>
          <w:rStyle w:val="FontStyle45"/>
          <w:rFonts w:ascii="Times New Roman" w:cs="Times New Roman"/>
          <w:lang w:val="kk-KZ" w:eastAsia="en-US"/>
        </w:rPr>
        <w:lastRenderedPageBreak/>
        <w:t xml:space="preserve">Приложение В </w:t>
      </w:r>
    </w:p>
    <w:p w14:paraId="7A311735" w14:textId="707C11AE" w:rsidR="00966D22" w:rsidRDefault="00966D22" w:rsidP="00966D22">
      <w:pPr>
        <w:pStyle w:val="Style30"/>
        <w:widowControl/>
        <w:ind w:firstLine="0"/>
        <w:jc w:val="center"/>
        <w:rPr>
          <w:rStyle w:val="FontStyle45"/>
          <w:rFonts w:ascii="Times New Roman" w:cs="Times New Roman"/>
          <w:b w:val="0"/>
          <w:i/>
          <w:lang w:val="kk-KZ" w:eastAsia="en-US"/>
        </w:rPr>
      </w:pPr>
      <w:r w:rsidRPr="00966D22">
        <w:rPr>
          <w:rStyle w:val="FontStyle45"/>
          <w:rFonts w:ascii="Times New Roman" w:cs="Times New Roman"/>
          <w:b w:val="0"/>
          <w:i/>
          <w:lang w:val="kk-KZ" w:eastAsia="en-US"/>
        </w:rPr>
        <w:t>(информационное)</w:t>
      </w:r>
    </w:p>
    <w:p w14:paraId="62BF3D90" w14:textId="50E32C5E" w:rsidR="00966D22" w:rsidRDefault="00966D22" w:rsidP="00966D22">
      <w:pPr>
        <w:pStyle w:val="Style30"/>
        <w:widowControl/>
        <w:ind w:firstLine="0"/>
        <w:jc w:val="center"/>
        <w:rPr>
          <w:rStyle w:val="FontStyle45"/>
          <w:rFonts w:ascii="Times New Roman" w:cs="Times New Roman"/>
          <w:b w:val="0"/>
          <w:lang w:val="kk-KZ" w:eastAsia="en-US"/>
        </w:rPr>
      </w:pPr>
    </w:p>
    <w:p w14:paraId="3629F907" w14:textId="09BD0A02" w:rsidR="00966D22" w:rsidRPr="00966D22" w:rsidRDefault="00966D22" w:rsidP="00966D22">
      <w:pPr>
        <w:pStyle w:val="Style30"/>
        <w:widowControl/>
        <w:ind w:firstLine="0"/>
        <w:jc w:val="center"/>
        <w:rPr>
          <w:rStyle w:val="FontStyle45"/>
          <w:rFonts w:ascii="Times New Roman" w:cs="Times New Roman"/>
          <w:lang w:val="kk-KZ" w:eastAsia="en-US"/>
        </w:rPr>
      </w:pPr>
      <w:r w:rsidRPr="00966D22">
        <w:rPr>
          <w:rStyle w:val="FontStyle45"/>
          <w:rFonts w:ascii="Times New Roman" w:cs="Times New Roman"/>
          <w:lang w:val="kk-KZ" w:eastAsia="en-US"/>
        </w:rPr>
        <w:t>Форма журнала учета упаковок РАО</w:t>
      </w:r>
    </w:p>
    <w:p w14:paraId="3435AF9E" w14:textId="1B367CA9" w:rsidR="00966D22" w:rsidRPr="00966D22" w:rsidRDefault="00966D22" w:rsidP="00966D22">
      <w:pPr>
        <w:pStyle w:val="Style30"/>
        <w:widowControl/>
        <w:ind w:firstLine="0"/>
        <w:jc w:val="center"/>
        <w:rPr>
          <w:rStyle w:val="FontStyle45"/>
          <w:rFonts w:ascii="Times New Roman" w:cs="Times New Roman"/>
          <w:lang w:val="kk-KZ" w:eastAsia="en-US"/>
        </w:rPr>
      </w:pPr>
    </w:p>
    <w:p w14:paraId="14591D97" w14:textId="5480D459" w:rsidR="00966D22" w:rsidRPr="00966D22" w:rsidRDefault="00966D22" w:rsidP="00966D22">
      <w:pPr>
        <w:pStyle w:val="Style30"/>
        <w:widowControl/>
        <w:ind w:firstLine="0"/>
        <w:jc w:val="center"/>
        <w:rPr>
          <w:rStyle w:val="FontStyle45"/>
          <w:rFonts w:ascii="Times New Roman" w:cs="Times New Roman"/>
          <w:lang w:val="kk-KZ" w:eastAsia="en-US"/>
        </w:rPr>
      </w:pPr>
      <w:r w:rsidRPr="00966D22">
        <w:rPr>
          <w:rStyle w:val="FontStyle45"/>
          <w:rFonts w:ascii="Times New Roman" w:cs="Times New Roman"/>
          <w:lang w:val="kk-KZ" w:eastAsia="en-US"/>
        </w:rPr>
        <w:t>ЖУРНАЛ</w:t>
      </w:r>
    </w:p>
    <w:p w14:paraId="6D5F4DCB" w14:textId="1D61DD52" w:rsidR="00966D22" w:rsidRDefault="00966D22" w:rsidP="00966D22">
      <w:pPr>
        <w:pStyle w:val="Style30"/>
        <w:widowControl/>
        <w:ind w:firstLine="0"/>
        <w:jc w:val="center"/>
        <w:rPr>
          <w:rStyle w:val="FontStyle45"/>
          <w:rFonts w:ascii="Times New Roman" w:cs="Times New Roman"/>
          <w:lang w:val="kk-KZ" w:eastAsia="en-US"/>
        </w:rPr>
      </w:pPr>
      <w:r w:rsidRPr="00966D22">
        <w:rPr>
          <w:rStyle w:val="FontStyle45"/>
          <w:rFonts w:ascii="Times New Roman" w:cs="Times New Roman"/>
          <w:lang w:val="kk-KZ" w:eastAsia="en-US"/>
        </w:rPr>
        <w:t>учета упаковок РАО, поступающих на захоронение на ПЗРО (наименование)</w:t>
      </w:r>
    </w:p>
    <w:p w14:paraId="4E745D44" w14:textId="2496037E" w:rsidR="00966D22" w:rsidRDefault="00966D22" w:rsidP="00966D22">
      <w:pPr>
        <w:pStyle w:val="Style30"/>
        <w:widowControl/>
        <w:ind w:firstLine="0"/>
        <w:jc w:val="center"/>
        <w:rPr>
          <w:rStyle w:val="FontStyle45"/>
          <w:rFonts w:ascii="Times New Roman" w:cs="Times New Roman"/>
          <w:lang w:val="kk-KZ" w:eastAsia="en-US"/>
        </w:rPr>
      </w:pPr>
    </w:p>
    <w:tbl>
      <w:tblPr>
        <w:tblStyle w:val="a9"/>
        <w:tblW w:w="0" w:type="auto"/>
        <w:tblLook w:val="04A0" w:firstRow="1" w:lastRow="0" w:firstColumn="1" w:lastColumn="0" w:noHBand="0" w:noVBand="1"/>
      </w:tblPr>
      <w:tblGrid>
        <w:gridCol w:w="1380"/>
        <w:gridCol w:w="1427"/>
        <w:gridCol w:w="1825"/>
        <w:gridCol w:w="1637"/>
        <w:gridCol w:w="1637"/>
        <w:gridCol w:w="993"/>
        <w:gridCol w:w="694"/>
        <w:gridCol w:w="679"/>
        <w:gridCol w:w="628"/>
        <w:gridCol w:w="1135"/>
        <w:gridCol w:w="1078"/>
        <w:gridCol w:w="1530"/>
      </w:tblGrid>
      <w:tr w:rsidR="00966D22" w:rsidRPr="00966D22" w14:paraId="7AC03C54" w14:textId="22002CEA" w:rsidTr="00966D22">
        <w:tc>
          <w:tcPr>
            <w:tcW w:w="1606" w:type="dxa"/>
            <w:vMerge w:val="restart"/>
          </w:tcPr>
          <w:p w14:paraId="2DEA1387" w14:textId="4FE8FBD4" w:rsidR="00966D22" w:rsidRPr="00966D22" w:rsidRDefault="00966D22" w:rsidP="00966D22">
            <w:pPr>
              <w:pStyle w:val="Style30"/>
              <w:widowControl/>
              <w:ind w:firstLine="0"/>
              <w:jc w:val="center"/>
              <w:rPr>
                <w:rStyle w:val="FontStyle45"/>
                <w:rFonts w:ascii="Times New Roman" w:cs="Times New Roman"/>
                <w:b w:val="0"/>
                <w:sz w:val="20"/>
                <w:szCs w:val="20"/>
                <w:lang w:val="kk-KZ" w:eastAsia="en-US"/>
              </w:rPr>
            </w:pPr>
            <w:r w:rsidRPr="00966D22">
              <w:rPr>
                <w:rStyle w:val="FontStyle45"/>
                <w:rFonts w:ascii="Times New Roman" w:cs="Times New Roman"/>
                <w:b w:val="0"/>
                <w:sz w:val="20"/>
                <w:szCs w:val="20"/>
                <w:lang w:val="kk-KZ" w:eastAsia="en-US"/>
              </w:rPr>
              <w:t>Дата поступления упаковки РАО</w:t>
            </w:r>
          </w:p>
        </w:tc>
        <w:tc>
          <w:tcPr>
            <w:tcW w:w="1672" w:type="dxa"/>
            <w:vMerge w:val="restart"/>
          </w:tcPr>
          <w:p w14:paraId="07FBDCB7" w14:textId="6B49641D" w:rsidR="00966D22" w:rsidRPr="00966D22" w:rsidRDefault="00966D22" w:rsidP="00966D22">
            <w:pPr>
              <w:pStyle w:val="Style30"/>
              <w:widowControl/>
              <w:ind w:firstLine="0"/>
              <w:jc w:val="center"/>
              <w:rPr>
                <w:rStyle w:val="FontStyle45"/>
                <w:rFonts w:ascii="Times New Roman" w:cs="Times New Roman"/>
                <w:b w:val="0"/>
                <w:sz w:val="20"/>
                <w:szCs w:val="20"/>
                <w:lang w:val="kk-KZ" w:eastAsia="en-US"/>
              </w:rPr>
            </w:pPr>
            <w:r w:rsidRPr="00966D22">
              <w:rPr>
                <w:rStyle w:val="FontStyle45"/>
                <w:rFonts w:ascii="Times New Roman" w:cs="Times New Roman"/>
                <w:b w:val="0"/>
                <w:sz w:val="20"/>
                <w:szCs w:val="20"/>
                <w:lang w:val="kk-KZ" w:eastAsia="en-US"/>
              </w:rPr>
              <w:t>Объект-изготовитель упаковки РАО</w:t>
            </w:r>
          </w:p>
        </w:tc>
        <w:tc>
          <w:tcPr>
            <w:tcW w:w="2156" w:type="dxa"/>
            <w:vMerge w:val="restart"/>
          </w:tcPr>
          <w:p w14:paraId="644F1492" w14:textId="424D1C61" w:rsidR="00966D22" w:rsidRPr="00966D22" w:rsidRDefault="00966D22" w:rsidP="00966D22">
            <w:pPr>
              <w:pStyle w:val="Style30"/>
              <w:widowControl/>
              <w:ind w:firstLine="0"/>
              <w:jc w:val="center"/>
              <w:rPr>
                <w:rStyle w:val="FontStyle45"/>
                <w:rFonts w:ascii="Times New Roman" w:cs="Times New Roman"/>
                <w:b w:val="0"/>
                <w:sz w:val="20"/>
                <w:szCs w:val="20"/>
                <w:lang w:val="kk-KZ" w:eastAsia="en-US"/>
              </w:rPr>
            </w:pPr>
            <w:r w:rsidRPr="00966D22">
              <w:rPr>
                <w:rStyle w:val="FontStyle45"/>
                <w:rFonts w:ascii="Times New Roman" w:cs="Times New Roman"/>
                <w:b w:val="0"/>
                <w:sz w:val="20"/>
                <w:szCs w:val="20"/>
                <w:lang w:val="kk-KZ" w:eastAsia="en-US"/>
              </w:rPr>
              <w:t>Индивидуальный номер упаковки РАО</w:t>
            </w:r>
          </w:p>
        </w:tc>
        <w:tc>
          <w:tcPr>
            <w:tcW w:w="6361" w:type="dxa"/>
            <w:gridSpan w:val="5"/>
          </w:tcPr>
          <w:p w14:paraId="22C80110" w14:textId="1F3B4C96" w:rsidR="00966D22" w:rsidRPr="00966D22" w:rsidRDefault="00966D22" w:rsidP="00966D22">
            <w:pPr>
              <w:pStyle w:val="Style30"/>
              <w:widowControl/>
              <w:ind w:firstLine="0"/>
              <w:jc w:val="center"/>
              <w:rPr>
                <w:rStyle w:val="FontStyle45"/>
                <w:rFonts w:ascii="Times New Roman" w:cs="Times New Roman"/>
                <w:b w:val="0"/>
                <w:sz w:val="20"/>
                <w:szCs w:val="20"/>
                <w:lang w:val="kk-KZ" w:eastAsia="en-US"/>
              </w:rPr>
            </w:pPr>
            <w:r w:rsidRPr="00966D22">
              <w:rPr>
                <w:rStyle w:val="FontStyle45"/>
                <w:rFonts w:ascii="Times New Roman" w:cs="Times New Roman"/>
                <w:b w:val="0"/>
                <w:sz w:val="20"/>
                <w:szCs w:val="20"/>
                <w:lang w:val="kk-KZ" w:eastAsia="en-US"/>
              </w:rPr>
              <w:t>Адрес места захоронения</w:t>
            </w:r>
          </w:p>
        </w:tc>
        <w:tc>
          <w:tcPr>
            <w:tcW w:w="2117" w:type="dxa"/>
            <w:gridSpan w:val="3"/>
          </w:tcPr>
          <w:p w14:paraId="04E1802B" w14:textId="42632CB6" w:rsidR="00966D22" w:rsidRPr="00966D22" w:rsidRDefault="00966D22" w:rsidP="00966D22">
            <w:pPr>
              <w:pStyle w:val="Style30"/>
              <w:widowControl/>
              <w:ind w:firstLine="0"/>
              <w:jc w:val="center"/>
              <w:rPr>
                <w:rStyle w:val="FontStyle45"/>
                <w:rFonts w:ascii="Times New Roman" w:cs="Times New Roman"/>
                <w:b w:val="0"/>
                <w:sz w:val="20"/>
                <w:szCs w:val="20"/>
                <w:lang w:val="kk-KZ" w:eastAsia="en-US"/>
              </w:rPr>
            </w:pPr>
            <w:r w:rsidRPr="00966D22">
              <w:rPr>
                <w:rStyle w:val="FontStyle45"/>
                <w:rFonts w:ascii="Times New Roman" w:cs="Times New Roman"/>
                <w:b w:val="0"/>
                <w:sz w:val="20"/>
                <w:szCs w:val="20"/>
                <w:lang w:val="kk-KZ" w:eastAsia="en-US"/>
              </w:rPr>
              <w:t>Текущие изменения при захоронении в эксплуатационный период</w:t>
            </w:r>
          </w:p>
        </w:tc>
        <w:tc>
          <w:tcPr>
            <w:tcW w:w="731" w:type="dxa"/>
            <w:vMerge w:val="restart"/>
          </w:tcPr>
          <w:p w14:paraId="7BC7CBDF" w14:textId="56955F24" w:rsidR="00966D22" w:rsidRPr="00966D22" w:rsidRDefault="00966D22" w:rsidP="00966D22">
            <w:pPr>
              <w:pStyle w:val="Style30"/>
              <w:widowControl/>
              <w:ind w:firstLine="0"/>
              <w:jc w:val="center"/>
              <w:rPr>
                <w:rStyle w:val="FontStyle45"/>
                <w:rFonts w:ascii="Times New Roman" w:cs="Times New Roman"/>
                <w:b w:val="0"/>
                <w:sz w:val="20"/>
                <w:szCs w:val="20"/>
                <w:lang w:val="kk-KZ" w:eastAsia="en-US"/>
              </w:rPr>
            </w:pPr>
            <w:r w:rsidRPr="00966D22">
              <w:rPr>
                <w:rStyle w:val="FontStyle45"/>
                <w:rFonts w:ascii="Times New Roman" w:cs="Times New Roman"/>
                <w:b w:val="0"/>
                <w:sz w:val="20"/>
                <w:szCs w:val="20"/>
                <w:lang w:val="kk-KZ" w:eastAsia="en-US"/>
              </w:rPr>
              <w:t>Подпись ответственного</w:t>
            </w:r>
          </w:p>
        </w:tc>
      </w:tr>
      <w:tr w:rsidR="00966D22" w:rsidRPr="00966D22" w14:paraId="5D90572B" w14:textId="3AE51310" w:rsidTr="00966D22">
        <w:tc>
          <w:tcPr>
            <w:tcW w:w="1606" w:type="dxa"/>
            <w:vMerge/>
          </w:tcPr>
          <w:p w14:paraId="3BD75DD9" w14:textId="77777777" w:rsidR="00966D22" w:rsidRPr="00966D22" w:rsidRDefault="00966D22" w:rsidP="00966D22">
            <w:pPr>
              <w:pStyle w:val="Style30"/>
              <w:widowControl/>
              <w:ind w:firstLine="0"/>
              <w:jc w:val="center"/>
              <w:rPr>
                <w:rStyle w:val="FontStyle45"/>
                <w:rFonts w:ascii="Times New Roman" w:cs="Times New Roman"/>
                <w:b w:val="0"/>
                <w:sz w:val="20"/>
                <w:szCs w:val="20"/>
                <w:lang w:val="kk-KZ" w:eastAsia="en-US"/>
              </w:rPr>
            </w:pPr>
          </w:p>
        </w:tc>
        <w:tc>
          <w:tcPr>
            <w:tcW w:w="1672" w:type="dxa"/>
            <w:vMerge/>
          </w:tcPr>
          <w:p w14:paraId="50382712" w14:textId="77777777" w:rsidR="00966D22" w:rsidRPr="00966D22" w:rsidRDefault="00966D22" w:rsidP="00966D22">
            <w:pPr>
              <w:pStyle w:val="Style30"/>
              <w:widowControl/>
              <w:ind w:firstLine="0"/>
              <w:jc w:val="center"/>
              <w:rPr>
                <w:rStyle w:val="FontStyle45"/>
                <w:rFonts w:ascii="Times New Roman" w:cs="Times New Roman"/>
                <w:b w:val="0"/>
                <w:sz w:val="20"/>
                <w:szCs w:val="20"/>
                <w:lang w:val="kk-KZ" w:eastAsia="en-US"/>
              </w:rPr>
            </w:pPr>
          </w:p>
        </w:tc>
        <w:tc>
          <w:tcPr>
            <w:tcW w:w="2156" w:type="dxa"/>
            <w:vMerge/>
          </w:tcPr>
          <w:p w14:paraId="153FC432" w14:textId="77777777" w:rsidR="00966D22" w:rsidRPr="00966D22" w:rsidRDefault="00966D22" w:rsidP="00966D22">
            <w:pPr>
              <w:pStyle w:val="Style30"/>
              <w:widowControl/>
              <w:ind w:firstLine="0"/>
              <w:jc w:val="center"/>
              <w:rPr>
                <w:rStyle w:val="FontStyle45"/>
                <w:rFonts w:ascii="Times New Roman" w:cs="Times New Roman"/>
                <w:b w:val="0"/>
                <w:sz w:val="20"/>
                <w:szCs w:val="20"/>
                <w:lang w:val="kk-KZ" w:eastAsia="en-US"/>
              </w:rPr>
            </w:pPr>
          </w:p>
        </w:tc>
        <w:tc>
          <w:tcPr>
            <w:tcW w:w="1939" w:type="dxa"/>
            <w:vMerge w:val="restart"/>
          </w:tcPr>
          <w:p w14:paraId="4A565FCC" w14:textId="49B75C4B" w:rsidR="00966D22" w:rsidRPr="00966D22" w:rsidRDefault="00966D22" w:rsidP="00966D22">
            <w:pPr>
              <w:pStyle w:val="Style30"/>
              <w:widowControl/>
              <w:ind w:firstLine="0"/>
              <w:jc w:val="center"/>
              <w:rPr>
                <w:rStyle w:val="FontStyle45"/>
                <w:rFonts w:ascii="Times New Roman" w:cs="Times New Roman"/>
                <w:b w:val="0"/>
                <w:sz w:val="20"/>
                <w:szCs w:val="20"/>
                <w:lang w:val="kk-KZ" w:eastAsia="en-US"/>
              </w:rPr>
            </w:pPr>
            <w:r w:rsidRPr="00966D22">
              <w:rPr>
                <w:rStyle w:val="FontStyle45"/>
                <w:rFonts w:ascii="Times New Roman" w:cs="Times New Roman"/>
                <w:b w:val="0"/>
                <w:sz w:val="20"/>
                <w:szCs w:val="20"/>
                <w:lang w:val="kk-KZ" w:eastAsia="en-US"/>
              </w:rPr>
              <w:t>Номер пункта захоронения радиоактивных отходов</w:t>
            </w:r>
          </w:p>
        </w:tc>
        <w:tc>
          <w:tcPr>
            <w:tcW w:w="1939" w:type="dxa"/>
            <w:vMerge w:val="restart"/>
          </w:tcPr>
          <w:p w14:paraId="6EA5E056" w14:textId="5DE31829" w:rsidR="00966D22" w:rsidRPr="00966D22" w:rsidRDefault="00966D22" w:rsidP="00966D22">
            <w:pPr>
              <w:pStyle w:val="Style30"/>
              <w:widowControl/>
              <w:ind w:firstLine="0"/>
              <w:jc w:val="center"/>
              <w:rPr>
                <w:rStyle w:val="FontStyle45"/>
                <w:rFonts w:ascii="Times New Roman" w:cs="Times New Roman"/>
                <w:b w:val="0"/>
                <w:sz w:val="20"/>
                <w:szCs w:val="20"/>
                <w:lang w:val="kk-KZ" w:eastAsia="en-US"/>
              </w:rPr>
            </w:pPr>
            <w:r w:rsidRPr="00966D22">
              <w:rPr>
                <w:rStyle w:val="FontStyle45"/>
                <w:rFonts w:ascii="Times New Roman" w:cs="Times New Roman"/>
                <w:b w:val="0"/>
                <w:sz w:val="20"/>
                <w:szCs w:val="20"/>
                <w:lang w:val="kk-KZ" w:eastAsia="en-US"/>
              </w:rPr>
              <w:t>Номер помещения в пункте захоронения радиоактивных отходов</w:t>
            </w:r>
          </w:p>
        </w:tc>
        <w:tc>
          <w:tcPr>
            <w:tcW w:w="1174" w:type="dxa"/>
            <w:vMerge w:val="restart"/>
          </w:tcPr>
          <w:p w14:paraId="6C9C2B2A" w14:textId="5FBBAB01" w:rsidR="00966D22" w:rsidRPr="00966D22" w:rsidRDefault="00966D22" w:rsidP="00966D22">
            <w:pPr>
              <w:pStyle w:val="Style30"/>
              <w:widowControl/>
              <w:ind w:firstLine="0"/>
              <w:jc w:val="center"/>
              <w:rPr>
                <w:rStyle w:val="FontStyle45"/>
                <w:rFonts w:ascii="Times New Roman" w:cs="Times New Roman"/>
                <w:b w:val="0"/>
                <w:sz w:val="20"/>
                <w:szCs w:val="20"/>
                <w:lang w:val="kk-KZ" w:eastAsia="en-US"/>
              </w:rPr>
            </w:pPr>
            <w:r w:rsidRPr="00966D22">
              <w:rPr>
                <w:rStyle w:val="FontStyle45"/>
                <w:rFonts w:ascii="Times New Roman" w:cs="Times New Roman"/>
                <w:b w:val="0"/>
                <w:sz w:val="20"/>
                <w:szCs w:val="20"/>
                <w:lang w:val="kk-KZ" w:eastAsia="en-US"/>
              </w:rPr>
              <w:t>Номер ряда по высоте штабеля</w:t>
            </w:r>
          </w:p>
        </w:tc>
        <w:tc>
          <w:tcPr>
            <w:tcW w:w="1309" w:type="dxa"/>
            <w:gridSpan w:val="2"/>
          </w:tcPr>
          <w:p w14:paraId="754386C0" w14:textId="56BB5D00" w:rsidR="00966D22" w:rsidRPr="00966D22" w:rsidRDefault="00966D22" w:rsidP="00966D22">
            <w:pPr>
              <w:pStyle w:val="Style30"/>
              <w:widowControl/>
              <w:ind w:firstLine="0"/>
              <w:jc w:val="center"/>
              <w:rPr>
                <w:rStyle w:val="FontStyle45"/>
                <w:rFonts w:ascii="Times New Roman" w:cs="Times New Roman"/>
                <w:b w:val="0"/>
                <w:sz w:val="20"/>
                <w:szCs w:val="20"/>
                <w:lang w:val="kk-KZ" w:eastAsia="en-US"/>
              </w:rPr>
            </w:pPr>
            <w:r w:rsidRPr="00966D22">
              <w:rPr>
                <w:rStyle w:val="FontStyle45"/>
                <w:rFonts w:ascii="Times New Roman" w:cs="Times New Roman"/>
                <w:b w:val="0"/>
                <w:sz w:val="20"/>
                <w:szCs w:val="20"/>
                <w:lang w:val="kk-KZ" w:eastAsia="en-US"/>
              </w:rPr>
              <w:t>Место в штабеле (координаты)</w:t>
            </w:r>
          </w:p>
        </w:tc>
        <w:tc>
          <w:tcPr>
            <w:tcW w:w="655" w:type="dxa"/>
            <w:vMerge w:val="restart"/>
          </w:tcPr>
          <w:p w14:paraId="3A9564E4" w14:textId="70BA3FCE" w:rsidR="00966D22" w:rsidRPr="00966D22" w:rsidRDefault="00966D22" w:rsidP="00966D22">
            <w:pPr>
              <w:pStyle w:val="Style30"/>
              <w:widowControl/>
              <w:ind w:firstLine="0"/>
              <w:jc w:val="center"/>
              <w:rPr>
                <w:rStyle w:val="FontStyle45"/>
                <w:rFonts w:ascii="Times New Roman" w:cs="Times New Roman"/>
                <w:b w:val="0"/>
                <w:sz w:val="20"/>
                <w:szCs w:val="20"/>
                <w:lang w:val="kk-KZ" w:eastAsia="en-US"/>
              </w:rPr>
            </w:pPr>
            <w:r w:rsidRPr="00966D22">
              <w:rPr>
                <w:rStyle w:val="FontStyle45"/>
                <w:rFonts w:ascii="Times New Roman" w:cs="Times New Roman"/>
                <w:b w:val="0"/>
                <w:sz w:val="20"/>
                <w:szCs w:val="20"/>
                <w:lang w:val="kk-KZ" w:eastAsia="en-US"/>
              </w:rPr>
              <w:t>Дата</w:t>
            </w:r>
          </w:p>
        </w:tc>
        <w:tc>
          <w:tcPr>
            <w:tcW w:w="731" w:type="dxa"/>
            <w:vMerge w:val="restart"/>
          </w:tcPr>
          <w:p w14:paraId="104C6376" w14:textId="7CFC78D0" w:rsidR="00966D22" w:rsidRPr="00966D22" w:rsidRDefault="00966D22" w:rsidP="00966D22">
            <w:pPr>
              <w:pStyle w:val="Style30"/>
              <w:widowControl/>
              <w:ind w:firstLine="0"/>
              <w:jc w:val="center"/>
              <w:rPr>
                <w:rStyle w:val="FontStyle45"/>
                <w:rFonts w:ascii="Times New Roman" w:cs="Times New Roman"/>
                <w:b w:val="0"/>
                <w:sz w:val="20"/>
                <w:szCs w:val="20"/>
                <w:lang w:val="kk-KZ" w:eastAsia="en-US"/>
              </w:rPr>
            </w:pPr>
            <w:r w:rsidRPr="00966D22">
              <w:rPr>
                <w:rStyle w:val="FontStyle45"/>
                <w:rFonts w:ascii="Times New Roman" w:cs="Times New Roman"/>
                <w:b w:val="0"/>
                <w:sz w:val="20"/>
                <w:szCs w:val="20"/>
                <w:lang w:val="kk-KZ" w:eastAsia="en-US"/>
              </w:rPr>
              <w:t>Характер изменений</w:t>
            </w:r>
          </w:p>
        </w:tc>
        <w:tc>
          <w:tcPr>
            <w:tcW w:w="731" w:type="dxa"/>
            <w:vMerge w:val="restart"/>
          </w:tcPr>
          <w:p w14:paraId="1919215E" w14:textId="53678A41" w:rsidR="00966D22" w:rsidRPr="00966D22" w:rsidRDefault="00966D22" w:rsidP="00966D22">
            <w:pPr>
              <w:pStyle w:val="Style30"/>
              <w:widowControl/>
              <w:ind w:firstLine="0"/>
              <w:jc w:val="center"/>
              <w:rPr>
                <w:rStyle w:val="FontStyle45"/>
                <w:rFonts w:ascii="Times New Roman" w:cs="Times New Roman"/>
                <w:b w:val="0"/>
                <w:sz w:val="20"/>
                <w:szCs w:val="20"/>
                <w:lang w:val="kk-KZ" w:eastAsia="en-US"/>
              </w:rPr>
            </w:pPr>
            <w:r w:rsidRPr="00966D22">
              <w:rPr>
                <w:rStyle w:val="FontStyle45"/>
                <w:rFonts w:ascii="Times New Roman" w:cs="Times New Roman"/>
                <w:b w:val="0"/>
                <w:sz w:val="20"/>
                <w:szCs w:val="20"/>
                <w:lang w:val="kk-KZ" w:eastAsia="en-US"/>
              </w:rPr>
              <w:t>Принятые меры</w:t>
            </w:r>
          </w:p>
        </w:tc>
        <w:tc>
          <w:tcPr>
            <w:tcW w:w="731" w:type="dxa"/>
            <w:vMerge/>
          </w:tcPr>
          <w:p w14:paraId="011919C5" w14:textId="77777777" w:rsidR="00966D22" w:rsidRPr="00966D22" w:rsidRDefault="00966D22" w:rsidP="00966D22">
            <w:pPr>
              <w:pStyle w:val="Style30"/>
              <w:widowControl/>
              <w:ind w:firstLine="0"/>
              <w:jc w:val="center"/>
              <w:rPr>
                <w:rStyle w:val="FontStyle45"/>
                <w:rFonts w:ascii="Times New Roman" w:cs="Times New Roman"/>
                <w:b w:val="0"/>
                <w:sz w:val="20"/>
                <w:szCs w:val="20"/>
                <w:lang w:val="kk-KZ" w:eastAsia="en-US"/>
              </w:rPr>
            </w:pPr>
          </w:p>
        </w:tc>
      </w:tr>
      <w:tr w:rsidR="00966D22" w:rsidRPr="00966D22" w14:paraId="28E65198" w14:textId="3AFE3C96" w:rsidTr="00966D22">
        <w:tc>
          <w:tcPr>
            <w:tcW w:w="1606" w:type="dxa"/>
            <w:vMerge/>
          </w:tcPr>
          <w:p w14:paraId="056CFA65" w14:textId="77777777" w:rsidR="00966D22" w:rsidRPr="00966D22" w:rsidRDefault="00966D22" w:rsidP="00966D22">
            <w:pPr>
              <w:pStyle w:val="Style30"/>
              <w:widowControl/>
              <w:ind w:firstLine="0"/>
              <w:jc w:val="center"/>
              <w:rPr>
                <w:rStyle w:val="FontStyle45"/>
                <w:rFonts w:ascii="Times New Roman" w:cs="Times New Roman"/>
                <w:b w:val="0"/>
                <w:sz w:val="20"/>
                <w:szCs w:val="20"/>
                <w:lang w:val="kk-KZ" w:eastAsia="en-US"/>
              </w:rPr>
            </w:pPr>
          </w:p>
        </w:tc>
        <w:tc>
          <w:tcPr>
            <w:tcW w:w="1672" w:type="dxa"/>
            <w:vMerge/>
          </w:tcPr>
          <w:p w14:paraId="40CEAC23" w14:textId="77777777" w:rsidR="00966D22" w:rsidRPr="00966D22" w:rsidRDefault="00966D22" w:rsidP="00966D22">
            <w:pPr>
              <w:pStyle w:val="Style30"/>
              <w:widowControl/>
              <w:ind w:firstLine="0"/>
              <w:jc w:val="center"/>
              <w:rPr>
                <w:rStyle w:val="FontStyle45"/>
                <w:rFonts w:ascii="Times New Roman" w:cs="Times New Roman"/>
                <w:b w:val="0"/>
                <w:sz w:val="20"/>
                <w:szCs w:val="20"/>
                <w:lang w:val="kk-KZ" w:eastAsia="en-US"/>
              </w:rPr>
            </w:pPr>
          </w:p>
        </w:tc>
        <w:tc>
          <w:tcPr>
            <w:tcW w:w="2156" w:type="dxa"/>
            <w:vMerge/>
          </w:tcPr>
          <w:p w14:paraId="53AEA470" w14:textId="77777777" w:rsidR="00966D22" w:rsidRPr="00966D22" w:rsidRDefault="00966D22" w:rsidP="00966D22">
            <w:pPr>
              <w:pStyle w:val="Style30"/>
              <w:widowControl/>
              <w:ind w:firstLine="0"/>
              <w:jc w:val="center"/>
              <w:rPr>
                <w:rStyle w:val="FontStyle45"/>
                <w:rFonts w:ascii="Times New Roman" w:cs="Times New Roman"/>
                <w:b w:val="0"/>
                <w:sz w:val="20"/>
                <w:szCs w:val="20"/>
                <w:lang w:val="kk-KZ" w:eastAsia="en-US"/>
              </w:rPr>
            </w:pPr>
          </w:p>
        </w:tc>
        <w:tc>
          <w:tcPr>
            <w:tcW w:w="1939" w:type="dxa"/>
            <w:vMerge/>
          </w:tcPr>
          <w:p w14:paraId="6DE741D7" w14:textId="77777777" w:rsidR="00966D22" w:rsidRPr="00966D22" w:rsidRDefault="00966D22" w:rsidP="00966D22">
            <w:pPr>
              <w:pStyle w:val="Style30"/>
              <w:widowControl/>
              <w:ind w:firstLine="0"/>
              <w:jc w:val="center"/>
              <w:rPr>
                <w:rStyle w:val="FontStyle45"/>
                <w:rFonts w:ascii="Times New Roman" w:cs="Times New Roman"/>
                <w:b w:val="0"/>
                <w:sz w:val="20"/>
                <w:szCs w:val="20"/>
                <w:lang w:val="kk-KZ" w:eastAsia="en-US"/>
              </w:rPr>
            </w:pPr>
          </w:p>
        </w:tc>
        <w:tc>
          <w:tcPr>
            <w:tcW w:w="1939" w:type="dxa"/>
            <w:vMerge/>
          </w:tcPr>
          <w:p w14:paraId="5BD5B72F" w14:textId="77777777" w:rsidR="00966D22" w:rsidRPr="00966D22" w:rsidRDefault="00966D22" w:rsidP="00966D22">
            <w:pPr>
              <w:pStyle w:val="Style30"/>
              <w:widowControl/>
              <w:ind w:firstLine="0"/>
              <w:jc w:val="center"/>
              <w:rPr>
                <w:rStyle w:val="FontStyle45"/>
                <w:rFonts w:ascii="Times New Roman" w:cs="Times New Roman"/>
                <w:b w:val="0"/>
                <w:sz w:val="20"/>
                <w:szCs w:val="20"/>
                <w:lang w:val="kk-KZ" w:eastAsia="en-US"/>
              </w:rPr>
            </w:pPr>
          </w:p>
        </w:tc>
        <w:tc>
          <w:tcPr>
            <w:tcW w:w="1174" w:type="dxa"/>
            <w:vMerge/>
          </w:tcPr>
          <w:p w14:paraId="30E17D70" w14:textId="77777777" w:rsidR="00966D22" w:rsidRPr="00966D22" w:rsidRDefault="00966D22" w:rsidP="00966D22">
            <w:pPr>
              <w:pStyle w:val="Style30"/>
              <w:widowControl/>
              <w:ind w:firstLine="0"/>
              <w:jc w:val="center"/>
              <w:rPr>
                <w:rStyle w:val="FontStyle45"/>
                <w:rFonts w:ascii="Times New Roman" w:cs="Times New Roman"/>
                <w:b w:val="0"/>
                <w:sz w:val="20"/>
                <w:szCs w:val="20"/>
                <w:lang w:val="kk-KZ" w:eastAsia="en-US"/>
              </w:rPr>
            </w:pPr>
          </w:p>
        </w:tc>
        <w:tc>
          <w:tcPr>
            <w:tcW w:w="654" w:type="dxa"/>
          </w:tcPr>
          <w:p w14:paraId="5595F2B9" w14:textId="24BE5DA9" w:rsidR="00966D22" w:rsidRPr="00966D22" w:rsidRDefault="00966D22" w:rsidP="00966D22">
            <w:pPr>
              <w:pStyle w:val="Style30"/>
              <w:widowControl/>
              <w:ind w:firstLine="0"/>
              <w:jc w:val="center"/>
              <w:rPr>
                <w:rStyle w:val="FontStyle45"/>
                <w:rFonts w:ascii="Times New Roman" w:cs="Times New Roman"/>
                <w:b w:val="0"/>
                <w:i/>
                <w:sz w:val="20"/>
                <w:szCs w:val="20"/>
                <w:lang w:val="kk-KZ" w:eastAsia="en-US"/>
              </w:rPr>
            </w:pPr>
            <w:r w:rsidRPr="00966D22">
              <w:rPr>
                <w:rStyle w:val="FontStyle45"/>
                <w:rFonts w:ascii="Times New Roman" w:cs="Times New Roman"/>
                <w:b w:val="0"/>
                <w:i/>
                <w:sz w:val="20"/>
                <w:szCs w:val="20"/>
                <w:lang w:val="kk-KZ" w:eastAsia="en-US"/>
              </w:rPr>
              <w:t>Х</w:t>
            </w:r>
          </w:p>
        </w:tc>
        <w:tc>
          <w:tcPr>
            <w:tcW w:w="655" w:type="dxa"/>
          </w:tcPr>
          <w:p w14:paraId="748D9685" w14:textId="218BAB9A" w:rsidR="00966D22" w:rsidRPr="00966D22" w:rsidRDefault="00966D22" w:rsidP="00966D22">
            <w:pPr>
              <w:pStyle w:val="Style30"/>
              <w:widowControl/>
              <w:ind w:firstLine="0"/>
              <w:jc w:val="center"/>
              <w:rPr>
                <w:rStyle w:val="FontStyle45"/>
                <w:rFonts w:ascii="Times New Roman" w:cs="Times New Roman"/>
                <w:b w:val="0"/>
                <w:sz w:val="20"/>
                <w:szCs w:val="20"/>
                <w:lang w:val="kk-KZ" w:eastAsia="en-US"/>
              </w:rPr>
            </w:pPr>
            <w:r>
              <w:rPr>
                <w:rStyle w:val="FontStyle45"/>
                <w:rFonts w:ascii="Times New Roman" w:cs="Times New Roman"/>
                <w:b w:val="0"/>
                <w:sz w:val="20"/>
                <w:szCs w:val="20"/>
                <w:lang w:val="kk-KZ" w:eastAsia="en-US"/>
              </w:rPr>
              <w:t>γ</w:t>
            </w:r>
          </w:p>
        </w:tc>
        <w:tc>
          <w:tcPr>
            <w:tcW w:w="655" w:type="dxa"/>
            <w:vMerge/>
          </w:tcPr>
          <w:p w14:paraId="76D45B0F" w14:textId="77777777" w:rsidR="00966D22" w:rsidRPr="00966D22" w:rsidRDefault="00966D22" w:rsidP="00966D22">
            <w:pPr>
              <w:pStyle w:val="Style30"/>
              <w:widowControl/>
              <w:ind w:firstLine="0"/>
              <w:jc w:val="center"/>
              <w:rPr>
                <w:rStyle w:val="FontStyle45"/>
                <w:rFonts w:ascii="Times New Roman" w:cs="Times New Roman"/>
                <w:b w:val="0"/>
                <w:sz w:val="20"/>
                <w:szCs w:val="20"/>
                <w:lang w:val="kk-KZ" w:eastAsia="en-US"/>
              </w:rPr>
            </w:pPr>
          </w:p>
        </w:tc>
        <w:tc>
          <w:tcPr>
            <w:tcW w:w="731" w:type="dxa"/>
            <w:vMerge/>
          </w:tcPr>
          <w:p w14:paraId="4BB63A45" w14:textId="77777777" w:rsidR="00966D22" w:rsidRPr="00966D22" w:rsidRDefault="00966D22" w:rsidP="00966D22">
            <w:pPr>
              <w:pStyle w:val="Style30"/>
              <w:widowControl/>
              <w:ind w:firstLine="0"/>
              <w:jc w:val="center"/>
              <w:rPr>
                <w:rStyle w:val="FontStyle45"/>
                <w:rFonts w:ascii="Times New Roman" w:cs="Times New Roman"/>
                <w:b w:val="0"/>
                <w:sz w:val="20"/>
                <w:szCs w:val="20"/>
                <w:lang w:val="kk-KZ" w:eastAsia="en-US"/>
              </w:rPr>
            </w:pPr>
          </w:p>
        </w:tc>
        <w:tc>
          <w:tcPr>
            <w:tcW w:w="731" w:type="dxa"/>
            <w:vMerge/>
          </w:tcPr>
          <w:p w14:paraId="52A1EDB2" w14:textId="77777777" w:rsidR="00966D22" w:rsidRPr="00966D22" w:rsidRDefault="00966D22" w:rsidP="00966D22">
            <w:pPr>
              <w:pStyle w:val="Style30"/>
              <w:widowControl/>
              <w:ind w:firstLine="0"/>
              <w:jc w:val="center"/>
              <w:rPr>
                <w:rStyle w:val="FontStyle45"/>
                <w:rFonts w:ascii="Times New Roman" w:cs="Times New Roman"/>
                <w:b w:val="0"/>
                <w:sz w:val="20"/>
                <w:szCs w:val="20"/>
                <w:lang w:val="kk-KZ" w:eastAsia="en-US"/>
              </w:rPr>
            </w:pPr>
          </w:p>
        </w:tc>
        <w:tc>
          <w:tcPr>
            <w:tcW w:w="731" w:type="dxa"/>
            <w:vMerge/>
          </w:tcPr>
          <w:p w14:paraId="46670BCD" w14:textId="77777777" w:rsidR="00966D22" w:rsidRPr="00966D22" w:rsidRDefault="00966D22" w:rsidP="00966D22">
            <w:pPr>
              <w:pStyle w:val="Style30"/>
              <w:widowControl/>
              <w:ind w:firstLine="0"/>
              <w:jc w:val="center"/>
              <w:rPr>
                <w:rStyle w:val="FontStyle45"/>
                <w:rFonts w:ascii="Times New Roman" w:cs="Times New Roman"/>
                <w:b w:val="0"/>
                <w:sz w:val="20"/>
                <w:szCs w:val="20"/>
                <w:lang w:val="kk-KZ" w:eastAsia="en-US"/>
              </w:rPr>
            </w:pPr>
          </w:p>
        </w:tc>
      </w:tr>
      <w:tr w:rsidR="00966D22" w:rsidRPr="00966D22" w14:paraId="2A8438CF" w14:textId="7A3C9D72" w:rsidTr="00966D22">
        <w:tc>
          <w:tcPr>
            <w:tcW w:w="1606" w:type="dxa"/>
            <w:tcBorders>
              <w:bottom w:val="double" w:sz="4" w:space="0" w:color="auto"/>
            </w:tcBorders>
          </w:tcPr>
          <w:p w14:paraId="26D4F69B" w14:textId="527AE08A" w:rsidR="00966D22" w:rsidRPr="00966D22" w:rsidRDefault="00966D22" w:rsidP="00966D22">
            <w:pPr>
              <w:pStyle w:val="Style30"/>
              <w:widowControl/>
              <w:ind w:firstLine="0"/>
              <w:jc w:val="center"/>
              <w:rPr>
                <w:rStyle w:val="FontStyle45"/>
                <w:rFonts w:ascii="Times New Roman" w:cs="Times New Roman"/>
                <w:b w:val="0"/>
                <w:sz w:val="20"/>
                <w:szCs w:val="20"/>
                <w:lang w:val="kk-KZ" w:eastAsia="en-US"/>
              </w:rPr>
            </w:pPr>
            <w:r w:rsidRPr="00966D22">
              <w:rPr>
                <w:rStyle w:val="FontStyle45"/>
                <w:rFonts w:ascii="Times New Roman" w:cs="Times New Roman"/>
                <w:b w:val="0"/>
                <w:sz w:val="20"/>
                <w:szCs w:val="20"/>
                <w:lang w:val="kk-KZ" w:eastAsia="en-US"/>
              </w:rPr>
              <w:t>1</w:t>
            </w:r>
          </w:p>
        </w:tc>
        <w:tc>
          <w:tcPr>
            <w:tcW w:w="1672" w:type="dxa"/>
            <w:tcBorders>
              <w:bottom w:val="double" w:sz="4" w:space="0" w:color="auto"/>
            </w:tcBorders>
          </w:tcPr>
          <w:p w14:paraId="53056F99" w14:textId="620B6F13" w:rsidR="00966D22" w:rsidRPr="00966D22" w:rsidRDefault="00966D22" w:rsidP="00966D22">
            <w:pPr>
              <w:pStyle w:val="Style30"/>
              <w:widowControl/>
              <w:ind w:firstLine="0"/>
              <w:jc w:val="center"/>
              <w:rPr>
                <w:rStyle w:val="FontStyle45"/>
                <w:rFonts w:ascii="Times New Roman" w:cs="Times New Roman"/>
                <w:b w:val="0"/>
                <w:sz w:val="20"/>
                <w:szCs w:val="20"/>
                <w:lang w:val="kk-KZ" w:eastAsia="en-US"/>
              </w:rPr>
            </w:pPr>
            <w:r w:rsidRPr="00966D22">
              <w:rPr>
                <w:rStyle w:val="FontStyle45"/>
                <w:rFonts w:ascii="Times New Roman" w:cs="Times New Roman"/>
                <w:b w:val="0"/>
                <w:sz w:val="20"/>
                <w:szCs w:val="20"/>
                <w:lang w:val="kk-KZ" w:eastAsia="en-US"/>
              </w:rPr>
              <w:t>2</w:t>
            </w:r>
          </w:p>
        </w:tc>
        <w:tc>
          <w:tcPr>
            <w:tcW w:w="2156" w:type="dxa"/>
            <w:tcBorders>
              <w:bottom w:val="double" w:sz="4" w:space="0" w:color="auto"/>
            </w:tcBorders>
          </w:tcPr>
          <w:p w14:paraId="129731E0" w14:textId="080578E2" w:rsidR="00966D22" w:rsidRPr="00966D22" w:rsidRDefault="00966D22" w:rsidP="00966D22">
            <w:pPr>
              <w:pStyle w:val="Style30"/>
              <w:widowControl/>
              <w:ind w:firstLine="0"/>
              <w:jc w:val="center"/>
              <w:rPr>
                <w:rStyle w:val="FontStyle45"/>
                <w:rFonts w:ascii="Times New Roman" w:cs="Times New Roman"/>
                <w:b w:val="0"/>
                <w:sz w:val="20"/>
                <w:szCs w:val="20"/>
                <w:lang w:val="kk-KZ" w:eastAsia="en-US"/>
              </w:rPr>
            </w:pPr>
            <w:r w:rsidRPr="00966D22">
              <w:rPr>
                <w:rStyle w:val="FontStyle45"/>
                <w:rFonts w:ascii="Times New Roman" w:cs="Times New Roman"/>
                <w:b w:val="0"/>
                <w:sz w:val="20"/>
                <w:szCs w:val="20"/>
                <w:lang w:val="kk-KZ" w:eastAsia="en-US"/>
              </w:rPr>
              <w:t>3</w:t>
            </w:r>
          </w:p>
        </w:tc>
        <w:tc>
          <w:tcPr>
            <w:tcW w:w="1939" w:type="dxa"/>
            <w:tcBorders>
              <w:bottom w:val="double" w:sz="4" w:space="0" w:color="auto"/>
            </w:tcBorders>
          </w:tcPr>
          <w:p w14:paraId="4D612A6D" w14:textId="00944902" w:rsidR="00966D22" w:rsidRPr="00966D22" w:rsidRDefault="00966D22" w:rsidP="00966D22">
            <w:pPr>
              <w:pStyle w:val="Style30"/>
              <w:widowControl/>
              <w:ind w:firstLine="0"/>
              <w:jc w:val="center"/>
              <w:rPr>
                <w:rStyle w:val="FontStyle45"/>
                <w:rFonts w:ascii="Times New Roman" w:cs="Times New Roman"/>
                <w:b w:val="0"/>
                <w:sz w:val="20"/>
                <w:szCs w:val="20"/>
                <w:lang w:val="kk-KZ" w:eastAsia="en-US"/>
              </w:rPr>
            </w:pPr>
            <w:r w:rsidRPr="00966D22">
              <w:rPr>
                <w:rStyle w:val="FontStyle45"/>
                <w:rFonts w:ascii="Times New Roman" w:cs="Times New Roman"/>
                <w:b w:val="0"/>
                <w:sz w:val="20"/>
                <w:szCs w:val="20"/>
                <w:lang w:val="kk-KZ" w:eastAsia="en-US"/>
              </w:rPr>
              <w:t>4</w:t>
            </w:r>
          </w:p>
        </w:tc>
        <w:tc>
          <w:tcPr>
            <w:tcW w:w="1939" w:type="dxa"/>
            <w:tcBorders>
              <w:bottom w:val="double" w:sz="4" w:space="0" w:color="auto"/>
            </w:tcBorders>
          </w:tcPr>
          <w:p w14:paraId="23A57F73" w14:textId="00ED72BF" w:rsidR="00966D22" w:rsidRPr="00966D22" w:rsidRDefault="00966D22" w:rsidP="00966D22">
            <w:pPr>
              <w:pStyle w:val="Style30"/>
              <w:widowControl/>
              <w:ind w:firstLine="0"/>
              <w:jc w:val="center"/>
              <w:rPr>
                <w:rStyle w:val="FontStyle45"/>
                <w:rFonts w:ascii="Times New Roman" w:cs="Times New Roman"/>
                <w:b w:val="0"/>
                <w:sz w:val="20"/>
                <w:szCs w:val="20"/>
                <w:lang w:val="kk-KZ" w:eastAsia="en-US"/>
              </w:rPr>
            </w:pPr>
            <w:r w:rsidRPr="00966D22">
              <w:rPr>
                <w:rStyle w:val="FontStyle45"/>
                <w:rFonts w:ascii="Times New Roman" w:cs="Times New Roman"/>
                <w:b w:val="0"/>
                <w:sz w:val="20"/>
                <w:szCs w:val="20"/>
                <w:lang w:val="kk-KZ" w:eastAsia="en-US"/>
              </w:rPr>
              <w:t>5</w:t>
            </w:r>
          </w:p>
        </w:tc>
        <w:tc>
          <w:tcPr>
            <w:tcW w:w="1174" w:type="dxa"/>
            <w:tcBorders>
              <w:bottom w:val="double" w:sz="4" w:space="0" w:color="auto"/>
            </w:tcBorders>
          </w:tcPr>
          <w:p w14:paraId="1F172F2E" w14:textId="68D2CB80" w:rsidR="00966D22" w:rsidRPr="00966D22" w:rsidRDefault="00966D22" w:rsidP="00966D22">
            <w:pPr>
              <w:pStyle w:val="Style30"/>
              <w:widowControl/>
              <w:ind w:firstLine="0"/>
              <w:jc w:val="center"/>
              <w:rPr>
                <w:rStyle w:val="FontStyle45"/>
                <w:rFonts w:ascii="Times New Roman" w:cs="Times New Roman"/>
                <w:b w:val="0"/>
                <w:sz w:val="20"/>
                <w:szCs w:val="20"/>
                <w:lang w:val="kk-KZ" w:eastAsia="en-US"/>
              </w:rPr>
            </w:pPr>
            <w:r w:rsidRPr="00966D22">
              <w:rPr>
                <w:rStyle w:val="FontStyle45"/>
                <w:rFonts w:ascii="Times New Roman" w:cs="Times New Roman"/>
                <w:b w:val="0"/>
                <w:sz w:val="20"/>
                <w:szCs w:val="20"/>
                <w:lang w:val="kk-KZ" w:eastAsia="en-US"/>
              </w:rPr>
              <w:t>6</w:t>
            </w:r>
          </w:p>
        </w:tc>
        <w:tc>
          <w:tcPr>
            <w:tcW w:w="654" w:type="dxa"/>
            <w:tcBorders>
              <w:bottom w:val="double" w:sz="4" w:space="0" w:color="auto"/>
            </w:tcBorders>
          </w:tcPr>
          <w:p w14:paraId="5779A75D" w14:textId="5C017C04" w:rsidR="00966D22" w:rsidRPr="00966D22" w:rsidRDefault="00966D22" w:rsidP="00966D22">
            <w:pPr>
              <w:pStyle w:val="Style30"/>
              <w:widowControl/>
              <w:ind w:firstLine="0"/>
              <w:jc w:val="center"/>
              <w:rPr>
                <w:rStyle w:val="FontStyle45"/>
                <w:rFonts w:ascii="Times New Roman" w:cs="Times New Roman"/>
                <w:b w:val="0"/>
                <w:sz w:val="20"/>
                <w:szCs w:val="20"/>
                <w:lang w:val="kk-KZ" w:eastAsia="en-US"/>
              </w:rPr>
            </w:pPr>
            <w:r w:rsidRPr="00966D22">
              <w:rPr>
                <w:rStyle w:val="FontStyle45"/>
                <w:rFonts w:ascii="Times New Roman" w:cs="Times New Roman"/>
                <w:b w:val="0"/>
                <w:sz w:val="20"/>
                <w:szCs w:val="20"/>
                <w:lang w:val="kk-KZ" w:eastAsia="en-US"/>
              </w:rPr>
              <w:t>7</w:t>
            </w:r>
          </w:p>
        </w:tc>
        <w:tc>
          <w:tcPr>
            <w:tcW w:w="655" w:type="dxa"/>
            <w:tcBorders>
              <w:bottom w:val="double" w:sz="4" w:space="0" w:color="auto"/>
            </w:tcBorders>
          </w:tcPr>
          <w:p w14:paraId="711688B4" w14:textId="39182F82" w:rsidR="00966D22" w:rsidRPr="00966D22" w:rsidRDefault="00966D22" w:rsidP="00966D22">
            <w:pPr>
              <w:pStyle w:val="Style30"/>
              <w:widowControl/>
              <w:ind w:firstLine="0"/>
              <w:jc w:val="center"/>
              <w:rPr>
                <w:rStyle w:val="FontStyle45"/>
                <w:rFonts w:ascii="Times New Roman" w:cs="Times New Roman"/>
                <w:b w:val="0"/>
                <w:sz w:val="20"/>
                <w:szCs w:val="20"/>
                <w:lang w:val="kk-KZ" w:eastAsia="en-US"/>
              </w:rPr>
            </w:pPr>
            <w:r w:rsidRPr="00966D22">
              <w:rPr>
                <w:rStyle w:val="FontStyle45"/>
                <w:rFonts w:ascii="Times New Roman" w:cs="Times New Roman"/>
                <w:b w:val="0"/>
                <w:sz w:val="20"/>
                <w:szCs w:val="20"/>
                <w:lang w:val="kk-KZ" w:eastAsia="en-US"/>
              </w:rPr>
              <w:t>8</w:t>
            </w:r>
          </w:p>
        </w:tc>
        <w:tc>
          <w:tcPr>
            <w:tcW w:w="655" w:type="dxa"/>
            <w:tcBorders>
              <w:bottom w:val="double" w:sz="4" w:space="0" w:color="auto"/>
            </w:tcBorders>
          </w:tcPr>
          <w:p w14:paraId="08874D24" w14:textId="280A2EBF" w:rsidR="00966D22" w:rsidRPr="00966D22" w:rsidRDefault="00966D22" w:rsidP="00966D22">
            <w:pPr>
              <w:pStyle w:val="Style30"/>
              <w:widowControl/>
              <w:ind w:firstLine="0"/>
              <w:jc w:val="center"/>
              <w:rPr>
                <w:rStyle w:val="FontStyle45"/>
                <w:rFonts w:ascii="Times New Roman" w:cs="Times New Roman"/>
                <w:b w:val="0"/>
                <w:sz w:val="20"/>
                <w:szCs w:val="20"/>
                <w:lang w:val="kk-KZ" w:eastAsia="en-US"/>
              </w:rPr>
            </w:pPr>
            <w:r w:rsidRPr="00966D22">
              <w:rPr>
                <w:rStyle w:val="FontStyle45"/>
                <w:rFonts w:ascii="Times New Roman" w:cs="Times New Roman"/>
                <w:b w:val="0"/>
                <w:sz w:val="20"/>
                <w:szCs w:val="20"/>
                <w:lang w:val="kk-KZ" w:eastAsia="en-US"/>
              </w:rPr>
              <w:t>9</w:t>
            </w:r>
          </w:p>
        </w:tc>
        <w:tc>
          <w:tcPr>
            <w:tcW w:w="731" w:type="dxa"/>
            <w:tcBorders>
              <w:bottom w:val="double" w:sz="4" w:space="0" w:color="auto"/>
            </w:tcBorders>
          </w:tcPr>
          <w:p w14:paraId="49A71959" w14:textId="5D0A1F74" w:rsidR="00966D22" w:rsidRPr="00966D22" w:rsidRDefault="00966D22" w:rsidP="00966D22">
            <w:pPr>
              <w:pStyle w:val="Style30"/>
              <w:widowControl/>
              <w:ind w:firstLine="0"/>
              <w:jc w:val="center"/>
              <w:rPr>
                <w:rStyle w:val="FontStyle45"/>
                <w:rFonts w:ascii="Times New Roman" w:cs="Times New Roman"/>
                <w:b w:val="0"/>
                <w:sz w:val="20"/>
                <w:szCs w:val="20"/>
                <w:lang w:val="kk-KZ" w:eastAsia="en-US"/>
              </w:rPr>
            </w:pPr>
            <w:r w:rsidRPr="00966D22">
              <w:rPr>
                <w:rStyle w:val="FontStyle45"/>
                <w:rFonts w:ascii="Times New Roman" w:cs="Times New Roman"/>
                <w:b w:val="0"/>
                <w:sz w:val="20"/>
                <w:szCs w:val="20"/>
                <w:lang w:val="kk-KZ" w:eastAsia="en-US"/>
              </w:rPr>
              <w:t>10</w:t>
            </w:r>
          </w:p>
        </w:tc>
        <w:tc>
          <w:tcPr>
            <w:tcW w:w="731" w:type="dxa"/>
            <w:tcBorders>
              <w:bottom w:val="double" w:sz="4" w:space="0" w:color="auto"/>
            </w:tcBorders>
          </w:tcPr>
          <w:p w14:paraId="188CD1BE" w14:textId="7EC48F78" w:rsidR="00966D22" w:rsidRPr="00966D22" w:rsidRDefault="00966D22" w:rsidP="00966D22">
            <w:pPr>
              <w:pStyle w:val="Style30"/>
              <w:widowControl/>
              <w:ind w:firstLine="0"/>
              <w:jc w:val="center"/>
              <w:rPr>
                <w:rStyle w:val="FontStyle45"/>
                <w:rFonts w:ascii="Times New Roman" w:cs="Times New Roman"/>
                <w:b w:val="0"/>
                <w:sz w:val="20"/>
                <w:szCs w:val="20"/>
                <w:lang w:val="kk-KZ" w:eastAsia="en-US"/>
              </w:rPr>
            </w:pPr>
            <w:r w:rsidRPr="00966D22">
              <w:rPr>
                <w:rStyle w:val="FontStyle45"/>
                <w:rFonts w:ascii="Times New Roman" w:cs="Times New Roman"/>
                <w:b w:val="0"/>
                <w:sz w:val="20"/>
                <w:szCs w:val="20"/>
                <w:lang w:val="kk-KZ" w:eastAsia="en-US"/>
              </w:rPr>
              <w:t>11</w:t>
            </w:r>
          </w:p>
        </w:tc>
        <w:tc>
          <w:tcPr>
            <w:tcW w:w="731" w:type="dxa"/>
            <w:tcBorders>
              <w:bottom w:val="double" w:sz="4" w:space="0" w:color="auto"/>
            </w:tcBorders>
          </w:tcPr>
          <w:p w14:paraId="027126CA" w14:textId="5E770B3C" w:rsidR="00966D22" w:rsidRPr="00966D22" w:rsidRDefault="00966D22" w:rsidP="00966D22">
            <w:pPr>
              <w:pStyle w:val="Style30"/>
              <w:widowControl/>
              <w:ind w:firstLine="0"/>
              <w:jc w:val="center"/>
              <w:rPr>
                <w:rStyle w:val="FontStyle45"/>
                <w:rFonts w:ascii="Times New Roman" w:cs="Times New Roman"/>
                <w:b w:val="0"/>
                <w:sz w:val="20"/>
                <w:szCs w:val="20"/>
                <w:lang w:val="kk-KZ" w:eastAsia="en-US"/>
              </w:rPr>
            </w:pPr>
            <w:r w:rsidRPr="00966D22">
              <w:rPr>
                <w:rStyle w:val="FontStyle45"/>
                <w:rFonts w:ascii="Times New Roman" w:cs="Times New Roman"/>
                <w:b w:val="0"/>
                <w:sz w:val="20"/>
                <w:szCs w:val="20"/>
                <w:lang w:val="kk-KZ" w:eastAsia="en-US"/>
              </w:rPr>
              <w:t>12</w:t>
            </w:r>
          </w:p>
        </w:tc>
      </w:tr>
      <w:tr w:rsidR="00966D22" w:rsidRPr="00966D22" w14:paraId="70A77DDF" w14:textId="49E9B6F9" w:rsidTr="00966D22">
        <w:tc>
          <w:tcPr>
            <w:tcW w:w="1606" w:type="dxa"/>
            <w:tcBorders>
              <w:top w:val="double" w:sz="4" w:space="0" w:color="auto"/>
            </w:tcBorders>
          </w:tcPr>
          <w:p w14:paraId="2D842FFF" w14:textId="77777777" w:rsidR="00966D22" w:rsidRPr="00966D22" w:rsidRDefault="00966D22" w:rsidP="00966D22">
            <w:pPr>
              <w:pStyle w:val="Style30"/>
              <w:widowControl/>
              <w:ind w:firstLine="0"/>
              <w:jc w:val="center"/>
              <w:rPr>
                <w:rStyle w:val="FontStyle45"/>
                <w:rFonts w:ascii="Times New Roman" w:cs="Times New Roman"/>
                <w:b w:val="0"/>
                <w:sz w:val="20"/>
                <w:szCs w:val="20"/>
                <w:lang w:val="kk-KZ" w:eastAsia="en-US"/>
              </w:rPr>
            </w:pPr>
          </w:p>
        </w:tc>
        <w:tc>
          <w:tcPr>
            <w:tcW w:w="1672" w:type="dxa"/>
            <w:tcBorders>
              <w:top w:val="double" w:sz="4" w:space="0" w:color="auto"/>
            </w:tcBorders>
          </w:tcPr>
          <w:p w14:paraId="43321876" w14:textId="77777777" w:rsidR="00966D22" w:rsidRPr="00966D22" w:rsidRDefault="00966D22" w:rsidP="00966D22">
            <w:pPr>
              <w:pStyle w:val="Style30"/>
              <w:widowControl/>
              <w:ind w:firstLine="0"/>
              <w:jc w:val="center"/>
              <w:rPr>
                <w:rStyle w:val="FontStyle45"/>
                <w:rFonts w:ascii="Times New Roman" w:cs="Times New Roman"/>
                <w:b w:val="0"/>
                <w:sz w:val="20"/>
                <w:szCs w:val="20"/>
                <w:lang w:val="kk-KZ" w:eastAsia="en-US"/>
              </w:rPr>
            </w:pPr>
          </w:p>
        </w:tc>
        <w:tc>
          <w:tcPr>
            <w:tcW w:w="2156" w:type="dxa"/>
            <w:tcBorders>
              <w:top w:val="double" w:sz="4" w:space="0" w:color="auto"/>
            </w:tcBorders>
          </w:tcPr>
          <w:p w14:paraId="73E14400" w14:textId="77777777" w:rsidR="00966D22" w:rsidRPr="00966D22" w:rsidRDefault="00966D22" w:rsidP="00966D22">
            <w:pPr>
              <w:pStyle w:val="Style30"/>
              <w:widowControl/>
              <w:ind w:firstLine="0"/>
              <w:jc w:val="center"/>
              <w:rPr>
                <w:rStyle w:val="FontStyle45"/>
                <w:rFonts w:ascii="Times New Roman" w:cs="Times New Roman"/>
                <w:b w:val="0"/>
                <w:sz w:val="20"/>
                <w:szCs w:val="20"/>
                <w:lang w:val="kk-KZ" w:eastAsia="en-US"/>
              </w:rPr>
            </w:pPr>
          </w:p>
        </w:tc>
        <w:tc>
          <w:tcPr>
            <w:tcW w:w="1939" w:type="dxa"/>
            <w:tcBorders>
              <w:top w:val="double" w:sz="4" w:space="0" w:color="auto"/>
            </w:tcBorders>
          </w:tcPr>
          <w:p w14:paraId="23FAABBD" w14:textId="77777777" w:rsidR="00966D22" w:rsidRPr="00966D22" w:rsidRDefault="00966D22" w:rsidP="00966D22">
            <w:pPr>
              <w:pStyle w:val="Style30"/>
              <w:widowControl/>
              <w:ind w:firstLine="0"/>
              <w:jc w:val="center"/>
              <w:rPr>
                <w:rStyle w:val="FontStyle45"/>
                <w:rFonts w:ascii="Times New Roman" w:cs="Times New Roman"/>
                <w:b w:val="0"/>
                <w:sz w:val="20"/>
                <w:szCs w:val="20"/>
                <w:lang w:val="kk-KZ" w:eastAsia="en-US"/>
              </w:rPr>
            </w:pPr>
          </w:p>
        </w:tc>
        <w:tc>
          <w:tcPr>
            <w:tcW w:w="1939" w:type="dxa"/>
            <w:tcBorders>
              <w:top w:val="double" w:sz="4" w:space="0" w:color="auto"/>
            </w:tcBorders>
          </w:tcPr>
          <w:p w14:paraId="629B2F53" w14:textId="77777777" w:rsidR="00966D22" w:rsidRPr="00966D22" w:rsidRDefault="00966D22" w:rsidP="00966D22">
            <w:pPr>
              <w:pStyle w:val="Style30"/>
              <w:widowControl/>
              <w:ind w:firstLine="0"/>
              <w:jc w:val="center"/>
              <w:rPr>
                <w:rStyle w:val="FontStyle45"/>
                <w:rFonts w:ascii="Times New Roman" w:cs="Times New Roman"/>
                <w:b w:val="0"/>
                <w:sz w:val="20"/>
                <w:szCs w:val="20"/>
                <w:lang w:val="kk-KZ" w:eastAsia="en-US"/>
              </w:rPr>
            </w:pPr>
          </w:p>
        </w:tc>
        <w:tc>
          <w:tcPr>
            <w:tcW w:w="1174" w:type="dxa"/>
            <w:tcBorders>
              <w:top w:val="double" w:sz="4" w:space="0" w:color="auto"/>
            </w:tcBorders>
          </w:tcPr>
          <w:p w14:paraId="76736FCC" w14:textId="77777777" w:rsidR="00966D22" w:rsidRPr="00966D22" w:rsidRDefault="00966D22" w:rsidP="00966D22">
            <w:pPr>
              <w:pStyle w:val="Style30"/>
              <w:widowControl/>
              <w:ind w:firstLine="0"/>
              <w:jc w:val="center"/>
              <w:rPr>
                <w:rStyle w:val="FontStyle45"/>
                <w:rFonts w:ascii="Times New Roman" w:cs="Times New Roman"/>
                <w:b w:val="0"/>
                <w:sz w:val="20"/>
                <w:szCs w:val="20"/>
                <w:lang w:val="kk-KZ" w:eastAsia="en-US"/>
              </w:rPr>
            </w:pPr>
          </w:p>
        </w:tc>
        <w:tc>
          <w:tcPr>
            <w:tcW w:w="654" w:type="dxa"/>
            <w:tcBorders>
              <w:top w:val="double" w:sz="4" w:space="0" w:color="auto"/>
            </w:tcBorders>
          </w:tcPr>
          <w:p w14:paraId="4594CD7C" w14:textId="77777777" w:rsidR="00966D22" w:rsidRPr="00966D22" w:rsidRDefault="00966D22" w:rsidP="00966D22">
            <w:pPr>
              <w:pStyle w:val="Style30"/>
              <w:widowControl/>
              <w:ind w:firstLine="0"/>
              <w:jc w:val="center"/>
              <w:rPr>
                <w:rStyle w:val="FontStyle45"/>
                <w:rFonts w:ascii="Times New Roman" w:cs="Times New Roman"/>
                <w:b w:val="0"/>
                <w:sz w:val="20"/>
                <w:szCs w:val="20"/>
                <w:lang w:val="kk-KZ" w:eastAsia="en-US"/>
              </w:rPr>
            </w:pPr>
          </w:p>
        </w:tc>
        <w:tc>
          <w:tcPr>
            <w:tcW w:w="655" w:type="dxa"/>
            <w:tcBorders>
              <w:top w:val="double" w:sz="4" w:space="0" w:color="auto"/>
            </w:tcBorders>
          </w:tcPr>
          <w:p w14:paraId="789BE8EF" w14:textId="77777777" w:rsidR="00966D22" w:rsidRPr="00966D22" w:rsidRDefault="00966D22" w:rsidP="00966D22">
            <w:pPr>
              <w:pStyle w:val="Style30"/>
              <w:widowControl/>
              <w:ind w:firstLine="0"/>
              <w:jc w:val="center"/>
              <w:rPr>
                <w:rStyle w:val="FontStyle45"/>
                <w:rFonts w:ascii="Times New Roman" w:cs="Times New Roman"/>
                <w:b w:val="0"/>
                <w:sz w:val="20"/>
                <w:szCs w:val="20"/>
                <w:lang w:val="kk-KZ" w:eastAsia="en-US"/>
              </w:rPr>
            </w:pPr>
          </w:p>
        </w:tc>
        <w:tc>
          <w:tcPr>
            <w:tcW w:w="655" w:type="dxa"/>
            <w:tcBorders>
              <w:top w:val="double" w:sz="4" w:space="0" w:color="auto"/>
            </w:tcBorders>
          </w:tcPr>
          <w:p w14:paraId="1043FF54" w14:textId="77777777" w:rsidR="00966D22" w:rsidRPr="00966D22" w:rsidRDefault="00966D22" w:rsidP="00966D22">
            <w:pPr>
              <w:pStyle w:val="Style30"/>
              <w:widowControl/>
              <w:ind w:firstLine="0"/>
              <w:jc w:val="center"/>
              <w:rPr>
                <w:rStyle w:val="FontStyle45"/>
                <w:rFonts w:ascii="Times New Roman" w:cs="Times New Roman"/>
                <w:b w:val="0"/>
                <w:sz w:val="20"/>
                <w:szCs w:val="20"/>
                <w:lang w:val="kk-KZ" w:eastAsia="en-US"/>
              </w:rPr>
            </w:pPr>
          </w:p>
        </w:tc>
        <w:tc>
          <w:tcPr>
            <w:tcW w:w="731" w:type="dxa"/>
            <w:tcBorders>
              <w:top w:val="double" w:sz="4" w:space="0" w:color="auto"/>
            </w:tcBorders>
          </w:tcPr>
          <w:p w14:paraId="1BA6FF93" w14:textId="77777777" w:rsidR="00966D22" w:rsidRPr="00966D22" w:rsidRDefault="00966D22" w:rsidP="00966D22">
            <w:pPr>
              <w:pStyle w:val="Style30"/>
              <w:widowControl/>
              <w:ind w:firstLine="0"/>
              <w:jc w:val="center"/>
              <w:rPr>
                <w:rStyle w:val="FontStyle45"/>
                <w:rFonts w:ascii="Times New Roman" w:cs="Times New Roman"/>
                <w:b w:val="0"/>
                <w:sz w:val="20"/>
                <w:szCs w:val="20"/>
                <w:lang w:val="kk-KZ" w:eastAsia="en-US"/>
              </w:rPr>
            </w:pPr>
          </w:p>
        </w:tc>
        <w:tc>
          <w:tcPr>
            <w:tcW w:w="731" w:type="dxa"/>
            <w:tcBorders>
              <w:top w:val="double" w:sz="4" w:space="0" w:color="auto"/>
            </w:tcBorders>
          </w:tcPr>
          <w:p w14:paraId="42C1C66E" w14:textId="77777777" w:rsidR="00966D22" w:rsidRPr="00966D22" w:rsidRDefault="00966D22" w:rsidP="00966D22">
            <w:pPr>
              <w:pStyle w:val="Style30"/>
              <w:widowControl/>
              <w:ind w:firstLine="0"/>
              <w:jc w:val="center"/>
              <w:rPr>
                <w:rStyle w:val="FontStyle45"/>
                <w:rFonts w:ascii="Times New Roman" w:cs="Times New Roman"/>
                <w:b w:val="0"/>
                <w:sz w:val="20"/>
                <w:szCs w:val="20"/>
                <w:lang w:val="kk-KZ" w:eastAsia="en-US"/>
              </w:rPr>
            </w:pPr>
          </w:p>
        </w:tc>
        <w:tc>
          <w:tcPr>
            <w:tcW w:w="731" w:type="dxa"/>
            <w:tcBorders>
              <w:top w:val="double" w:sz="4" w:space="0" w:color="auto"/>
            </w:tcBorders>
          </w:tcPr>
          <w:p w14:paraId="261D5304" w14:textId="77777777" w:rsidR="00966D22" w:rsidRPr="00966D22" w:rsidRDefault="00966D22" w:rsidP="00966D22">
            <w:pPr>
              <w:pStyle w:val="Style30"/>
              <w:widowControl/>
              <w:ind w:firstLine="0"/>
              <w:jc w:val="center"/>
              <w:rPr>
                <w:rStyle w:val="FontStyle45"/>
                <w:rFonts w:ascii="Times New Roman" w:cs="Times New Roman"/>
                <w:b w:val="0"/>
                <w:sz w:val="20"/>
                <w:szCs w:val="20"/>
                <w:lang w:val="kk-KZ" w:eastAsia="en-US"/>
              </w:rPr>
            </w:pPr>
          </w:p>
        </w:tc>
      </w:tr>
    </w:tbl>
    <w:p w14:paraId="2A10BDC9" w14:textId="77777777" w:rsidR="00966D22" w:rsidRPr="00966D22" w:rsidRDefault="00966D22" w:rsidP="00966D22">
      <w:pPr>
        <w:pStyle w:val="Style30"/>
        <w:widowControl/>
        <w:ind w:firstLine="0"/>
        <w:jc w:val="center"/>
        <w:rPr>
          <w:rStyle w:val="FontStyle45"/>
          <w:rFonts w:ascii="Times New Roman" w:cs="Times New Roman"/>
          <w:lang w:val="kk-KZ" w:eastAsia="en-US"/>
        </w:rPr>
      </w:pPr>
    </w:p>
    <w:p w14:paraId="164DD83B" w14:textId="332BC1DC" w:rsidR="004366BB" w:rsidRDefault="004366BB" w:rsidP="00F91DDE">
      <w:pPr>
        <w:pStyle w:val="Style30"/>
        <w:widowControl/>
        <w:ind w:firstLine="567"/>
        <w:rPr>
          <w:rStyle w:val="FontStyle45"/>
          <w:rFonts w:ascii="Times New Roman" w:cs="Times New Roman"/>
          <w:b w:val="0"/>
          <w:lang w:val="kk-KZ" w:eastAsia="en-US"/>
        </w:rPr>
      </w:pPr>
    </w:p>
    <w:p w14:paraId="30B8ED6A" w14:textId="00B076C4" w:rsidR="004366BB" w:rsidRDefault="004366BB" w:rsidP="00F91DDE">
      <w:pPr>
        <w:pStyle w:val="Style30"/>
        <w:widowControl/>
        <w:ind w:firstLine="567"/>
        <w:rPr>
          <w:rStyle w:val="FontStyle45"/>
          <w:rFonts w:ascii="Times New Roman" w:cs="Times New Roman"/>
          <w:b w:val="0"/>
          <w:lang w:val="kk-KZ" w:eastAsia="en-US"/>
        </w:rPr>
      </w:pPr>
    </w:p>
    <w:p w14:paraId="0CC8ED76" w14:textId="77777777" w:rsidR="004366BB" w:rsidRDefault="004366BB" w:rsidP="00F91DDE">
      <w:pPr>
        <w:pStyle w:val="Style30"/>
        <w:widowControl/>
        <w:ind w:firstLine="567"/>
        <w:rPr>
          <w:rStyle w:val="FontStyle45"/>
          <w:rFonts w:ascii="Times New Roman" w:cs="Times New Roman"/>
          <w:b w:val="0"/>
          <w:lang w:val="kk-KZ" w:eastAsia="en-US"/>
        </w:rPr>
      </w:pPr>
    </w:p>
    <w:p w14:paraId="67F9C30F" w14:textId="05295E70" w:rsidR="004366BB" w:rsidRDefault="004366BB" w:rsidP="00F91DDE">
      <w:pPr>
        <w:pStyle w:val="Style30"/>
        <w:widowControl/>
        <w:ind w:firstLine="567"/>
        <w:rPr>
          <w:rStyle w:val="FontStyle45"/>
          <w:rFonts w:ascii="Times New Roman" w:cs="Times New Roman"/>
          <w:b w:val="0"/>
          <w:lang w:val="kk-KZ" w:eastAsia="en-US"/>
        </w:rPr>
      </w:pPr>
    </w:p>
    <w:p w14:paraId="1F18A8AF" w14:textId="1300E73E" w:rsidR="004366BB" w:rsidRDefault="004366BB" w:rsidP="00F91DDE">
      <w:pPr>
        <w:pStyle w:val="Style30"/>
        <w:widowControl/>
        <w:ind w:firstLine="567"/>
        <w:rPr>
          <w:rStyle w:val="FontStyle45"/>
          <w:rFonts w:ascii="Times New Roman" w:cs="Times New Roman"/>
          <w:b w:val="0"/>
          <w:lang w:val="kk-KZ" w:eastAsia="en-US"/>
        </w:rPr>
      </w:pPr>
    </w:p>
    <w:p w14:paraId="24B3ED0C" w14:textId="089187A2" w:rsidR="004366BB" w:rsidRDefault="004366BB" w:rsidP="00F91DDE">
      <w:pPr>
        <w:pStyle w:val="Style30"/>
        <w:widowControl/>
        <w:ind w:firstLine="567"/>
        <w:rPr>
          <w:rStyle w:val="FontStyle45"/>
          <w:rFonts w:ascii="Times New Roman" w:cs="Times New Roman"/>
          <w:b w:val="0"/>
          <w:lang w:val="kk-KZ" w:eastAsia="en-US"/>
        </w:rPr>
      </w:pPr>
    </w:p>
    <w:p w14:paraId="520D1091" w14:textId="73FDA8F0" w:rsidR="004366BB" w:rsidRDefault="007F09C3" w:rsidP="00F91DDE">
      <w:pPr>
        <w:pStyle w:val="Style30"/>
        <w:widowControl/>
        <w:ind w:firstLine="567"/>
        <w:rPr>
          <w:rStyle w:val="FontStyle45"/>
          <w:rFonts w:ascii="Times New Roman" w:cs="Times New Roman"/>
          <w:b w:val="0"/>
          <w:lang w:val="kk-KZ" w:eastAsia="en-US"/>
        </w:rPr>
      </w:pPr>
      <w:r w:rsidRPr="00536F17">
        <w:rPr>
          <w:rStyle w:val="FontStyle45"/>
          <w:rFonts w:ascii="Times New Roman" w:cs="Times New Roman"/>
          <w:b w:val="0"/>
          <w:noProof/>
          <w:lang w:val="kk-KZ" w:eastAsia="en-US"/>
        </w:rPr>
        <mc:AlternateContent>
          <mc:Choice Requires="wps">
            <w:drawing>
              <wp:anchor distT="45720" distB="45720" distL="114300" distR="114300" simplePos="0" relativeHeight="251669504" behindDoc="0" locked="0" layoutInCell="1" allowOverlap="1" wp14:anchorId="654704C8" wp14:editId="708F67C3">
                <wp:simplePos x="0" y="0"/>
                <wp:positionH relativeFrom="column">
                  <wp:posOffset>-497205</wp:posOffset>
                </wp:positionH>
                <wp:positionV relativeFrom="paragraph">
                  <wp:posOffset>1189990</wp:posOffset>
                </wp:positionV>
                <wp:extent cx="393700" cy="304800"/>
                <wp:effectExtent l="0" t="0" r="0" b="0"/>
                <wp:wrapNone/>
                <wp:docPr id="8"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393700" cy="304800"/>
                        </a:xfrm>
                        <a:prstGeom prst="rect">
                          <a:avLst/>
                        </a:prstGeom>
                        <a:noFill/>
                        <a:ln w="9525">
                          <a:noFill/>
                          <a:miter lim="800000"/>
                          <a:headEnd/>
                          <a:tailEnd/>
                        </a:ln>
                      </wps:spPr>
                      <wps:txbx>
                        <w:txbxContent>
                          <w:p w14:paraId="584E5FE0" w14:textId="7CA0D20A" w:rsidR="007F09C3" w:rsidRPr="00536F17" w:rsidRDefault="007F09C3" w:rsidP="007F09C3">
                            <w:pPr>
                              <w:ind w:firstLine="0"/>
                              <w:rPr>
                                <w:sz w:val="24"/>
                                <w:szCs w:val="24"/>
                              </w:rPr>
                            </w:pPr>
                            <w:r>
                              <w:rPr>
                                <w:sz w:val="24"/>
                                <w:szCs w:val="24"/>
                              </w:rPr>
                              <w:t>23</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54704C8" id="_x0000_s1030" type="#_x0000_t202" style="position:absolute;left:0;text-align:left;margin-left:-39.15pt;margin-top:93.7pt;width:31pt;height:24pt;rotation:90;z-index:2516695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" filled="f" stroked="f">
                <v:textbox>
                  <w:txbxContent>
                    <w:p w14:paraId="584E5FE0" w14:textId="7CA0D20A" w:rsidR="007F09C3" w:rsidRPr="00536F17" w:rsidRDefault="007F09C3" w:rsidP="007F09C3">
                      <w:pPr>
                        <w:ind w:firstLine="0"/>
                        <w:rPr>
                          <w:sz w:val="24"/>
                          <w:szCs w:val="24"/>
                        </w:rPr>
                      </w:pPr>
                      <w:r>
                        <w:rPr>
                          <w:sz w:val="24"/>
                          <w:szCs w:val="24"/>
                        </w:rPr>
                        <w:t>23</w:t>
                      </w:r>
                    </w:p>
                  </w:txbxContent>
                </v:textbox>
              </v:shape>
            </w:pict>
          </mc:Fallback>
        </mc:AlternateContent>
      </w:r>
    </w:p>
    <w:p w14:paraId="017744F7" w14:textId="1C24AAF6" w:rsidR="004366BB" w:rsidRDefault="007F09C3" w:rsidP="00F91DDE">
      <w:pPr>
        <w:pStyle w:val="Style30"/>
        <w:widowControl/>
        <w:ind w:firstLine="567"/>
        <w:rPr>
          <w:rStyle w:val="FontStyle45"/>
          <w:rFonts w:ascii="Times New Roman" w:cs="Times New Roman"/>
          <w:b w:val="0"/>
          <w:lang w:val="kk-KZ" w:eastAsia="en-US"/>
        </w:rPr>
      </w:pPr>
      <w:r w:rsidRPr="00536F17">
        <w:rPr>
          <w:rStyle w:val="FontStyle45"/>
          <w:rFonts w:ascii="Times New Roman" w:cs="Times New Roman"/>
          <w:b w:val="0"/>
          <w:noProof/>
          <w:lang w:val="kk-KZ" w:eastAsia="en-US"/>
        </w:rPr>
        <mc:AlternateContent>
          <mc:Choice Requires="wps">
            <w:drawing>
              <wp:anchor distT="45720" distB="45720" distL="114300" distR="114300" simplePos="0" relativeHeight="251667456" behindDoc="0" locked="0" layoutInCell="1" allowOverlap="1" wp14:anchorId="45BF67D3" wp14:editId="5AFED5EE">
                <wp:simplePos x="0" y="0"/>
                <wp:positionH relativeFrom="column">
                  <wp:posOffset>8602345</wp:posOffset>
                </wp:positionH>
                <wp:positionV relativeFrom="paragraph">
                  <wp:posOffset>449580</wp:posOffset>
                </wp:positionV>
                <wp:extent cx="1790700" cy="457200"/>
                <wp:effectExtent l="0" t="0" r="0" b="0"/>
                <wp:wrapNone/>
                <wp:docPr id="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1790700" cy="457200"/>
                        </a:xfrm>
                        <a:prstGeom prst="rect">
                          <a:avLst/>
                        </a:prstGeom>
                        <a:noFill/>
                        <a:ln w="9525">
                          <a:noFill/>
                          <a:miter lim="800000"/>
                          <a:headEnd/>
                          <a:tailEnd/>
                        </a:ln>
                      </wps:spPr>
                      <wps:txbx>
                        <w:txbxContent>
                          <w:p w14:paraId="2BE6D4E0" w14:textId="77777777" w:rsidR="007F09C3" w:rsidRPr="00536F17" w:rsidRDefault="007F09C3" w:rsidP="007F09C3">
                            <w:pPr>
                              <w:ind w:firstLine="0"/>
                              <w:rPr>
                                <w:b/>
                                <w:sz w:val="24"/>
                                <w:szCs w:val="24"/>
                                <w:lang w:val="kk-KZ"/>
                              </w:rPr>
                            </w:pPr>
                            <w:r w:rsidRPr="00536F17">
                              <w:rPr>
                                <w:b/>
                                <w:sz w:val="24"/>
                                <w:szCs w:val="24"/>
                                <w:lang w:val="kk-KZ"/>
                              </w:rPr>
                              <w:t xml:space="preserve">СТ РК </w:t>
                            </w:r>
                          </w:p>
                          <w:p w14:paraId="5181665F" w14:textId="77777777" w:rsidR="007F09C3" w:rsidRPr="00536F17" w:rsidRDefault="007F09C3" w:rsidP="007F09C3">
                            <w:pPr>
                              <w:ind w:firstLine="0"/>
                              <w:rPr>
                                <w:i/>
                                <w:sz w:val="24"/>
                                <w:szCs w:val="24"/>
                              </w:rPr>
                            </w:pPr>
                            <w:r w:rsidRPr="00536F17">
                              <w:rPr>
                                <w:i/>
                                <w:sz w:val="24"/>
                                <w:szCs w:val="24"/>
                              </w:rPr>
                              <w:t>(проект, редакция 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5BF67D3" id="_x0000_s1031" type="#_x0000_t202" style="position:absolute;left:0;text-align:left;margin-left:677.35pt;margin-top:35.4pt;width:141pt;height:36pt;rotation:90;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" filled="f" stroked="f">
                <v:textbox>
                  <w:txbxContent>
                    <w:p w14:paraId="2BE6D4E0" w14:textId="77777777" w:rsidR="007F09C3" w:rsidRPr="00536F17" w:rsidRDefault="007F09C3" w:rsidP="007F09C3">
                      <w:pPr>
                        <w:ind w:firstLine="0"/>
                        <w:rPr>
                          <w:b/>
                          <w:sz w:val="24"/>
                          <w:szCs w:val="24"/>
                          <w:lang w:val="kk-KZ"/>
                        </w:rPr>
                      </w:pPr>
                      <w:r w:rsidRPr="00536F17">
                        <w:rPr>
                          <w:b/>
                          <w:sz w:val="24"/>
                          <w:szCs w:val="24"/>
                          <w:lang w:val="kk-KZ"/>
                        </w:rPr>
                        <w:t xml:space="preserve">СТ РК </w:t>
                      </w:r>
                    </w:p>
                    <w:p w14:paraId="5181665F" w14:textId="77777777" w:rsidR="007F09C3" w:rsidRPr="00536F17" w:rsidRDefault="007F09C3" w:rsidP="007F09C3">
                      <w:pPr>
                        <w:ind w:firstLine="0"/>
                        <w:rPr>
                          <w:i/>
                          <w:sz w:val="24"/>
                          <w:szCs w:val="24"/>
                        </w:rPr>
                      </w:pPr>
                      <w:r w:rsidRPr="00536F17">
                        <w:rPr>
                          <w:i/>
                          <w:sz w:val="24"/>
                          <w:szCs w:val="24"/>
                        </w:rPr>
                        <w:t>(проект, редакция 1)</w:t>
                      </w:r>
                    </w:p>
                  </w:txbxContent>
                </v:textbox>
              </v:shape>
            </w:pict>
          </mc:Fallback>
        </mc:AlternateContent>
      </w:r>
    </w:p>
    <w:p w14:paraId="1B75CFA3" w14:textId="3E3A32B6" w:rsidR="004366BB" w:rsidRDefault="004366BB" w:rsidP="00F91DDE">
      <w:pPr>
        <w:pStyle w:val="Style30"/>
        <w:widowControl/>
        <w:ind w:firstLine="567"/>
        <w:rPr>
          <w:rStyle w:val="FontStyle45"/>
          <w:rFonts w:ascii="Times New Roman" w:cs="Times New Roman"/>
          <w:b w:val="0"/>
          <w:lang w:val="kk-KZ" w:eastAsia="en-US"/>
        </w:rPr>
      </w:pPr>
    </w:p>
    <w:p w14:paraId="59B83679" w14:textId="34F26526" w:rsidR="004366BB" w:rsidRDefault="004366BB" w:rsidP="00F91DDE">
      <w:pPr>
        <w:pStyle w:val="Style30"/>
        <w:widowControl/>
        <w:ind w:firstLine="567"/>
        <w:rPr>
          <w:rStyle w:val="FontStyle45"/>
          <w:rFonts w:ascii="Times New Roman" w:cs="Times New Roman"/>
          <w:b w:val="0"/>
          <w:lang w:val="kk-KZ" w:eastAsia="en-US"/>
        </w:rPr>
      </w:pPr>
    </w:p>
    <w:p w14:paraId="521F2929" w14:textId="462A39FA" w:rsidR="004366BB" w:rsidRDefault="004366BB" w:rsidP="00F91DDE">
      <w:pPr>
        <w:pStyle w:val="Style30"/>
        <w:widowControl/>
        <w:ind w:firstLine="567"/>
        <w:rPr>
          <w:rStyle w:val="FontStyle45"/>
          <w:rFonts w:ascii="Times New Roman" w:cs="Times New Roman"/>
          <w:b w:val="0"/>
          <w:lang w:val="kk-KZ" w:eastAsia="en-US"/>
        </w:rPr>
      </w:pPr>
    </w:p>
    <w:p w14:paraId="5CFF0668" w14:textId="537EAB44" w:rsidR="004366BB" w:rsidRDefault="004366BB" w:rsidP="00F91DDE">
      <w:pPr>
        <w:pStyle w:val="Style30"/>
        <w:widowControl/>
        <w:ind w:firstLine="567"/>
        <w:rPr>
          <w:rStyle w:val="FontStyle45"/>
          <w:rFonts w:ascii="Times New Roman" w:cs="Times New Roman"/>
          <w:b w:val="0"/>
          <w:lang w:val="kk-KZ" w:eastAsia="en-US"/>
        </w:rPr>
      </w:pPr>
    </w:p>
    <w:p w14:paraId="3D7D3B13" w14:textId="60E603FF" w:rsidR="004366BB" w:rsidRDefault="004366BB" w:rsidP="00F91DDE">
      <w:pPr>
        <w:pStyle w:val="Style30"/>
        <w:widowControl/>
        <w:ind w:firstLine="567"/>
        <w:rPr>
          <w:rStyle w:val="FontStyle45"/>
          <w:rFonts w:ascii="Times New Roman" w:cs="Times New Roman"/>
          <w:b w:val="0"/>
          <w:lang w:val="kk-KZ" w:eastAsia="en-US"/>
        </w:rPr>
      </w:pPr>
    </w:p>
    <w:p w14:paraId="16E840FA" w14:textId="77777777" w:rsidR="004366BB" w:rsidRDefault="004366BB" w:rsidP="00F91DDE">
      <w:pPr>
        <w:pStyle w:val="Style30"/>
        <w:widowControl/>
        <w:ind w:firstLine="567"/>
        <w:rPr>
          <w:rStyle w:val="FontStyle45"/>
          <w:rFonts w:ascii="Times New Roman" w:cs="Times New Roman"/>
          <w:b w:val="0"/>
          <w:lang w:val="kk-KZ" w:eastAsia="en-US"/>
        </w:rPr>
        <w:sectPr w:rsidR="004366BB" w:rsidSect="004366BB">
          <w:headerReference w:type="even" r:id="rId20"/>
          <w:headerReference w:type="default" r:id="rId21"/>
          <w:footerReference w:type="even" r:id="rId22"/>
          <w:footerReference w:type="default" r:id="rId23"/>
          <w:headerReference w:type="first" r:id="rId24"/>
          <w:footerReference w:type="first" r:id="rId25"/>
          <w:pgSz w:w="16838" w:h="11906" w:orient="landscape" w:code="9"/>
          <w:pgMar w:top="1134" w:right="1418" w:bottom="1418" w:left="993" w:header="1021" w:footer="1021" w:gutter="0"/>
          <w:pgNumType w:start="1"/>
          <w:cols w:space="708"/>
          <w:titlePg/>
          <w:docGrid w:linePitch="360"/>
        </w:sectPr>
      </w:pPr>
    </w:p>
    <w:p w14:paraId="219FE65D" w14:textId="7936E825" w:rsidR="004366BB" w:rsidRPr="00536F17" w:rsidRDefault="00536F17" w:rsidP="00536F17">
      <w:pPr>
        <w:pStyle w:val="Style30"/>
        <w:widowControl/>
        <w:ind w:firstLine="0"/>
        <w:jc w:val="center"/>
        <w:rPr>
          <w:rStyle w:val="FontStyle45"/>
          <w:rFonts w:ascii="Times New Roman" w:cs="Times New Roman"/>
          <w:lang w:val="kk-KZ" w:eastAsia="en-US"/>
        </w:rPr>
      </w:pPr>
      <w:r w:rsidRPr="00536F17">
        <w:rPr>
          <w:rStyle w:val="FontStyle45"/>
          <w:rFonts w:ascii="Times New Roman" w:cs="Times New Roman"/>
          <w:lang w:val="kk-KZ" w:eastAsia="en-US"/>
        </w:rPr>
        <w:lastRenderedPageBreak/>
        <w:t>Приложение Г</w:t>
      </w:r>
    </w:p>
    <w:p w14:paraId="4A74DC1C" w14:textId="0CB9452D" w:rsidR="00536F17" w:rsidRDefault="00536F17" w:rsidP="00536F17">
      <w:pPr>
        <w:pStyle w:val="Style30"/>
        <w:widowControl/>
        <w:ind w:firstLine="0"/>
        <w:jc w:val="center"/>
        <w:rPr>
          <w:rStyle w:val="FontStyle45"/>
          <w:rFonts w:ascii="Times New Roman" w:cs="Times New Roman"/>
          <w:b w:val="0"/>
          <w:lang w:val="kk-KZ" w:eastAsia="en-US"/>
        </w:rPr>
      </w:pPr>
      <w:r w:rsidRPr="00536F17">
        <w:rPr>
          <w:rStyle w:val="FontStyle45"/>
          <w:rFonts w:ascii="Times New Roman" w:cs="Times New Roman"/>
          <w:b w:val="0"/>
          <w:i/>
          <w:lang w:val="kk-KZ" w:eastAsia="en-US"/>
        </w:rPr>
        <w:t>(информационное)</w:t>
      </w:r>
    </w:p>
    <w:p w14:paraId="3A9F92DC" w14:textId="4B00F453" w:rsidR="00536F17" w:rsidRDefault="00536F17" w:rsidP="00536F17">
      <w:pPr>
        <w:pStyle w:val="Style30"/>
        <w:widowControl/>
        <w:ind w:firstLine="0"/>
        <w:jc w:val="center"/>
        <w:rPr>
          <w:rStyle w:val="FontStyle45"/>
          <w:rFonts w:ascii="Times New Roman" w:cs="Times New Roman"/>
          <w:b w:val="0"/>
          <w:lang w:val="kk-KZ" w:eastAsia="en-US"/>
        </w:rPr>
      </w:pPr>
    </w:p>
    <w:p w14:paraId="7EA9DFE7" w14:textId="465F3990" w:rsidR="00536F17" w:rsidRPr="00536F17" w:rsidRDefault="00536F17" w:rsidP="00536F17">
      <w:pPr>
        <w:pStyle w:val="Style30"/>
        <w:widowControl/>
        <w:ind w:firstLine="0"/>
        <w:jc w:val="center"/>
        <w:rPr>
          <w:rStyle w:val="FontStyle45"/>
          <w:rFonts w:ascii="Times New Roman" w:cs="Times New Roman"/>
          <w:lang w:val="kk-KZ" w:eastAsia="en-US"/>
        </w:rPr>
      </w:pPr>
      <w:r w:rsidRPr="00536F17">
        <w:rPr>
          <w:rStyle w:val="FontStyle45"/>
          <w:rFonts w:ascii="Times New Roman" w:cs="Times New Roman"/>
          <w:lang w:val="kk-KZ" w:eastAsia="en-US"/>
        </w:rPr>
        <w:t>Образец маркировки пункта захоронения радиоактивных отходов</w:t>
      </w:r>
    </w:p>
    <w:p w14:paraId="4E30338F" w14:textId="54BA609F" w:rsidR="00536F17" w:rsidRDefault="00536F17" w:rsidP="00536F17">
      <w:pPr>
        <w:pStyle w:val="Style30"/>
        <w:widowControl/>
        <w:ind w:firstLine="0"/>
        <w:jc w:val="center"/>
        <w:rPr>
          <w:rStyle w:val="FontStyle45"/>
          <w:rFonts w:ascii="Times New Roman" w:cs="Times New Roman"/>
          <w:b w:val="0"/>
          <w:lang w:val="kk-KZ" w:eastAsia="en-US"/>
        </w:rPr>
      </w:pPr>
    </w:p>
    <w:p w14:paraId="0D1988E2" w14:textId="1A105A3A" w:rsidR="00536F17" w:rsidRPr="00536F17" w:rsidRDefault="00536F17" w:rsidP="00536F17">
      <w:pPr>
        <w:pStyle w:val="Style30"/>
        <w:widowControl/>
        <w:ind w:firstLine="0"/>
        <w:jc w:val="center"/>
        <w:rPr>
          <w:rStyle w:val="FontStyle45"/>
          <w:rFonts w:ascii="Times New Roman" w:cs="Times New Roman"/>
          <w:b w:val="0"/>
          <w:lang w:val="kk-KZ" w:eastAsia="en-US"/>
        </w:rPr>
      </w:pPr>
      <w:r>
        <w:rPr>
          <w:rStyle w:val="FontStyle45"/>
          <w:rFonts w:ascii="Times New Roman" w:cs="Times New Roman"/>
          <w:b w:val="0"/>
          <w:noProof/>
          <w:lang w:val="en-US" w:eastAsia="en-US"/>
        </w:rPr>
        <w:drawing>
          <wp:inline distT="0" distB="0" distL="0" distR="0" wp14:anchorId="14AB5C66" wp14:editId="4ACC48C4">
            <wp:extent cx="3606800" cy="3479800"/>
            <wp:effectExtent l="0" t="0" r="0" b="635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606800" cy="3479800"/>
                    </a:xfrm>
                    <a:prstGeom prst="rect">
                      <a:avLst/>
                    </a:prstGeom>
                    <a:noFill/>
                    <a:ln>
                      <a:noFill/>
                    </a:ln>
                  </pic:spPr>
                </pic:pic>
              </a:graphicData>
            </a:graphic>
          </wp:inline>
        </w:drawing>
      </w:r>
    </w:p>
    <w:p w14:paraId="40693CEB" w14:textId="07036F75" w:rsidR="004366BB" w:rsidRPr="00536F17" w:rsidRDefault="00536F17" w:rsidP="00536F17">
      <w:pPr>
        <w:pStyle w:val="Style30"/>
        <w:widowControl/>
        <w:ind w:firstLine="0"/>
        <w:jc w:val="center"/>
        <w:rPr>
          <w:rStyle w:val="FontStyle45"/>
          <w:rFonts w:ascii="Times New Roman" w:cs="Times New Roman"/>
          <w:lang w:val="kk-KZ" w:eastAsia="en-US"/>
        </w:rPr>
      </w:pPr>
      <w:r w:rsidRPr="00536F17">
        <w:rPr>
          <w:rStyle w:val="FontStyle45"/>
          <w:rFonts w:ascii="Times New Roman" w:cs="Times New Roman"/>
          <w:lang w:val="kk-KZ" w:eastAsia="en-US"/>
        </w:rPr>
        <w:t>Рисунок Г.1 – Образец маркировки пункта захоронения радиоактивных отходов</w:t>
      </w:r>
    </w:p>
    <w:p w14:paraId="753F44E6" w14:textId="38545A1A" w:rsidR="004366BB" w:rsidRDefault="004366BB" w:rsidP="00F91DDE">
      <w:pPr>
        <w:pStyle w:val="Style30"/>
        <w:widowControl/>
        <w:ind w:firstLine="567"/>
        <w:rPr>
          <w:rStyle w:val="FontStyle45"/>
          <w:rFonts w:ascii="Times New Roman" w:cs="Times New Roman"/>
          <w:b w:val="0"/>
          <w:lang w:val="kk-KZ" w:eastAsia="en-US"/>
        </w:rPr>
      </w:pPr>
    </w:p>
    <w:p w14:paraId="17116BE4" w14:textId="77777777" w:rsidR="004366BB" w:rsidRPr="00F91DDE" w:rsidRDefault="004366BB" w:rsidP="00F91DDE">
      <w:pPr>
        <w:pStyle w:val="Style30"/>
        <w:widowControl/>
        <w:ind w:firstLine="567"/>
        <w:rPr>
          <w:rStyle w:val="FontStyle45"/>
          <w:rFonts w:ascii="Times New Roman" w:cs="Times New Roman"/>
          <w:b w:val="0"/>
          <w:lang w:val="kk-KZ" w:eastAsia="en-US"/>
        </w:rPr>
      </w:pPr>
    </w:p>
    <w:p w14:paraId="3E990F23" w14:textId="0363CCF4" w:rsidR="00F91DDE" w:rsidRDefault="00F91DDE" w:rsidP="00F91DDE">
      <w:pPr>
        <w:pStyle w:val="Style30"/>
        <w:widowControl/>
        <w:ind w:firstLine="0"/>
        <w:jc w:val="center"/>
        <w:rPr>
          <w:rStyle w:val="FontStyle45"/>
          <w:rFonts w:ascii="Times New Roman" w:cs="Times New Roman"/>
          <w:lang w:val="kk-KZ" w:eastAsia="en-US"/>
        </w:rPr>
      </w:pPr>
    </w:p>
    <w:p w14:paraId="26BA5900" w14:textId="4EFC8FD7" w:rsidR="00536F17" w:rsidRDefault="00536F17" w:rsidP="00F91DDE">
      <w:pPr>
        <w:pStyle w:val="Style30"/>
        <w:widowControl/>
        <w:ind w:firstLine="0"/>
        <w:jc w:val="center"/>
        <w:rPr>
          <w:rStyle w:val="FontStyle45"/>
          <w:rFonts w:ascii="Times New Roman" w:cs="Times New Roman"/>
          <w:lang w:val="kk-KZ" w:eastAsia="en-US"/>
        </w:rPr>
      </w:pPr>
    </w:p>
    <w:p w14:paraId="4A271009" w14:textId="579EF672" w:rsidR="00536F17" w:rsidRDefault="00536F17" w:rsidP="00F91DDE">
      <w:pPr>
        <w:pStyle w:val="Style30"/>
        <w:widowControl/>
        <w:ind w:firstLine="0"/>
        <w:jc w:val="center"/>
        <w:rPr>
          <w:rStyle w:val="FontStyle45"/>
          <w:rFonts w:ascii="Times New Roman" w:cs="Times New Roman"/>
          <w:lang w:val="kk-KZ" w:eastAsia="en-US"/>
        </w:rPr>
      </w:pPr>
    </w:p>
    <w:p w14:paraId="086150B4" w14:textId="1861C257" w:rsidR="00536F17" w:rsidRDefault="00536F17" w:rsidP="00F91DDE">
      <w:pPr>
        <w:pStyle w:val="Style30"/>
        <w:widowControl/>
        <w:ind w:firstLine="0"/>
        <w:jc w:val="center"/>
        <w:rPr>
          <w:rStyle w:val="FontStyle45"/>
          <w:rFonts w:ascii="Times New Roman" w:cs="Times New Roman"/>
          <w:lang w:val="kk-KZ" w:eastAsia="en-US"/>
        </w:rPr>
      </w:pPr>
    </w:p>
    <w:p w14:paraId="796938E0" w14:textId="54B7EF32" w:rsidR="00536F17" w:rsidRDefault="00536F17" w:rsidP="00F91DDE">
      <w:pPr>
        <w:pStyle w:val="Style30"/>
        <w:widowControl/>
        <w:ind w:firstLine="0"/>
        <w:jc w:val="center"/>
        <w:rPr>
          <w:rStyle w:val="FontStyle45"/>
          <w:rFonts w:ascii="Times New Roman" w:cs="Times New Roman"/>
          <w:lang w:val="kk-KZ" w:eastAsia="en-US"/>
        </w:rPr>
      </w:pPr>
    </w:p>
    <w:p w14:paraId="2F603AE4" w14:textId="19BFFB9F" w:rsidR="00536F17" w:rsidRDefault="00536F17" w:rsidP="00F91DDE">
      <w:pPr>
        <w:pStyle w:val="Style30"/>
        <w:widowControl/>
        <w:ind w:firstLine="0"/>
        <w:jc w:val="center"/>
        <w:rPr>
          <w:rStyle w:val="FontStyle45"/>
          <w:rFonts w:ascii="Times New Roman" w:cs="Times New Roman"/>
          <w:lang w:val="kk-KZ" w:eastAsia="en-US"/>
        </w:rPr>
      </w:pPr>
    </w:p>
    <w:p w14:paraId="7524BE7A" w14:textId="1DAC459C" w:rsidR="00536F17" w:rsidRDefault="00536F17" w:rsidP="00F91DDE">
      <w:pPr>
        <w:pStyle w:val="Style30"/>
        <w:widowControl/>
        <w:ind w:firstLine="0"/>
        <w:jc w:val="center"/>
        <w:rPr>
          <w:rStyle w:val="FontStyle45"/>
          <w:rFonts w:ascii="Times New Roman" w:cs="Times New Roman"/>
          <w:lang w:val="kk-KZ" w:eastAsia="en-US"/>
        </w:rPr>
      </w:pPr>
    </w:p>
    <w:p w14:paraId="74F72BBD" w14:textId="4955E918" w:rsidR="00536F17" w:rsidRDefault="00536F17" w:rsidP="00F91DDE">
      <w:pPr>
        <w:pStyle w:val="Style30"/>
        <w:widowControl/>
        <w:ind w:firstLine="0"/>
        <w:jc w:val="center"/>
        <w:rPr>
          <w:rStyle w:val="FontStyle45"/>
          <w:rFonts w:ascii="Times New Roman" w:cs="Times New Roman"/>
          <w:lang w:val="kk-KZ" w:eastAsia="en-US"/>
        </w:rPr>
      </w:pPr>
    </w:p>
    <w:p w14:paraId="7FDC2C3C" w14:textId="3C99F6ED" w:rsidR="00536F17" w:rsidRDefault="00536F17" w:rsidP="00F91DDE">
      <w:pPr>
        <w:pStyle w:val="Style30"/>
        <w:widowControl/>
        <w:ind w:firstLine="0"/>
        <w:jc w:val="center"/>
        <w:rPr>
          <w:rStyle w:val="FontStyle45"/>
          <w:rFonts w:ascii="Times New Roman" w:cs="Times New Roman"/>
          <w:lang w:val="kk-KZ" w:eastAsia="en-US"/>
        </w:rPr>
      </w:pPr>
    </w:p>
    <w:p w14:paraId="79A2C91F" w14:textId="750AA118" w:rsidR="00536F17" w:rsidRDefault="00536F17" w:rsidP="00F91DDE">
      <w:pPr>
        <w:pStyle w:val="Style30"/>
        <w:widowControl/>
        <w:ind w:firstLine="0"/>
        <w:jc w:val="center"/>
        <w:rPr>
          <w:rStyle w:val="FontStyle45"/>
          <w:rFonts w:ascii="Times New Roman" w:cs="Times New Roman"/>
          <w:lang w:val="kk-KZ" w:eastAsia="en-US"/>
        </w:rPr>
      </w:pPr>
    </w:p>
    <w:p w14:paraId="33D31938" w14:textId="447B4ACA" w:rsidR="00536F17" w:rsidRDefault="00536F17" w:rsidP="00F91DDE">
      <w:pPr>
        <w:pStyle w:val="Style30"/>
        <w:widowControl/>
        <w:ind w:firstLine="0"/>
        <w:jc w:val="center"/>
        <w:rPr>
          <w:rStyle w:val="FontStyle45"/>
          <w:rFonts w:ascii="Times New Roman" w:cs="Times New Roman"/>
          <w:lang w:val="kk-KZ" w:eastAsia="en-US"/>
        </w:rPr>
      </w:pPr>
    </w:p>
    <w:p w14:paraId="48F1123B" w14:textId="63553C05" w:rsidR="00536F17" w:rsidRDefault="00536F17" w:rsidP="00F91DDE">
      <w:pPr>
        <w:pStyle w:val="Style30"/>
        <w:widowControl/>
        <w:ind w:firstLine="0"/>
        <w:jc w:val="center"/>
        <w:rPr>
          <w:rStyle w:val="FontStyle45"/>
          <w:rFonts w:ascii="Times New Roman" w:cs="Times New Roman"/>
          <w:lang w:val="kk-KZ" w:eastAsia="en-US"/>
        </w:rPr>
      </w:pPr>
    </w:p>
    <w:p w14:paraId="57EC7CCF" w14:textId="267CE7BE" w:rsidR="00536F17" w:rsidRDefault="00536F17" w:rsidP="00F91DDE">
      <w:pPr>
        <w:pStyle w:val="Style30"/>
        <w:widowControl/>
        <w:ind w:firstLine="0"/>
        <w:jc w:val="center"/>
        <w:rPr>
          <w:rStyle w:val="FontStyle45"/>
          <w:rFonts w:ascii="Times New Roman" w:cs="Times New Roman"/>
          <w:lang w:val="kk-KZ" w:eastAsia="en-US"/>
        </w:rPr>
      </w:pPr>
    </w:p>
    <w:p w14:paraId="20D335FF" w14:textId="61CB4689" w:rsidR="00536F17" w:rsidRDefault="00536F17" w:rsidP="00F91DDE">
      <w:pPr>
        <w:pStyle w:val="Style30"/>
        <w:widowControl/>
        <w:ind w:firstLine="0"/>
        <w:jc w:val="center"/>
        <w:rPr>
          <w:rStyle w:val="FontStyle45"/>
          <w:rFonts w:ascii="Times New Roman" w:cs="Times New Roman"/>
          <w:lang w:val="kk-KZ" w:eastAsia="en-US"/>
        </w:rPr>
      </w:pPr>
    </w:p>
    <w:p w14:paraId="4E5DD9E0" w14:textId="017C33A1" w:rsidR="00536F17" w:rsidRDefault="00536F17" w:rsidP="00F91DDE">
      <w:pPr>
        <w:pStyle w:val="Style30"/>
        <w:widowControl/>
        <w:ind w:firstLine="0"/>
        <w:jc w:val="center"/>
        <w:rPr>
          <w:rStyle w:val="FontStyle45"/>
          <w:rFonts w:ascii="Times New Roman" w:cs="Times New Roman"/>
          <w:lang w:val="kk-KZ" w:eastAsia="en-US"/>
        </w:rPr>
      </w:pPr>
    </w:p>
    <w:p w14:paraId="14D56562" w14:textId="599F156D" w:rsidR="00536F17" w:rsidRDefault="00536F17" w:rsidP="00F91DDE">
      <w:pPr>
        <w:pStyle w:val="Style30"/>
        <w:widowControl/>
        <w:ind w:firstLine="0"/>
        <w:jc w:val="center"/>
        <w:rPr>
          <w:rStyle w:val="FontStyle45"/>
          <w:rFonts w:ascii="Times New Roman" w:cs="Times New Roman"/>
          <w:lang w:val="kk-KZ" w:eastAsia="en-US"/>
        </w:rPr>
      </w:pPr>
    </w:p>
    <w:p w14:paraId="4705DE1C" w14:textId="4726C2B8" w:rsidR="00536F17" w:rsidRDefault="00536F17" w:rsidP="00F91DDE">
      <w:pPr>
        <w:pStyle w:val="Style30"/>
        <w:widowControl/>
        <w:ind w:firstLine="0"/>
        <w:jc w:val="center"/>
        <w:rPr>
          <w:rStyle w:val="FontStyle45"/>
          <w:rFonts w:ascii="Times New Roman" w:cs="Times New Roman"/>
          <w:lang w:val="kk-KZ" w:eastAsia="en-US"/>
        </w:rPr>
      </w:pPr>
    </w:p>
    <w:p w14:paraId="3508F1EC" w14:textId="3335C5D9" w:rsidR="00536F17" w:rsidRDefault="00536F17" w:rsidP="00F91DDE">
      <w:pPr>
        <w:pStyle w:val="Style30"/>
        <w:widowControl/>
        <w:ind w:firstLine="0"/>
        <w:jc w:val="center"/>
        <w:rPr>
          <w:rStyle w:val="FontStyle45"/>
          <w:rFonts w:ascii="Times New Roman" w:cs="Times New Roman"/>
          <w:lang w:val="kk-KZ" w:eastAsia="en-US"/>
        </w:rPr>
      </w:pPr>
    </w:p>
    <w:p w14:paraId="30F3EAE0" w14:textId="18867370" w:rsidR="00536F17" w:rsidRDefault="00536F17" w:rsidP="00F91DDE">
      <w:pPr>
        <w:pStyle w:val="Style30"/>
        <w:widowControl/>
        <w:ind w:firstLine="0"/>
        <w:jc w:val="center"/>
        <w:rPr>
          <w:rStyle w:val="FontStyle45"/>
          <w:rFonts w:ascii="Times New Roman" w:cs="Times New Roman"/>
          <w:lang w:val="kk-KZ" w:eastAsia="en-US"/>
        </w:rPr>
      </w:pPr>
    </w:p>
    <w:p w14:paraId="79073DEA" w14:textId="25DF3CFC" w:rsidR="00536F17" w:rsidRDefault="00536F17" w:rsidP="00F91DDE">
      <w:pPr>
        <w:pStyle w:val="Style30"/>
        <w:widowControl/>
        <w:ind w:firstLine="0"/>
        <w:jc w:val="center"/>
        <w:rPr>
          <w:rStyle w:val="FontStyle45"/>
          <w:rFonts w:ascii="Times New Roman" w:cs="Times New Roman"/>
          <w:lang w:val="kk-KZ" w:eastAsia="en-US"/>
        </w:rPr>
      </w:pPr>
    </w:p>
    <w:p w14:paraId="00335682" w14:textId="37CAAF61" w:rsidR="00536F17" w:rsidRDefault="00536F17" w:rsidP="00F91DDE">
      <w:pPr>
        <w:pStyle w:val="Style30"/>
        <w:widowControl/>
        <w:ind w:firstLine="0"/>
        <w:jc w:val="center"/>
        <w:rPr>
          <w:rStyle w:val="FontStyle45"/>
          <w:rFonts w:ascii="Times New Roman" w:cs="Times New Roman"/>
          <w:lang w:val="kk-KZ" w:eastAsia="en-US"/>
        </w:rPr>
      </w:pPr>
    </w:p>
    <w:p w14:paraId="75B6FCF8" w14:textId="77777777" w:rsidR="00536F17" w:rsidRDefault="00536F17" w:rsidP="00F91DDE">
      <w:pPr>
        <w:pStyle w:val="Style30"/>
        <w:widowControl/>
        <w:ind w:firstLine="0"/>
        <w:jc w:val="center"/>
        <w:rPr>
          <w:rStyle w:val="FontStyle45"/>
          <w:rFonts w:ascii="Times New Roman" w:cs="Times New Roman"/>
          <w:lang w:val="kk-KZ" w:eastAsia="en-US"/>
        </w:rPr>
      </w:pPr>
    </w:p>
    <w:p w14:paraId="690A7830" w14:textId="42A3FB07" w:rsidR="00E1487A" w:rsidRPr="00AB3608" w:rsidRDefault="00E1487A" w:rsidP="00E1487A">
      <w:pPr>
        <w:widowControl/>
        <w:autoSpaceDE/>
        <w:autoSpaceDN/>
        <w:adjustRightInd/>
        <w:ind w:firstLine="0"/>
        <w:jc w:val="center"/>
        <w:rPr>
          <w:b/>
          <w:color w:val="000000"/>
          <w:sz w:val="24"/>
          <w:szCs w:val="24"/>
        </w:rPr>
      </w:pPr>
      <w:r w:rsidRPr="00AB3608">
        <w:rPr>
          <w:b/>
          <w:color w:val="000000"/>
          <w:sz w:val="24"/>
          <w:szCs w:val="24"/>
        </w:rPr>
        <w:lastRenderedPageBreak/>
        <w:t>Библиография</w:t>
      </w:r>
    </w:p>
    <w:p w14:paraId="27E218AE" w14:textId="56D48C42" w:rsidR="00E1487A" w:rsidRPr="00AB3608" w:rsidRDefault="00E1487A" w:rsidP="00E1487A">
      <w:pPr>
        <w:widowControl/>
        <w:autoSpaceDE/>
        <w:autoSpaceDN/>
        <w:adjustRightInd/>
        <w:ind w:firstLine="0"/>
        <w:jc w:val="center"/>
        <w:rPr>
          <w:b/>
          <w:color w:val="000000"/>
          <w:sz w:val="24"/>
          <w:szCs w:val="24"/>
        </w:rPr>
      </w:pPr>
    </w:p>
    <w:p w14:paraId="7A24DD2F" w14:textId="323A54F2" w:rsidR="00D9787D" w:rsidRPr="00D9787D" w:rsidRDefault="00D9787D" w:rsidP="00D9787D">
      <w:pPr>
        <w:widowControl/>
        <w:autoSpaceDE/>
        <w:autoSpaceDN/>
        <w:adjustRightInd/>
        <w:ind w:firstLine="567"/>
        <w:rPr>
          <w:color w:val="000000"/>
          <w:sz w:val="24"/>
          <w:szCs w:val="24"/>
        </w:rPr>
      </w:pPr>
      <w:r w:rsidRPr="00D9787D">
        <w:rPr>
          <w:color w:val="000000"/>
          <w:sz w:val="24"/>
          <w:szCs w:val="24"/>
        </w:rPr>
        <w:t>[1] Приказ Министра здравоохранения Республики Казахстан от 15 декабря 2020 года № ҚР ДСМ-275/2020 «Об утверждении Санитарных правил «Санитарно-эпидемиологические требования к обеспечению радиационной безопасности».</w:t>
      </w:r>
    </w:p>
    <w:p w14:paraId="7346516D" w14:textId="77777777" w:rsidR="00D9787D" w:rsidRPr="00D9787D" w:rsidRDefault="00D9787D" w:rsidP="00D9787D">
      <w:pPr>
        <w:widowControl/>
        <w:autoSpaceDE/>
        <w:autoSpaceDN/>
        <w:adjustRightInd/>
        <w:ind w:firstLine="567"/>
        <w:rPr>
          <w:color w:val="000000"/>
          <w:sz w:val="24"/>
          <w:szCs w:val="24"/>
        </w:rPr>
      </w:pPr>
      <w:r w:rsidRPr="00D9787D">
        <w:rPr>
          <w:color w:val="000000"/>
          <w:sz w:val="24"/>
          <w:szCs w:val="24"/>
        </w:rPr>
        <w:t>[2] Приказ Министра энергетики Республики Казахстан от 8 февраля 2016 года № 39 «Об утверждении Правил организации сбора, хранения и захоронения радиоактивных отходов и отработавшего ядерного топлива».</w:t>
      </w:r>
    </w:p>
    <w:p w14:paraId="6BAEBE74" w14:textId="77777777" w:rsidR="00D9787D" w:rsidRPr="00D9787D" w:rsidRDefault="00D9787D" w:rsidP="00D9787D">
      <w:pPr>
        <w:widowControl/>
        <w:autoSpaceDE/>
        <w:autoSpaceDN/>
        <w:adjustRightInd/>
        <w:ind w:firstLine="567"/>
        <w:rPr>
          <w:color w:val="000000"/>
          <w:sz w:val="24"/>
          <w:szCs w:val="24"/>
        </w:rPr>
      </w:pPr>
      <w:r w:rsidRPr="00D9787D">
        <w:rPr>
          <w:color w:val="000000"/>
          <w:sz w:val="24"/>
          <w:szCs w:val="24"/>
        </w:rPr>
        <w:t>[3] Экологический Кодекс Республики Казахстан от 2 января 2021 года № 400-VI ЗРК.</w:t>
      </w:r>
    </w:p>
    <w:p w14:paraId="29CD4BB9" w14:textId="77777777" w:rsidR="00D9787D" w:rsidRPr="00D9787D" w:rsidRDefault="00D9787D" w:rsidP="00D9787D">
      <w:pPr>
        <w:widowControl/>
        <w:autoSpaceDE/>
        <w:autoSpaceDN/>
        <w:adjustRightInd/>
        <w:ind w:firstLine="567"/>
        <w:rPr>
          <w:color w:val="000000"/>
          <w:sz w:val="24"/>
          <w:szCs w:val="24"/>
        </w:rPr>
      </w:pPr>
      <w:r w:rsidRPr="00D9787D">
        <w:rPr>
          <w:color w:val="000000"/>
          <w:sz w:val="24"/>
          <w:szCs w:val="24"/>
        </w:rPr>
        <w:t>[4] Закон Республики Казахстан «Об использовании атомной энергии» от 12 января 2016 года № 442-V ЗРК.</w:t>
      </w:r>
    </w:p>
    <w:p w14:paraId="43DEBB1E" w14:textId="77777777" w:rsidR="00D9787D" w:rsidRPr="00D9787D" w:rsidRDefault="00D9787D" w:rsidP="00D9787D">
      <w:pPr>
        <w:widowControl/>
        <w:autoSpaceDE/>
        <w:autoSpaceDN/>
        <w:adjustRightInd/>
        <w:ind w:firstLine="567"/>
        <w:rPr>
          <w:color w:val="000000"/>
          <w:sz w:val="24"/>
          <w:szCs w:val="24"/>
        </w:rPr>
      </w:pPr>
      <w:r w:rsidRPr="00D9787D">
        <w:rPr>
          <w:color w:val="000000"/>
          <w:sz w:val="24"/>
          <w:szCs w:val="24"/>
        </w:rPr>
        <w:t>[5] Кодекс Республики Казахстан «О недрах и недропользовании» от 27 декабря 2017 года № 125-VI ЗРК.</w:t>
      </w:r>
    </w:p>
    <w:p w14:paraId="52BD4F9B" w14:textId="77777777" w:rsidR="00D9787D" w:rsidRPr="00D9787D" w:rsidRDefault="00D9787D" w:rsidP="00D9787D">
      <w:pPr>
        <w:widowControl/>
        <w:autoSpaceDE/>
        <w:autoSpaceDN/>
        <w:adjustRightInd/>
        <w:ind w:firstLine="567"/>
        <w:rPr>
          <w:color w:val="000000"/>
          <w:sz w:val="24"/>
          <w:szCs w:val="24"/>
        </w:rPr>
      </w:pPr>
      <w:r w:rsidRPr="00D9787D">
        <w:rPr>
          <w:color w:val="000000"/>
          <w:sz w:val="24"/>
          <w:szCs w:val="24"/>
        </w:rPr>
        <w:t>[6] Водный Кодекс Республики Казахстан от 9 июля 2003 года № 481.</w:t>
      </w:r>
    </w:p>
    <w:p w14:paraId="43A3C1C1" w14:textId="77777777" w:rsidR="00D9787D" w:rsidRPr="00D9787D" w:rsidRDefault="00D9787D" w:rsidP="00D9787D">
      <w:pPr>
        <w:widowControl/>
        <w:autoSpaceDE/>
        <w:autoSpaceDN/>
        <w:adjustRightInd/>
        <w:ind w:firstLine="567"/>
        <w:rPr>
          <w:color w:val="000000"/>
          <w:sz w:val="24"/>
          <w:szCs w:val="24"/>
        </w:rPr>
      </w:pPr>
      <w:r w:rsidRPr="00D9787D">
        <w:rPr>
          <w:color w:val="000000"/>
          <w:sz w:val="24"/>
          <w:szCs w:val="24"/>
        </w:rPr>
        <w:t>[7] Земельный Кодекс Республики Казахстан от 20 июня 2003 года № 442.</w:t>
      </w:r>
    </w:p>
    <w:p w14:paraId="7C4CD7C9" w14:textId="77777777" w:rsidR="00D9787D" w:rsidRPr="00D9787D" w:rsidRDefault="00D9787D" w:rsidP="00D9787D">
      <w:pPr>
        <w:widowControl/>
        <w:autoSpaceDE/>
        <w:autoSpaceDN/>
        <w:adjustRightInd/>
        <w:ind w:firstLine="567"/>
        <w:rPr>
          <w:color w:val="000000"/>
          <w:sz w:val="24"/>
          <w:szCs w:val="24"/>
        </w:rPr>
      </w:pPr>
      <w:r w:rsidRPr="00D9787D">
        <w:rPr>
          <w:color w:val="000000"/>
          <w:sz w:val="24"/>
          <w:szCs w:val="24"/>
        </w:rPr>
        <w:t>[8] Лесной Кодекс Республики Казахстан от 8 июля 2003 года № 477.</w:t>
      </w:r>
    </w:p>
    <w:p w14:paraId="516DD6D6" w14:textId="2AFF2F95" w:rsidR="00AB3608" w:rsidRPr="00AB3608" w:rsidRDefault="00D9787D" w:rsidP="00D9787D">
      <w:pPr>
        <w:widowControl/>
        <w:autoSpaceDE/>
        <w:autoSpaceDN/>
        <w:adjustRightInd/>
        <w:ind w:firstLine="567"/>
        <w:rPr>
          <w:color w:val="000000"/>
          <w:sz w:val="24"/>
          <w:szCs w:val="24"/>
        </w:rPr>
      </w:pPr>
      <w:r w:rsidRPr="00D9787D">
        <w:rPr>
          <w:color w:val="000000"/>
          <w:sz w:val="24"/>
          <w:szCs w:val="24"/>
        </w:rPr>
        <w:t>[9] Приказ и.о. Министра здравоохранения Республики Казахстан от 11 января 2022 года № ҚР ДСМ-2 «Об утверждении Санитарных правил «Санитарно-эпидемиологические требования к санитарно-защитным зонам объектов, являющихся объектами воздействия на среду обитания и здоровье человека».</w:t>
      </w:r>
    </w:p>
    <w:p w14:paraId="368AC69B" w14:textId="04F20A52" w:rsidR="00A4768B" w:rsidRPr="003561C8" w:rsidRDefault="00A4768B" w:rsidP="002D2856">
      <w:pPr>
        <w:widowControl/>
        <w:autoSpaceDE/>
        <w:autoSpaceDN/>
        <w:adjustRightInd/>
        <w:ind w:firstLine="0"/>
        <w:rPr>
          <w:i/>
          <w:color w:val="000000"/>
          <w:sz w:val="24"/>
          <w:szCs w:val="24"/>
        </w:rPr>
      </w:pPr>
    </w:p>
    <w:p w14:paraId="54828F61" w14:textId="2FC360CB" w:rsidR="00A4768B" w:rsidRPr="003561C8" w:rsidRDefault="00A4768B" w:rsidP="002D2856">
      <w:pPr>
        <w:widowControl/>
        <w:autoSpaceDE/>
        <w:autoSpaceDN/>
        <w:adjustRightInd/>
        <w:ind w:firstLine="0"/>
        <w:rPr>
          <w:i/>
          <w:color w:val="000000"/>
          <w:sz w:val="24"/>
          <w:szCs w:val="24"/>
        </w:rPr>
      </w:pPr>
    </w:p>
    <w:p w14:paraId="75651C71" w14:textId="43010CF1" w:rsidR="00A4768B" w:rsidRPr="003561C8" w:rsidRDefault="00A4768B" w:rsidP="002D2856">
      <w:pPr>
        <w:widowControl/>
        <w:autoSpaceDE/>
        <w:autoSpaceDN/>
        <w:adjustRightInd/>
        <w:ind w:firstLine="0"/>
        <w:rPr>
          <w:i/>
          <w:color w:val="000000"/>
          <w:sz w:val="24"/>
          <w:szCs w:val="24"/>
        </w:rPr>
      </w:pPr>
    </w:p>
    <w:p w14:paraId="3848010D" w14:textId="77777777" w:rsidR="00A4768B" w:rsidRPr="003561C8" w:rsidRDefault="00A4768B" w:rsidP="002D2856">
      <w:pPr>
        <w:widowControl/>
        <w:autoSpaceDE/>
        <w:autoSpaceDN/>
        <w:adjustRightInd/>
        <w:ind w:firstLine="0"/>
        <w:rPr>
          <w:i/>
          <w:color w:val="000000"/>
          <w:sz w:val="24"/>
          <w:szCs w:val="24"/>
        </w:rPr>
      </w:pPr>
    </w:p>
    <w:p w14:paraId="6BA9BE4B" w14:textId="69F62720" w:rsidR="002D2856" w:rsidRPr="003561C8" w:rsidRDefault="002D2856" w:rsidP="00BE3320">
      <w:pPr>
        <w:widowControl/>
        <w:autoSpaceDE/>
        <w:autoSpaceDN/>
        <w:adjustRightInd/>
        <w:ind w:firstLine="709"/>
        <w:jc w:val="left"/>
        <w:rPr>
          <w:sz w:val="24"/>
          <w:szCs w:val="24"/>
        </w:rPr>
      </w:pPr>
    </w:p>
    <w:p w14:paraId="2347D569" w14:textId="15D2EE5F" w:rsidR="002D2856" w:rsidRPr="003561C8" w:rsidRDefault="002D2856" w:rsidP="00BE3320">
      <w:pPr>
        <w:widowControl/>
        <w:autoSpaceDE/>
        <w:autoSpaceDN/>
        <w:adjustRightInd/>
        <w:ind w:firstLine="709"/>
        <w:jc w:val="left"/>
        <w:rPr>
          <w:sz w:val="24"/>
          <w:szCs w:val="24"/>
        </w:rPr>
      </w:pPr>
    </w:p>
    <w:p w14:paraId="580F6217" w14:textId="6132F34E" w:rsidR="002D2856" w:rsidRPr="003561C8" w:rsidRDefault="002D2856" w:rsidP="00BE3320">
      <w:pPr>
        <w:widowControl/>
        <w:autoSpaceDE/>
        <w:autoSpaceDN/>
        <w:adjustRightInd/>
        <w:ind w:firstLine="709"/>
        <w:jc w:val="left"/>
        <w:rPr>
          <w:sz w:val="24"/>
          <w:szCs w:val="24"/>
        </w:rPr>
      </w:pPr>
    </w:p>
    <w:p w14:paraId="7AACE733" w14:textId="562E96FF" w:rsidR="002D2856" w:rsidRPr="003561C8" w:rsidRDefault="002D2856" w:rsidP="00BE3320">
      <w:pPr>
        <w:widowControl/>
        <w:autoSpaceDE/>
        <w:autoSpaceDN/>
        <w:adjustRightInd/>
        <w:ind w:firstLine="709"/>
        <w:jc w:val="left"/>
        <w:rPr>
          <w:sz w:val="24"/>
          <w:szCs w:val="24"/>
        </w:rPr>
      </w:pPr>
    </w:p>
    <w:p w14:paraId="54639E0F" w14:textId="0CB39519" w:rsidR="002D2856" w:rsidRPr="003561C8" w:rsidRDefault="002D2856" w:rsidP="00BE3320">
      <w:pPr>
        <w:widowControl/>
        <w:autoSpaceDE/>
        <w:autoSpaceDN/>
        <w:adjustRightInd/>
        <w:ind w:firstLine="709"/>
        <w:jc w:val="left"/>
        <w:rPr>
          <w:sz w:val="24"/>
          <w:szCs w:val="24"/>
        </w:rPr>
      </w:pPr>
    </w:p>
    <w:p w14:paraId="606B85EB" w14:textId="17FD7E29" w:rsidR="002D2856" w:rsidRPr="003561C8" w:rsidRDefault="002D2856" w:rsidP="00BE3320">
      <w:pPr>
        <w:widowControl/>
        <w:autoSpaceDE/>
        <w:autoSpaceDN/>
        <w:adjustRightInd/>
        <w:ind w:firstLine="709"/>
        <w:jc w:val="left"/>
        <w:rPr>
          <w:sz w:val="24"/>
          <w:szCs w:val="24"/>
        </w:rPr>
      </w:pPr>
    </w:p>
    <w:p w14:paraId="72DDB30C" w14:textId="3E2AD07D" w:rsidR="002D2856" w:rsidRPr="003561C8" w:rsidRDefault="002D2856" w:rsidP="00BE3320">
      <w:pPr>
        <w:widowControl/>
        <w:autoSpaceDE/>
        <w:autoSpaceDN/>
        <w:adjustRightInd/>
        <w:ind w:firstLine="709"/>
        <w:jc w:val="left"/>
        <w:rPr>
          <w:sz w:val="24"/>
          <w:szCs w:val="24"/>
        </w:rPr>
      </w:pPr>
    </w:p>
    <w:p w14:paraId="0B8D3271" w14:textId="42D4C329" w:rsidR="002D2856" w:rsidRPr="003561C8" w:rsidRDefault="002D2856" w:rsidP="00BE3320">
      <w:pPr>
        <w:widowControl/>
        <w:autoSpaceDE/>
        <w:autoSpaceDN/>
        <w:adjustRightInd/>
        <w:ind w:firstLine="709"/>
        <w:jc w:val="left"/>
        <w:rPr>
          <w:sz w:val="24"/>
          <w:szCs w:val="24"/>
        </w:rPr>
      </w:pPr>
    </w:p>
    <w:p w14:paraId="774FD8E1" w14:textId="4D401989" w:rsidR="002D2856" w:rsidRPr="003561C8" w:rsidRDefault="002D2856" w:rsidP="00BE3320">
      <w:pPr>
        <w:widowControl/>
        <w:autoSpaceDE/>
        <w:autoSpaceDN/>
        <w:adjustRightInd/>
        <w:ind w:firstLine="709"/>
        <w:jc w:val="left"/>
        <w:rPr>
          <w:sz w:val="24"/>
          <w:szCs w:val="24"/>
        </w:rPr>
      </w:pPr>
    </w:p>
    <w:p w14:paraId="2F2088E4" w14:textId="0E3070CB" w:rsidR="002D2856" w:rsidRPr="003561C8" w:rsidRDefault="002D2856" w:rsidP="00BE3320">
      <w:pPr>
        <w:widowControl/>
        <w:autoSpaceDE/>
        <w:autoSpaceDN/>
        <w:adjustRightInd/>
        <w:ind w:firstLine="709"/>
        <w:jc w:val="left"/>
        <w:rPr>
          <w:sz w:val="24"/>
          <w:szCs w:val="24"/>
        </w:rPr>
      </w:pPr>
    </w:p>
    <w:p w14:paraId="7363C6AD" w14:textId="55C9DE1F" w:rsidR="002D2856" w:rsidRPr="003561C8" w:rsidRDefault="002D2856" w:rsidP="00BE3320">
      <w:pPr>
        <w:widowControl/>
        <w:autoSpaceDE/>
        <w:autoSpaceDN/>
        <w:adjustRightInd/>
        <w:ind w:firstLine="709"/>
        <w:jc w:val="left"/>
        <w:rPr>
          <w:sz w:val="24"/>
          <w:szCs w:val="24"/>
        </w:rPr>
      </w:pPr>
    </w:p>
    <w:p w14:paraId="42DA950B" w14:textId="77777777" w:rsidR="00FD022F" w:rsidRPr="003561C8" w:rsidRDefault="00FD022F" w:rsidP="00BE3320">
      <w:pPr>
        <w:widowControl/>
        <w:autoSpaceDE/>
        <w:autoSpaceDN/>
        <w:adjustRightInd/>
        <w:ind w:firstLine="709"/>
        <w:jc w:val="left"/>
        <w:rPr>
          <w:sz w:val="24"/>
          <w:szCs w:val="24"/>
        </w:rPr>
      </w:pPr>
    </w:p>
    <w:p w14:paraId="6AB581D7" w14:textId="6F050A58" w:rsidR="00EC2FA7" w:rsidRPr="003561C8" w:rsidRDefault="00EC2FA7" w:rsidP="00BE3320">
      <w:pPr>
        <w:widowControl/>
        <w:autoSpaceDE/>
        <w:autoSpaceDN/>
        <w:adjustRightInd/>
        <w:ind w:firstLine="709"/>
        <w:jc w:val="left"/>
        <w:rPr>
          <w:sz w:val="24"/>
          <w:szCs w:val="24"/>
        </w:rPr>
      </w:pPr>
    </w:p>
    <w:p w14:paraId="4E500334" w14:textId="7E475458" w:rsidR="002D2856" w:rsidRDefault="002D2856" w:rsidP="00BE3320">
      <w:pPr>
        <w:widowControl/>
        <w:autoSpaceDE/>
        <w:autoSpaceDN/>
        <w:adjustRightInd/>
        <w:ind w:firstLine="709"/>
        <w:jc w:val="left"/>
        <w:rPr>
          <w:sz w:val="24"/>
          <w:szCs w:val="24"/>
        </w:rPr>
      </w:pPr>
    </w:p>
    <w:p w14:paraId="117BC1D0" w14:textId="7239A2C5" w:rsidR="00E1487A" w:rsidRDefault="00E1487A" w:rsidP="00BE3320">
      <w:pPr>
        <w:widowControl/>
        <w:autoSpaceDE/>
        <w:autoSpaceDN/>
        <w:adjustRightInd/>
        <w:ind w:firstLine="709"/>
        <w:jc w:val="left"/>
        <w:rPr>
          <w:sz w:val="24"/>
          <w:szCs w:val="24"/>
        </w:rPr>
      </w:pPr>
    </w:p>
    <w:p w14:paraId="28265043" w14:textId="4F6D3871" w:rsidR="00E1487A" w:rsidRDefault="00E1487A" w:rsidP="00BE3320">
      <w:pPr>
        <w:widowControl/>
        <w:autoSpaceDE/>
        <w:autoSpaceDN/>
        <w:adjustRightInd/>
        <w:ind w:firstLine="709"/>
        <w:jc w:val="left"/>
        <w:rPr>
          <w:sz w:val="24"/>
          <w:szCs w:val="24"/>
        </w:rPr>
      </w:pPr>
    </w:p>
    <w:p w14:paraId="4E45F44B" w14:textId="44076387" w:rsidR="00E1487A" w:rsidRDefault="00E1487A" w:rsidP="00BE3320">
      <w:pPr>
        <w:widowControl/>
        <w:autoSpaceDE/>
        <w:autoSpaceDN/>
        <w:adjustRightInd/>
        <w:ind w:firstLine="709"/>
        <w:jc w:val="left"/>
        <w:rPr>
          <w:sz w:val="24"/>
          <w:szCs w:val="24"/>
        </w:rPr>
      </w:pPr>
      <w:bookmarkStart w:id="1" w:name="_GoBack"/>
      <w:bookmarkEnd w:id="1"/>
    </w:p>
    <w:p w14:paraId="6A821B04" w14:textId="77777777" w:rsidR="00AB3608" w:rsidRPr="003561C8" w:rsidRDefault="00AB3608" w:rsidP="00BE3320">
      <w:pPr>
        <w:widowControl/>
        <w:autoSpaceDE/>
        <w:autoSpaceDN/>
        <w:adjustRightInd/>
        <w:ind w:firstLine="709"/>
        <w:jc w:val="left"/>
        <w:rPr>
          <w:sz w:val="24"/>
          <w:szCs w:val="24"/>
        </w:rPr>
      </w:pPr>
    </w:p>
    <w:p w14:paraId="4F1ADA52" w14:textId="366E31B2" w:rsidR="002D2856" w:rsidRDefault="002D2856" w:rsidP="00BE3320">
      <w:pPr>
        <w:widowControl/>
        <w:autoSpaceDE/>
        <w:autoSpaceDN/>
        <w:adjustRightInd/>
        <w:ind w:firstLine="709"/>
        <w:jc w:val="left"/>
        <w:rPr>
          <w:sz w:val="24"/>
          <w:szCs w:val="24"/>
        </w:rPr>
      </w:pPr>
    </w:p>
    <w:tbl>
      <w:tblPr>
        <w:tblW w:w="0" w:type="auto"/>
        <w:tblBorders>
          <w:top w:val="single" w:sz="4" w:space="0" w:color="auto"/>
          <w:bottom w:val="single" w:sz="4" w:space="0" w:color="auto"/>
        </w:tblBorders>
        <w:tblLook w:val="01E0" w:firstRow="1" w:lastRow="1" w:firstColumn="1" w:lastColumn="1" w:noHBand="0" w:noVBand="0"/>
      </w:tblPr>
      <w:tblGrid>
        <w:gridCol w:w="9570"/>
      </w:tblGrid>
      <w:tr w:rsidR="00EE000B" w:rsidRPr="00E656A2" w14:paraId="4CC5772C" w14:textId="77777777" w:rsidTr="009812CB">
        <w:tc>
          <w:tcPr>
            <w:tcW w:w="9570" w:type="dxa"/>
            <w:shd w:val="clear" w:color="auto" w:fill="auto"/>
          </w:tcPr>
          <w:p w14:paraId="61D98D0B" w14:textId="77777777" w:rsidR="00EC2FA7" w:rsidRDefault="00EC2FA7" w:rsidP="0021394C">
            <w:pPr>
              <w:ind w:firstLine="709"/>
              <w:jc w:val="right"/>
              <w:rPr>
                <w:b/>
                <w:spacing w:val="1"/>
                <w:sz w:val="24"/>
                <w:szCs w:val="24"/>
              </w:rPr>
            </w:pPr>
          </w:p>
          <w:p w14:paraId="3EBDB344" w14:textId="21BA82B3" w:rsidR="002D2856" w:rsidRPr="00E656A2" w:rsidRDefault="00EE000B" w:rsidP="0021394C">
            <w:pPr>
              <w:ind w:firstLine="709"/>
              <w:jc w:val="right"/>
              <w:rPr>
                <w:b/>
                <w:spacing w:val="1"/>
                <w:sz w:val="24"/>
                <w:szCs w:val="24"/>
              </w:rPr>
            </w:pPr>
            <w:r w:rsidRPr="00E656A2">
              <w:rPr>
                <w:b/>
                <w:spacing w:val="1"/>
                <w:sz w:val="24"/>
                <w:szCs w:val="24"/>
              </w:rPr>
              <w:t xml:space="preserve">МКС </w:t>
            </w:r>
            <w:r w:rsidR="00536F17">
              <w:rPr>
                <w:b/>
                <w:spacing w:val="1"/>
                <w:sz w:val="24"/>
                <w:szCs w:val="24"/>
              </w:rPr>
              <w:t>13.030.30</w:t>
            </w:r>
            <w:r w:rsidR="0021394C" w:rsidRPr="0021394C">
              <w:rPr>
                <w:b/>
                <w:spacing w:val="1"/>
                <w:sz w:val="24"/>
                <w:szCs w:val="24"/>
              </w:rPr>
              <w:cr/>
            </w:r>
          </w:p>
          <w:p w14:paraId="1224823C" w14:textId="2DEB5E4A" w:rsidR="00EC2FA7" w:rsidRPr="00536F17" w:rsidRDefault="00EB77B0" w:rsidP="00EC2FA7">
            <w:pPr>
              <w:shd w:val="clear" w:color="auto" w:fill="FFFFFF"/>
              <w:ind w:firstLine="0"/>
              <w:rPr>
                <w:sz w:val="24"/>
                <w:szCs w:val="24"/>
              </w:rPr>
            </w:pPr>
            <w:r w:rsidRPr="00EC2FA7">
              <w:rPr>
                <w:b/>
                <w:spacing w:val="1"/>
                <w:sz w:val="24"/>
                <w:szCs w:val="24"/>
              </w:rPr>
              <w:t>Ключевые слова:</w:t>
            </w:r>
            <w:r w:rsidRPr="00EC2FA7">
              <w:rPr>
                <w:spacing w:val="1"/>
                <w:sz w:val="24"/>
                <w:szCs w:val="24"/>
              </w:rPr>
              <w:t xml:space="preserve"> </w:t>
            </w:r>
            <w:r w:rsidR="00536F17">
              <w:rPr>
                <w:sz w:val="24"/>
                <w:szCs w:val="24"/>
                <w:lang w:val="kk-KZ"/>
              </w:rPr>
              <w:t>захоронение</w:t>
            </w:r>
            <w:r w:rsidR="00536F17">
              <w:rPr>
                <w:sz w:val="24"/>
                <w:szCs w:val="24"/>
              </w:rPr>
              <w:t>, радиоактивные отходы, технические требования, требования радиационной безопасности, постэксплуатационный период</w:t>
            </w:r>
          </w:p>
          <w:p w14:paraId="7A4F3C33" w14:textId="61226D21" w:rsidR="00A4768B" w:rsidRPr="00E656A2" w:rsidRDefault="00A4768B" w:rsidP="00EB77B0">
            <w:pPr>
              <w:shd w:val="clear" w:color="auto" w:fill="FFFFFF"/>
              <w:ind w:firstLine="0"/>
              <w:rPr>
                <w:sz w:val="24"/>
                <w:szCs w:val="24"/>
              </w:rPr>
            </w:pPr>
          </w:p>
        </w:tc>
      </w:tr>
      <w:tr w:rsidR="00AB3608" w:rsidRPr="00E656A2" w14:paraId="7D746E5C" w14:textId="77777777" w:rsidTr="00946D46">
        <w:tc>
          <w:tcPr>
            <w:tcW w:w="9570" w:type="dxa"/>
            <w:shd w:val="clear" w:color="auto" w:fill="auto"/>
          </w:tcPr>
          <w:p w14:paraId="57E43F36" w14:textId="77777777" w:rsidR="00AB3608" w:rsidRDefault="00AB3608" w:rsidP="00946D46">
            <w:pPr>
              <w:ind w:firstLine="709"/>
              <w:jc w:val="right"/>
              <w:rPr>
                <w:b/>
                <w:spacing w:val="1"/>
                <w:sz w:val="24"/>
                <w:szCs w:val="24"/>
              </w:rPr>
            </w:pPr>
          </w:p>
          <w:p w14:paraId="6A59DC06" w14:textId="58C2A10D" w:rsidR="00AB3608" w:rsidRPr="00E656A2" w:rsidRDefault="00AB3608" w:rsidP="00946D46">
            <w:pPr>
              <w:ind w:firstLine="709"/>
              <w:jc w:val="right"/>
              <w:rPr>
                <w:b/>
                <w:spacing w:val="1"/>
                <w:sz w:val="24"/>
                <w:szCs w:val="24"/>
              </w:rPr>
            </w:pPr>
            <w:r w:rsidRPr="00E656A2">
              <w:rPr>
                <w:b/>
                <w:spacing w:val="1"/>
                <w:sz w:val="24"/>
                <w:szCs w:val="24"/>
              </w:rPr>
              <w:t xml:space="preserve">МКС </w:t>
            </w:r>
            <w:r w:rsidR="00536F17">
              <w:rPr>
                <w:b/>
                <w:spacing w:val="1"/>
                <w:sz w:val="24"/>
                <w:szCs w:val="24"/>
              </w:rPr>
              <w:t>13.030.30</w:t>
            </w:r>
            <w:r w:rsidRPr="0021394C">
              <w:rPr>
                <w:b/>
                <w:spacing w:val="1"/>
                <w:sz w:val="24"/>
                <w:szCs w:val="24"/>
              </w:rPr>
              <w:cr/>
            </w:r>
          </w:p>
          <w:p w14:paraId="145AB11E" w14:textId="43D2FDDB" w:rsidR="00AB3608" w:rsidRPr="00536F17" w:rsidRDefault="00AB3608" w:rsidP="00946D46">
            <w:pPr>
              <w:shd w:val="clear" w:color="auto" w:fill="FFFFFF"/>
              <w:ind w:firstLine="0"/>
              <w:rPr>
                <w:sz w:val="24"/>
                <w:szCs w:val="24"/>
                <w:lang w:val="en-US"/>
              </w:rPr>
            </w:pPr>
            <w:r w:rsidRPr="00EC2FA7">
              <w:rPr>
                <w:b/>
                <w:spacing w:val="1"/>
                <w:sz w:val="24"/>
                <w:szCs w:val="24"/>
              </w:rPr>
              <w:t>Ключевые слова:</w:t>
            </w:r>
            <w:r w:rsidRPr="00EC2FA7">
              <w:rPr>
                <w:spacing w:val="1"/>
                <w:sz w:val="24"/>
                <w:szCs w:val="24"/>
              </w:rPr>
              <w:t xml:space="preserve"> </w:t>
            </w:r>
            <w:r w:rsidR="00536F17">
              <w:rPr>
                <w:sz w:val="24"/>
                <w:szCs w:val="24"/>
                <w:lang w:val="kk-KZ"/>
              </w:rPr>
              <w:t>захоронение</w:t>
            </w:r>
            <w:r w:rsidR="00536F17">
              <w:rPr>
                <w:sz w:val="24"/>
                <w:szCs w:val="24"/>
              </w:rPr>
              <w:t>, радиоактивные отходы, технические требования, требования радиационной безопасности, постэксплуатационный период</w:t>
            </w:r>
          </w:p>
          <w:p w14:paraId="764984B1" w14:textId="77777777" w:rsidR="00AB3608" w:rsidRPr="00E656A2" w:rsidRDefault="00AB3608" w:rsidP="00946D46">
            <w:pPr>
              <w:shd w:val="clear" w:color="auto" w:fill="FFFFFF"/>
              <w:ind w:firstLine="0"/>
              <w:rPr>
                <w:sz w:val="24"/>
                <w:szCs w:val="24"/>
              </w:rPr>
            </w:pPr>
          </w:p>
        </w:tc>
      </w:tr>
    </w:tbl>
    <w:p w14:paraId="19142E06" w14:textId="77777777" w:rsidR="00AB3608" w:rsidRPr="00E656A2" w:rsidRDefault="00AB3608" w:rsidP="00BE3320">
      <w:pPr>
        <w:suppressAutoHyphens/>
        <w:ind w:firstLine="709"/>
        <w:rPr>
          <w:sz w:val="24"/>
          <w:szCs w:val="24"/>
        </w:rPr>
      </w:pPr>
    </w:p>
    <w:p w14:paraId="2F43912B" w14:textId="77777777" w:rsidR="00EE000B" w:rsidRPr="00E656A2" w:rsidRDefault="00EE000B" w:rsidP="00BE3320">
      <w:pPr>
        <w:suppressAutoHyphens/>
        <w:ind w:firstLine="709"/>
        <w:rPr>
          <w:sz w:val="24"/>
          <w:szCs w:val="24"/>
        </w:rPr>
      </w:pPr>
    </w:p>
    <w:p w14:paraId="4E24E295" w14:textId="77777777" w:rsidR="001008B7" w:rsidRPr="00E656A2" w:rsidRDefault="001008B7" w:rsidP="001008B7">
      <w:pPr>
        <w:suppressAutoHyphens/>
        <w:ind w:firstLine="709"/>
        <w:rPr>
          <w:b/>
          <w:sz w:val="24"/>
          <w:szCs w:val="24"/>
        </w:rPr>
      </w:pPr>
      <w:bookmarkStart w:id="2" w:name="_Hlk103733035"/>
      <w:r w:rsidRPr="00E656A2">
        <w:rPr>
          <w:b/>
          <w:sz w:val="24"/>
          <w:szCs w:val="24"/>
        </w:rPr>
        <w:t xml:space="preserve">РАЗРАБОТЧИК </w:t>
      </w:r>
    </w:p>
    <w:p w14:paraId="78153E4D" w14:textId="77777777" w:rsidR="001008B7" w:rsidRPr="00E656A2" w:rsidRDefault="001008B7" w:rsidP="001008B7">
      <w:pPr>
        <w:suppressAutoHyphens/>
        <w:ind w:firstLine="709"/>
        <w:rPr>
          <w:sz w:val="24"/>
          <w:szCs w:val="24"/>
        </w:rPr>
      </w:pPr>
    </w:p>
    <w:p w14:paraId="6203F772" w14:textId="77777777" w:rsidR="001008B7" w:rsidRPr="00E656A2" w:rsidRDefault="001008B7" w:rsidP="00A4768B">
      <w:pPr>
        <w:pStyle w:val="21"/>
        <w:tabs>
          <w:tab w:val="num" w:pos="-993"/>
        </w:tabs>
        <w:ind w:left="0" w:firstLine="709"/>
        <w:rPr>
          <w:szCs w:val="24"/>
        </w:rPr>
      </w:pPr>
      <w:r w:rsidRPr="00E656A2">
        <w:rPr>
          <w:szCs w:val="24"/>
        </w:rPr>
        <w:t xml:space="preserve">РГП на ПХВ «Казахстанский институт стандартизации и </w:t>
      </w:r>
      <w:r w:rsidR="00374D0E" w:rsidRPr="00E656A2">
        <w:rPr>
          <w:szCs w:val="24"/>
        </w:rPr>
        <w:t>метрологии</w:t>
      </w:r>
      <w:r w:rsidRPr="00E656A2">
        <w:rPr>
          <w:szCs w:val="24"/>
        </w:rPr>
        <w:t>» Комитета технического регулирования и метрологии Министерства торговли и интеграции Республики Казахстан</w:t>
      </w:r>
    </w:p>
    <w:p w14:paraId="4D38CAC5" w14:textId="77777777" w:rsidR="001008B7" w:rsidRPr="00E656A2" w:rsidRDefault="001008B7" w:rsidP="001008B7">
      <w:pPr>
        <w:pStyle w:val="21"/>
        <w:tabs>
          <w:tab w:val="num" w:pos="-993"/>
        </w:tabs>
        <w:rPr>
          <w:b/>
          <w:szCs w:val="24"/>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96"/>
        <w:gridCol w:w="2374"/>
      </w:tblGrid>
      <w:tr w:rsidR="008F3745" w:rsidRPr="00E656A2" w14:paraId="29A33BA1" w14:textId="77777777" w:rsidTr="00374D0E">
        <w:tc>
          <w:tcPr>
            <w:tcW w:w="7196" w:type="dxa"/>
          </w:tcPr>
          <w:p w14:paraId="16C7D929" w14:textId="77777777" w:rsidR="008F3745" w:rsidRPr="00E656A2" w:rsidRDefault="008F3745" w:rsidP="00BE3320">
            <w:pPr>
              <w:pStyle w:val="21"/>
              <w:tabs>
                <w:tab w:val="num" w:pos="-993"/>
              </w:tabs>
              <w:ind w:left="0"/>
              <w:rPr>
                <w:b/>
                <w:szCs w:val="28"/>
              </w:rPr>
            </w:pPr>
            <w:r w:rsidRPr="00E656A2">
              <w:rPr>
                <w:b/>
                <w:szCs w:val="28"/>
              </w:rPr>
              <w:t>Заместитель</w:t>
            </w:r>
          </w:p>
          <w:p w14:paraId="0BE2BB76" w14:textId="77777777" w:rsidR="008F3745" w:rsidRPr="00E656A2" w:rsidRDefault="008F3745" w:rsidP="00BE3320">
            <w:pPr>
              <w:pStyle w:val="21"/>
              <w:tabs>
                <w:tab w:val="num" w:pos="-993"/>
              </w:tabs>
              <w:ind w:left="0"/>
              <w:rPr>
                <w:b/>
                <w:szCs w:val="28"/>
              </w:rPr>
            </w:pPr>
            <w:r w:rsidRPr="00E656A2">
              <w:rPr>
                <w:b/>
                <w:szCs w:val="28"/>
              </w:rPr>
              <w:t>Генерального директора</w:t>
            </w:r>
          </w:p>
          <w:p w14:paraId="143E4EE0" w14:textId="77777777" w:rsidR="00374D0E" w:rsidRPr="00E656A2" w:rsidRDefault="00374D0E" w:rsidP="00BE3320">
            <w:pPr>
              <w:pStyle w:val="21"/>
              <w:tabs>
                <w:tab w:val="num" w:pos="-993"/>
              </w:tabs>
              <w:ind w:left="0"/>
              <w:rPr>
                <w:b/>
                <w:szCs w:val="28"/>
              </w:rPr>
            </w:pPr>
          </w:p>
        </w:tc>
        <w:tc>
          <w:tcPr>
            <w:tcW w:w="2374" w:type="dxa"/>
          </w:tcPr>
          <w:p w14:paraId="356492E9" w14:textId="77777777" w:rsidR="008F3745" w:rsidRPr="00E656A2" w:rsidRDefault="008F3745" w:rsidP="00BE3320">
            <w:pPr>
              <w:pStyle w:val="21"/>
              <w:tabs>
                <w:tab w:val="num" w:pos="-993"/>
              </w:tabs>
              <w:ind w:left="0"/>
              <w:rPr>
                <w:b/>
                <w:szCs w:val="28"/>
              </w:rPr>
            </w:pPr>
          </w:p>
          <w:p w14:paraId="6E64BC93" w14:textId="3B40972A" w:rsidR="008F3745" w:rsidRPr="00AE2B9C" w:rsidRDefault="00EC2FA7" w:rsidP="00BF3EDC">
            <w:pPr>
              <w:pStyle w:val="21"/>
              <w:tabs>
                <w:tab w:val="num" w:pos="-993"/>
              </w:tabs>
              <w:ind w:left="0"/>
              <w:jc w:val="right"/>
              <w:rPr>
                <w:b/>
                <w:szCs w:val="28"/>
              </w:rPr>
            </w:pPr>
            <w:r>
              <w:rPr>
                <w:b/>
                <w:szCs w:val="28"/>
                <w:lang w:val="kk-KZ"/>
              </w:rPr>
              <w:t>Е. Амирханова</w:t>
            </w:r>
          </w:p>
        </w:tc>
      </w:tr>
      <w:tr w:rsidR="008F3745" w:rsidRPr="00E656A2" w14:paraId="5949D444" w14:textId="77777777" w:rsidTr="00374D0E">
        <w:tc>
          <w:tcPr>
            <w:tcW w:w="7196" w:type="dxa"/>
          </w:tcPr>
          <w:p w14:paraId="76335C70" w14:textId="77777777" w:rsidR="008F3745" w:rsidRPr="00E656A2" w:rsidRDefault="008F3745" w:rsidP="00BE3320">
            <w:pPr>
              <w:pStyle w:val="21"/>
              <w:tabs>
                <w:tab w:val="num" w:pos="-993"/>
              </w:tabs>
              <w:ind w:left="0"/>
              <w:rPr>
                <w:b/>
                <w:szCs w:val="28"/>
              </w:rPr>
            </w:pPr>
            <w:r w:rsidRPr="00E656A2">
              <w:rPr>
                <w:b/>
                <w:szCs w:val="28"/>
              </w:rPr>
              <w:t>Руководитель</w:t>
            </w:r>
          </w:p>
          <w:p w14:paraId="2B6E236F" w14:textId="6664A6A2" w:rsidR="008F3745" w:rsidRPr="00E656A2" w:rsidRDefault="008F3745" w:rsidP="00BE3320">
            <w:pPr>
              <w:pStyle w:val="21"/>
              <w:tabs>
                <w:tab w:val="num" w:pos="-993"/>
              </w:tabs>
              <w:ind w:left="0"/>
              <w:rPr>
                <w:b/>
                <w:szCs w:val="28"/>
              </w:rPr>
            </w:pPr>
            <w:r w:rsidRPr="00E656A2">
              <w:rPr>
                <w:b/>
                <w:szCs w:val="28"/>
              </w:rPr>
              <w:t xml:space="preserve">Департамента </w:t>
            </w:r>
            <w:r w:rsidR="00E579D8" w:rsidRPr="00E579D8">
              <w:rPr>
                <w:b/>
                <w:szCs w:val="28"/>
              </w:rPr>
              <w:t>разработки НТД</w:t>
            </w:r>
          </w:p>
          <w:p w14:paraId="2B24A537" w14:textId="77777777" w:rsidR="00A4768B" w:rsidRDefault="00A4768B" w:rsidP="00BE3320">
            <w:pPr>
              <w:pStyle w:val="21"/>
              <w:tabs>
                <w:tab w:val="num" w:pos="-993"/>
              </w:tabs>
              <w:ind w:left="0"/>
              <w:rPr>
                <w:b/>
                <w:szCs w:val="28"/>
              </w:rPr>
            </w:pPr>
          </w:p>
          <w:p w14:paraId="3B521EC9" w14:textId="49F084D4" w:rsidR="00CF5F97" w:rsidRPr="00E656A2" w:rsidRDefault="00CF5F97" w:rsidP="00BE3320">
            <w:pPr>
              <w:pStyle w:val="21"/>
              <w:tabs>
                <w:tab w:val="num" w:pos="-993"/>
              </w:tabs>
              <w:ind w:left="0"/>
              <w:rPr>
                <w:b/>
                <w:szCs w:val="28"/>
              </w:rPr>
            </w:pPr>
          </w:p>
        </w:tc>
        <w:tc>
          <w:tcPr>
            <w:tcW w:w="2374" w:type="dxa"/>
          </w:tcPr>
          <w:p w14:paraId="5873C71B" w14:textId="77777777" w:rsidR="008F3745" w:rsidRPr="00E656A2" w:rsidRDefault="008F3745" w:rsidP="00BE3320">
            <w:pPr>
              <w:pStyle w:val="21"/>
              <w:tabs>
                <w:tab w:val="num" w:pos="-993"/>
              </w:tabs>
              <w:ind w:left="0"/>
              <w:rPr>
                <w:b/>
                <w:szCs w:val="28"/>
              </w:rPr>
            </w:pPr>
          </w:p>
          <w:p w14:paraId="6CAA3896" w14:textId="7876C0FF" w:rsidR="008F3745" w:rsidRPr="00E656A2" w:rsidRDefault="00A230C1" w:rsidP="00BF3EDC">
            <w:pPr>
              <w:pStyle w:val="21"/>
              <w:tabs>
                <w:tab w:val="num" w:pos="-993"/>
              </w:tabs>
              <w:ind w:left="0"/>
              <w:jc w:val="right"/>
              <w:rPr>
                <w:b/>
                <w:szCs w:val="28"/>
              </w:rPr>
            </w:pPr>
            <w:r w:rsidRPr="00E656A2">
              <w:rPr>
                <w:b/>
                <w:szCs w:val="28"/>
              </w:rPr>
              <w:t>А. Сопбеков</w:t>
            </w:r>
          </w:p>
        </w:tc>
      </w:tr>
      <w:tr w:rsidR="008F3745" w14:paraId="16F62000" w14:textId="77777777" w:rsidTr="00B173C2">
        <w:trPr>
          <w:trHeight w:val="95"/>
        </w:trPr>
        <w:tc>
          <w:tcPr>
            <w:tcW w:w="7196" w:type="dxa"/>
          </w:tcPr>
          <w:p w14:paraId="29ED1456" w14:textId="72C641A5" w:rsidR="00374D0E" w:rsidRPr="00A4768B" w:rsidRDefault="00A4768B" w:rsidP="00BE3320">
            <w:pPr>
              <w:pStyle w:val="21"/>
              <w:tabs>
                <w:tab w:val="num" w:pos="-993"/>
              </w:tabs>
              <w:ind w:left="0"/>
              <w:rPr>
                <w:b/>
                <w:szCs w:val="28"/>
                <w:lang w:val="kk-KZ"/>
              </w:rPr>
            </w:pPr>
            <w:r>
              <w:rPr>
                <w:b/>
                <w:szCs w:val="28"/>
                <w:lang w:val="kk-KZ"/>
              </w:rPr>
              <w:t>Эксперт по стандартизации</w:t>
            </w:r>
          </w:p>
        </w:tc>
        <w:tc>
          <w:tcPr>
            <w:tcW w:w="2374" w:type="dxa"/>
          </w:tcPr>
          <w:p w14:paraId="23D0A928" w14:textId="41FCA435" w:rsidR="00374D0E" w:rsidRPr="00A4768B" w:rsidRDefault="00A4768B" w:rsidP="00BF3EDC">
            <w:pPr>
              <w:pStyle w:val="21"/>
              <w:tabs>
                <w:tab w:val="num" w:pos="-993"/>
              </w:tabs>
              <w:ind w:left="0"/>
              <w:jc w:val="right"/>
              <w:rPr>
                <w:b/>
                <w:szCs w:val="28"/>
                <w:lang w:val="kk-KZ"/>
              </w:rPr>
            </w:pPr>
            <w:r>
              <w:rPr>
                <w:b/>
                <w:szCs w:val="28"/>
                <w:lang w:val="kk-KZ"/>
              </w:rPr>
              <w:t>Т</w:t>
            </w:r>
            <w:r w:rsidR="00374D0E" w:rsidRPr="00E656A2">
              <w:rPr>
                <w:b/>
                <w:szCs w:val="28"/>
              </w:rPr>
              <w:t xml:space="preserve">. </w:t>
            </w:r>
            <w:r>
              <w:rPr>
                <w:b/>
                <w:szCs w:val="28"/>
                <w:lang w:val="kk-KZ"/>
              </w:rPr>
              <w:t>Абишев</w:t>
            </w:r>
          </w:p>
        </w:tc>
      </w:tr>
    </w:tbl>
    <w:p w14:paraId="7B3669E0" w14:textId="77777777" w:rsidR="00EE000B" w:rsidRPr="00114B0F" w:rsidRDefault="00EE000B" w:rsidP="00BE3320">
      <w:pPr>
        <w:pStyle w:val="21"/>
        <w:tabs>
          <w:tab w:val="num" w:pos="-993"/>
        </w:tabs>
        <w:ind w:left="0" w:firstLine="709"/>
        <w:rPr>
          <w:szCs w:val="28"/>
        </w:rPr>
      </w:pPr>
    </w:p>
    <w:p w14:paraId="7188BA52" w14:textId="77777777" w:rsidR="00EE000B" w:rsidRPr="00BE3320" w:rsidRDefault="00EE000B" w:rsidP="00BE3320">
      <w:pPr>
        <w:pStyle w:val="21"/>
        <w:tabs>
          <w:tab w:val="num" w:pos="-993"/>
        </w:tabs>
        <w:ind w:left="0" w:firstLine="709"/>
        <w:rPr>
          <w:sz w:val="28"/>
          <w:szCs w:val="28"/>
        </w:rPr>
      </w:pPr>
    </w:p>
    <w:p w14:paraId="2560D70C" w14:textId="77777777" w:rsidR="00EE000B" w:rsidRPr="00BE3320" w:rsidRDefault="00EE000B" w:rsidP="00BE3320">
      <w:pPr>
        <w:pStyle w:val="21"/>
        <w:tabs>
          <w:tab w:val="num" w:pos="-993"/>
        </w:tabs>
        <w:ind w:left="0" w:firstLine="709"/>
        <w:rPr>
          <w:sz w:val="28"/>
          <w:szCs w:val="28"/>
        </w:rPr>
      </w:pPr>
    </w:p>
    <w:bookmarkEnd w:id="2"/>
    <w:p w14:paraId="0F26B98F" w14:textId="77777777" w:rsidR="00EE000B" w:rsidRPr="00BE3320" w:rsidRDefault="00EE000B" w:rsidP="00BE3320">
      <w:pPr>
        <w:ind w:firstLine="709"/>
      </w:pPr>
    </w:p>
    <w:p w14:paraId="5BA96064" w14:textId="77777777" w:rsidR="006E4B26" w:rsidRPr="00BE3320" w:rsidRDefault="006E4B26" w:rsidP="00BE3320">
      <w:pPr>
        <w:ind w:firstLine="709"/>
        <w:rPr>
          <w:b/>
        </w:rPr>
      </w:pPr>
    </w:p>
    <w:sectPr w:rsidR="006E4B26" w:rsidRPr="00BE3320" w:rsidSect="007F09C3">
      <w:headerReference w:type="even" r:id="rId27"/>
      <w:headerReference w:type="default" r:id="rId28"/>
      <w:footerReference w:type="even" r:id="rId29"/>
      <w:footerReference w:type="default" r:id="rId30"/>
      <w:headerReference w:type="first" r:id="rId31"/>
      <w:pgSz w:w="11906" w:h="16838" w:code="9"/>
      <w:pgMar w:top="1418" w:right="1418" w:bottom="993" w:left="1134" w:header="1021" w:footer="1021" w:gutter="0"/>
      <w:pgNumType w:start="24"/>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13497A" w14:textId="77777777" w:rsidR="00821BA7" w:rsidRDefault="00821BA7" w:rsidP="00B737C6">
      <w:r>
        <w:separator/>
      </w:r>
    </w:p>
  </w:endnote>
  <w:endnote w:type="continuationSeparator" w:id="0">
    <w:p w14:paraId="15A3992E" w14:textId="77777777" w:rsidR="00821BA7" w:rsidRDefault="00821BA7" w:rsidP="00B73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Tahoma">
    <w:panose1 w:val="020B0604030504040204"/>
    <w:charset w:val="CC"/>
    <w:family w:val="swiss"/>
    <w:pitch w:val="variable"/>
    <w:sig w:usb0="E1002EFF" w:usb1="C000605B" w:usb2="00000029" w:usb3="00000000" w:csb0="000101FF" w:csb1="00000000"/>
  </w:font>
  <w:font w:name="Book Antiqua">
    <w:panose1 w:val="02040602050305030304"/>
    <w:charset w:val="CC"/>
    <w:family w:val="roman"/>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Franklin Gothic Heavy">
    <w:panose1 w:val="020B09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21C3A3" w14:textId="1CE46A50" w:rsidR="007F09C3" w:rsidRPr="00F528CE" w:rsidRDefault="007F09C3" w:rsidP="009812CB">
    <w:pPr>
      <w:pStyle w:val="a3"/>
      <w:ind w:right="-6" w:firstLine="0"/>
      <w:rPr>
        <w:sz w:val="24"/>
        <w:szCs w:val="24"/>
      </w:rPr>
    </w:pPr>
    <w:r w:rsidRPr="00F528CE">
      <w:rPr>
        <w:rStyle w:val="a5"/>
        <w:rFonts w:eastAsia="Lucida Sans Unicode"/>
        <w:sz w:val="24"/>
      </w:rPr>
      <w:fldChar w:fldCharType="begin"/>
    </w:r>
    <w:r w:rsidRPr="00F528CE">
      <w:rPr>
        <w:rStyle w:val="a5"/>
        <w:rFonts w:eastAsia="Lucida Sans Unicode"/>
        <w:sz w:val="24"/>
      </w:rPr>
      <w:instrText xml:space="preserve"> PAGE </w:instrText>
    </w:r>
    <w:r w:rsidRPr="00F528CE">
      <w:rPr>
        <w:rStyle w:val="a5"/>
        <w:rFonts w:eastAsia="Lucida Sans Unicode"/>
        <w:sz w:val="24"/>
      </w:rPr>
      <w:fldChar w:fldCharType="separate"/>
    </w:r>
    <w:r w:rsidR="00D9787D">
      <w:rPr>
        <w:rStyle w:val="a5"/>
        <w:rFonts w:eastAsia="Lucida Sans Unicode"/>
        <w:noProof/>
        <w:sz w:val="24"/>
      </w:rPr>
      <w:t>18</w:t>
    </w:r>
    <w:r w:rsidRPr="00F528CE">
      <w:rPr>
        <w:rStyle w:val="a5"/>
        <w:rFonts w:eastAsia="Lucida Sans Unicode"/>
        <w:sz w:val="24"/>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0C3DAD" w14:textId="1E9C77E7" w:rsidR="007F09C3" w:rsidRPr="00F528CE" w:rsidRDefault="007F09C3" w:rsidP="009812CB">
    <w:pPr>
      <w:pStyle w:val="a3"/>
      <w:jc w:val="right"/>
      <w:rPr>
        <w:rStyle w:val="a5"/>
        <w:rFonts w:eastAsia="Lucida Sans Unicode"/>
        <w:sz w:val="24"/>
      </w:rPr>
    </w:pPr>
    <w:r w:rsidRPr="00F528CE">
      <w:rPr>
        <w:rStyle w:val="a5"/>
        <w:rFonts w:eastAsia="Lucida Sans Unicode"/>
        <w:sz w:val="24"/>
      </w:rPr>
      <w:fldChar w:fldCharType="begin"/>
    </w:r>
    <w:r w:rsidRPr="00F528CE">
      <w:rPr>
        <w:rStyle w:val="a5"/>
        <w:rFonts w:eastAsia="Lucida Sans Unicode"/>
        <w:sz w:val="24"/>
      </w:rPr>
      <w:instrText xml:space="preserve">PAGE  </w:instrText>
    </w:r>
    <w:r w:rsidRPr="00F528CE">
      <w:rPr>
        <w:rStyle w:val="a5"/>
        <w:rFonts w:eastAsia="Lucida Sans Unicode"/>
        <w:sz w:val="24"/>
      </w:rPr>
      <w:fldChar w:fldCharType="separate"/>
    </w:r>
    <w:r w:rsidR="00D9787D">
      <w:rPr>
        <w:rStyle w:val="a5"/>
        <w:rFonts w:eastAsia="Lucida Sans Unicode"/>
        <w:noProof/>
        <w:sz w:val="24"/>
      </w:rPr>
      <w:t>17</w:t>
    </w:r>
    <w:r w:rsidRPr="00F528CE">
      <w:rPr>
        <w:rStyle w:val="a5"/>
        <w:rFonts w:eastAsia="Lucida Sans Unicode"/>
        <w:sz w:val="24"/>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74601F" w14:textId="07056666" w:rsidR="007F09C3" w:rsidRPr="008F3745" w:rsidRDefault="007F09C3" w:rsidP="004366BB">
    <w:pPr>
      <w:pStyle w:val="a3"/>
      <w:ind w:firstLine="0"/>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31242681"/>
      <w:docPartObj>
        <w:docPartGallery w:val="Page Numbers (Bottom of Page)"/>
        <w:docPartUnique/>
      </w:docPartObj>
    </w:sdtPr>
    <w:sdtContent>
      <w:p w14:paraId="7291C454" w14:textId="3E27AA71" w:rsidR="007F09C3" w:rsidRPr="008F3745" w:rsidRDefault="007F09C3" w:rsidP="007F09C3">
        <w:pPr>
          <w:pStyle w:val="a3"/>
          <w:jc w:val="right"/>
        </w:pPr>
        <w:r w:rsidRPr="007F09C3">
          <w:rPr>
            <w:sz w:val="24"/>
            <w:szCs w:val="24"/>
          </w:rPr>
          <w:fldChar w:fldCharType="begin"/>
        </w:r>
        <w:r w:rsidRPr="007F09C3">
          <w:rPr>
            <w:sz w:val="24"/>
            <w:szCs w:val="24"/>
          </w:rPr>
          <w:instrText>PAGE   \* MERGEFORMAT</w:instrText>
        </w:r>
        <w:r w:rsidRPr="007F09C3">
          <w:rPr>
            <w:sz w:val="24"/>
            <w:szCs w:val="24"/>
          </w:rPr>
          <w:fldChar w:fldCharType="separate"/>
        </w:r>
        <w:r w:rsidR="00D9787D">
          <w:rPr>
            <w:noProof/>
            <w:sz w:val="24"/>
            <w:szCs w:val="24"/>
          </w:rPr>
          <w:t>1</w:t>
        </w:r>
        <w:r w:rsidRPr="007F09C3">
          <w:rPr>
            <w:sz w:val="24"/>
            <w:szCs w:val="24"/>
          </w:rPr>
          <w:fldChar w:fldCharType="end"/>
        </w:r>
      </w:p>
    </w:sdtContent>
  </w:sdt>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B0032D" w14:textId="4E202365" w:rsidR="007F09C3" w:rsidRPr="00F528CE" w:rsidRDefault="007F09C3" w:rsidP="009812CB">
    <w:pPr>
      <w:pStyle w:val="a3"/>
      <w:ind w:right="-6" w:firstLine="0"/>
      <w:rPr>
        <w:sz w:val="24"/>
        <w:szCs w:val="24"/>
      </w:rPr>
    </w:pP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2BFEBC" w14:textId="43AD13AF" w:rsidR="007F09C3" w:rsidRPr="00F528CE" w:rsidRDefault="007F09C3" w:rsidP="009812CB">
    <w:pPr>
      <w:pStyle w:val="a3"/>
      <w:jc w:val="right"/>
      <w:rPr>
        <w:rStyle w:val="a5"/>
        <w:rFonts w:eastAsia="Lucida Sans Unicode"/>
        <w:sz w:val="24"/>
      </w:rPr>
    </w:pP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56834893"/>
      <w:docPartObj>
        <w:docPartGallery w:val="Page Numbers (Bottom of Page)"/>
        <w:docPartUnique/>
      </w:docPartObj>
    </w:sdtPr>
    <w:sdtContent>
      <w:p w14:paraId="3723CE81" w14:textId="29481D9B" w:rsidR="007F09C3" w:rsidRPr="007F09C3" w:rsidRDefault="007F09C3" w:rsidP="007F09C3">
        <w:pPr>
          <w:pStyle w:val="a3"/>
          <w:ind w:firstLine="0"/>
        </w:pPr>
        <w:r w:rsidRPr="007F09C3">
          <w:rPr>
            <w:sz w:val="24"/>
            <w:szCs w:val="24"/>
          </w:rPr>
          <w:fldChar w:fldCharType="begin"/>
        </w:r>
        <w:r w:rsidRPr="007F09C3">
          <w:rPr>
            <w:sz w:val="24"/>
            <w:szCs w:val="24"/>
          </w:rPr>
          <w:instrText>PAGE   \* MERGEFORMAT</w:instrText>
        </w:r>
        <w:r w:rsidRPr="007F09C3">
          <w:rPr>
            <w:sz w:val="24"/>
            <w:szCs w:val="24"/>
          </w:rPr>
          <w:fldChar w:fldCharType="separate"/>
        </w:r>
        <w:r w:rsidR="00D9787D">
          <w:rPr>
            <w:noProof/>
            <w:sz w:val="24"/>
            <w:szCs w:val="24"/>
          </w:rPr>
          <w:t>24</w:t>
        </w:r>
        <w:r w:rsidRPr="007F09C3">
          <w:rPr>
            <w:sz w:val="24"/>
            <w:szCs w:val="24"/>
          </w:rPr>
          <w:fldChar w:fldCharType="end"/>
        </w:r>
      </w:p>
    </w:sdtContent>
  </w:sdt>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54485169"/>
      <w:docPartObj>
        <w:docPartGallery w:val="Page Numbers (Bottom of Page)"/>
        <w:docPartUnique/>
      </w:docPartObj>
    </w:sdtPr>
    <w:sdtContent>
      <w:p w14:paraId="00038043" w14:textId="0576FDFB" w:rsidR="007F09C3" w:rsidRPr="007F09C3" w:rsidRDefault="007F09C3" w:rsidP="007F09C3">
        <w:pPr>
          <w:pStyle w:val="a3"/>
          <w:ind w:firstLine="0"/>
        </w:pPr>
        <w:r w:rsidRPr="007F09C3">
          <w:rPr>
            <w:sz w:val="24"/>
            <w:szCs w:val="24"/>
          </w:rPr>
          <w:fldChar w:fldCharType="begin"/>
        </w:r>
        <w:r w:rsidRPr="007F09C3">
          <w:rPr>
            <w:sz w:val="24"/>
            <w:szCs w:val="24"/>
          </w:rPr>
          <w:instrText>PAGE   \* MERGEFORMAT</w:instrText>
        </w:r>
        <w:r w:rsidRPr="007F09C3">
          <w:rPr>
            <w:sz w:val="24"/>
            <w:szCs w:val="24"/>
          </w:rPr>
          <w:fldChar w:fldCharType="separate"/>
        </w:r>
        <w:r w:rsidR="00D9787D">
          <w:rPr>
            <w:noProof/>
            <w:sz w:val="24"/>
            <w:szCs w:val="24"/>
          </w:rPr>
          <w:t>26</w:t>
        </w:r>
        <w:r w:rsidRPr="007F09C3">
          <w:rPr>
            <w:sz w:val="24"/>
            <w:szCs w:val="24"/>
          </w:rPr>
          <w:fldChar w:fldCharType="end"/>
        </w:r>
      </w:p>
    </w:sdtContent>
  </w:sdt>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63707118"/>
      <w:docPartObj>
        <w:docPartGallery w:val="Page Numbers (Bottom of Page)"/>
        <w:docPartUnique/>
      </w:docPartObj>
    </w:sdtPr>
    <w:sdtContent>
      <w:p w14:paraId="25D8F3E9" w14:textId="2FB05CDD" w:rsidR="007F09C3" w:rsidRPr="007F09C3" w:rsidRDefault="007F09C3" w:rsidP="007F09C3">
        <w:pPr>
          <w:pStyle w:val="a3"/>
          <w:jc w:val="right"/>
          <w:rPr>
            <w:rStyle w:val="a5"/>
          </w:rPr>
        </w:pPr>
        <w:r w:rsidRPr="007F09C3">
          <w:rPr>
            <w:sz w:val="24"/>
            <w:szCs w:val="24"/>
          </w:rPr>
          <w:fldChar w:fldCharType="begin"/>
        </w:r>
        <w:r w:rsidRPr="007F09C3">
          <w:rPr>
            <w:sz w:val="24"/>
            <w:szCs w:val="24"/>
          </w:rPr>
          <w:instrText>PAGE   \* MERGEFORMAT</w:instrText>
        </w:r>
        <w:r w:rsidRPr="007F09C3">
          <w:rPr>
            <w:sz w:val="24"/>
            <w:szCs w:val="24"/>
          </w:rPr>
          <w:fldChar w:fldCharType="separate"/>
        </w:r>
        <w:r w:rsidR="00D9787D">
          <w:rPr>
            <w:noProof/>
            <w:sz w:val="24"/>
            <w:szCs w:val="24"/>
          </w:rPr>
          <w:t>25</w:t>
        </w:r>
        <w:r w:rsidRPr="007F09C3">
          <w:rPr>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887168" w14:textId="77777777" w:rsidR="00821BA7" w:rsidRDefault="00821BA7" w:rsidP="00B737C6">
      <w:r>
        <w:separator/>
      </w:r>
    </w:p>
  </w:footnote>
  <w:footnote w:type="continuationSeparator" w:id="0">
    <w:p w14:paraId="4B3826C7" w14:textId="77777777" w:rsidR="00821BA7" w:rsidRDefault="00821BA7" w:rsidP="00B737C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8053E4" w14:textId="785A247C" w:rsidR="007F09C3" w:rsidRPr="00BE5BC1" w:rsidRDefault="007F09C3" w:rsidP="009812CB">
    <w:pPr>
      <w:ind w:firstLine="0"/>
      <w:rPr>
        <w:sz w:val="24"/>
        <w:szCs w:val="24"/>
      </w:rPr>
    </w:pPr>
  </w:p>
</w:hdr>
</file>

<file path=word/header1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7E11A2" w14:textId="77777777" w:rsidR="007F09C3" w:rsidRPr="008F3745" w:rsidRDefault="007F09C3" w:rsidP="008F3745">
    <w:pPr>
      <w:ind w:firstLine="0"/>
      <w:jc w:val="right"/>
      <w:rPr>
        <w:sz w:val="24"/>
        <w:szCs w:val="24"/>
      </w:rPr>
    </w:pPr>
  </w:p>
</w:hdr>
</file>

<file path=word/header1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093F3A" w14:textId="455B1097" w:rsidR="007F09C3" w:rsidRPr="007F09C3" w:rsidRDefault="007F09C3" w:rsidP="009812CB">
    <w:pPr>
      <w:ind w:firstLine="0"/>
      <w:rPr>
        <w:b/>
        <w:sz w:val="24"/>
        <w:szCs w:val="24"/>
      </w:rPr>
    </w:pPr>
    <w:r w:rsidRPr="007F09C3">
      <w:rPr>
        <w:b/>
        <w:sz w:val="24"/>
        <w:szCs w:val="24"/>
      </w:rPr>
      <w:t>СТ РК</w:t>
    </w:r>
  </w:p>
  <w:p w14:paraId="51983B69" w14:textId="318A5842" w:rsidR="007F09C3" w:rsidRPr="007F09C3" w:rsidRDefault="007F09C3" w:rsidP="009812CB">
    <w:pPr>
      <w:ind w:firstLine="0"/>
      <w:rPr>
        <w:i/>
        <w:sz w:val="24"/>
        <w:szCs w:val="24"/>
      </w:rPr>
    </w:pPr>
    <w:r w:rsidRPr="007F09C3">
      <w:rPr>
        <w:i/>
        <w:sz w:val="24"/>
        <w:szCs w:val="24"/>
      </w:rPr>
      <w:t>(проект, редакция 1)</w:t>
    </w:r>
  </w:p>
</w:hdr>
</file>

<file path=word/header1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0E0FB2" w14:textId="0BC148A5" w:rsidR="007F09C3" w:rsidRPr="007F09C3" w:rsidRDefault="007F09C3" w:rsidP="009812CB">
    <w:pPr>
      <w:tabs>
        <w:tab w:val="left" w:pos="4962"/>
        <w:tab w:val="left" w:pos="5812"/>
        <w:tab w:val="left" w:pos="6379"/>
        <w:tab w:val="left" w:pos="6663"/>
        <w:tab w:val="left" w:pos="6946"/>
        <w:tab w:val="left" w:pos="7230"/>
      </w:tabs>
      <w:ind w:left="4962" w:firstLine="0"/>
      <w:jc w:val="right"/>
      <w:rPr>
        <w:b/>
        <w:sz w:val="24"/>
        <w:szCs w:val="24"/>
      </w:rPr>
    </w:pPr>
    <w:r w:rsidRPr="007F09C3">
      <w:rPr>
        <w:b/>
        <w:sz w:val="24"/>
        <w:szCs w:val="24"/>
      </w:rPr>
      <w:t>СТ РК</w:t>
    </w:r>
  </w:p>
  <w:p w14:paraId="110C9F50" w14:textId="60C4C43F" w:rsidR="007F09C3" w:rsidRPr="007F09C3" w:rsidRDefault="007F09C3" w:rsidP="009812CB">
    <w:pPr>
      <w:tabs>
        <w:tab w:val="left" w:pos="4962"/>
        <w:tab w:val="left" w:pos="5812"/>
        <w:tab w:val="left" w:pos="6379"/>
        <w:tab w:val="left" w:pos="6663"/>
        <w:tab w:val="left" w:pos="6946"/>
        <w:tab w:val="left" w:pos="7230"/>
      </w:tabs>
      <w:ind w:left="4962" w:firstLine="0"/>
      <w:jc w:val="right"/>
      <w:rPr>
        <w:i/>
        <w:sz w:val="24"/>
        <w:szCs w:val="24"/>
      </w:rPr>
    </w:pPr>
    <w:r w:rsidRPr="007F09C3">
      <w:rPr>
        <w:i/>
        <w:sz w:val="24"/>
        <w:szCs w:val="24"/>
      </w:rPr>
      <w:t>(проект, редакция 1)</w:t>
    </w:r>
  </w:p>
</w:hdr>
</file>

<file path=word/header1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C06700" w14:textId="1A671FC2" w:rsidR="007F09C3" w:rsidRPr="007F09C3" w:rsidRDefault="007F09C3" w:rsidP="007F09C3">
    <w:pPr>
      <w:ind w:firstLine="0"/>
      <w:jc w:val="left"/>
      <w:rPr>
        <w:b/>
        <w:sz w:val="24"/>
        <w:szCs w:val="24"/>
      </w:rPr>
    </w:pPr>
    <w:r w:rsidRPr="007F09C3">
      <w:rPr>
        <w:b/>
        <w:sz w:val="24"/>
        <w:szCs w:val="24"/>
      </w:rPr>
      <w:t>СТ РК</w:t>
    </w:r>
  </w:p>
  <w:p w14:paraId="013A1FF6" w14:textId="54D7BEF2" w:rsidR="007F09C3" w:rsidRPr="007F09C3" w:rsidRDefault="007F09C3" w:rsidP="007F09C3">
    <w:pPr>
      <w:ind w:firstLine="0"/>
      <w:jc w:val="left"/>
      <w:rPr>
        <w:i/>
        <w:sz w:val="24"/>
        <w:szCs w:val="24"/>
      </w:rPr>
    </w:pPr>
    <w:r w:rsidRPr="007F09C3">
      <w:rPr>
        <w:i/>
        <w:sz w:val="24"/>
        <w:szCs w:val="24"/>
      </w:rPr>
      <w:t>(проект, редакция 1)</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AA9231" w14:textId="55D89CA5" w:rsidR="007F09C3" w:rsidRPr="00BE5BC1" w:rsidRDefault="007F09C3" w:rsidP="009812CB">
    <w:pPr>
      <w:tabs>
        <w:tab w:val="left" w:pos="4962"/>
        <w:tab w:val="left" w:pos="5812"/>
        <w:tab w:val="left" w:pos="6379"/>
        <w:tab w:val="left" w:pos="6663"/>
        <w:tab w:val="left" w:pos="6946"/>
        <w:tab w:val="left" w:pos="7230"/>
      </w:tabs>
      <w:ind w:left="4962" w:firstLine="0"/>
      <w:jc w:val="right"/>
      <w:rPr>
        <w:sz w:val="24"/>
        <w:szCs w:val="24"/>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B981F7" w14:textId="77777777" w:rsidR="007F09C3" w:rsidRPr="007F09C3" w:rsidRDefault="007F09C3" w:rsidP="008D2E52">
    <w:pPr>
      <w:pStyle w:val="a6"/>
      <w:tabs>
        <w:tab w:val="clear" w:pos="4677"/>
        <w:tab w:val="clear" w:pos="9355"/>
        <w:tab w:val="left" w:pos="6900"/>
        <w:tab w:val="left" w:pos="8400"/>
      </w:tabs>
      <w:jc w:val="right"/>
      <w:rPr>
        <w:b/>
        <w:i/>
        <w:sz w:val="24"/>
        <w:szCs w:val="24"/>
      </w:rPr>
    </w:pPr>
    <w:r w:rsidRPr="008D2E52">
      <w:rPr>
        <w:i/>
        <w:sz w:val="24"/>
        <w:szCs w:val="24"/>
      </w:rPr>
      <w:t>Проект</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24E9EE" w14:textId="19AFF409" w:rsidR="007F09C3" w:rsidRPr="007F09C3" w:rsidRDefault="007F09C3" w:rsidP="009812CB">
    <w:pPr>
      <w:ind w:firstLine="0"/>
      <w:rPr>
        <w:b/>
        <w:sz w:val="24"/>
        <w:szCs w:val="24"/>
      </w:rPr>
    </w:pPr>
    <w:r w:rsidRPr="007F09C3">
      <w:rPr>
        <w:b/>
        <w:sz w:val="24"/>
        <w:szCs w:val="24"/>
      </w:rPr>
      <w:t>СТ РК</w:t>
    </w:r>
  </w:p>
  <w:p w14:paraId="0E31AB94" w14:textId="0226D9A8" w:rsidR="007F09C3" w:rsidRPr="007F09C3" w:rsidRDefault="007F09C3" w:rsidP="009812CB">
    <w:pPr>
      <w:ind w:firstLine="0"/>
      <w:rPr>
        <w:i/>
        <w:sz w:val="24"/>
        <w:szCs w:val="24"/>
      </w:rPr>
    </w:pPr>
    <w:r w:rsidRPr="007F09C3">
      <w:rPr>
        <w:i/>
        <w:sz w:val="24"/>
        <w:szCs w:val="24"/>
      </w:rPr>
      <w:t>(проект, редакция 1)</w:t>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2980B6" w14:textId="79CF7FBB" w:rsidR="007F09C3" w:rsidRPr="008F3745" w:rsidRDefault="007F09C3" w:rsidP="008F3745">
    <w:pPr>
      <w:ind w:firstLine="0"/>
      <w:jc w:val="right"/>
      <w:rPr>
        <w:sz w:val="24"/>
        <w:szCs w:val="24"/>
      </w:rPr>
    </w:pP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930D65" w14:textId="3BB7E1D6" w:rsidR="007F09C3" w:rsidRPr="007F09C3" w:rsidRDefault="007F09C3" w:rsidP="009812CB">
    <w:pPr>
      <w:tabs>
        <w:tab w:val="left" w:pos="4962"/>
        <w:tab w:val="left" w:pos="5812"/>
        <w:tab w:val="left" w:pos="6379"/>
        <w:tab w:val="left" w:pos="6663"/>
        <w:tab w:val="left" w:pos="6946"/>
        <w:tab w:val="left" w:pos="7230"/>
      </w:tabs>
      <w:ind w:left="4962" w:firstLine="0"/>
      <w:jc w:val="right"/>
      <w:rPr>
        <w:b/>
        <w:sz w:val="24"/>
        <w:szCs w:val="24"/>
      </w:rPr>
    </w:pPr>
    <w:r w:rsidRPr="007F09C3">
      <w:rPr>
        <w:b/>
        <w:sz w:val="24"/>
        <w:szCs w:val="24"/>
      </w:rPr>
      <w:t>СТ РК</w:t>
    </w:r>
  </w:p>
  <w:p w14:paraId="185FA2D1" w14:textId="140A8CB6" w:rsidR="007F09C3" w:rsidRPr="007F09C3" w:rsidRDefault="007F09C3" w:rsidP="009812CB">
    <w:pPr>
      <w:tabs>
        <w:tab w:val="left" w:pos="4962"/>
        <w:tab w:val="left" w:pos="5812"/>
        <w:tab w:val="left" w:pos="6379"/>
        <w:tab w:val="left" w:pos="6663"/>
        <w:tab w:val="left" w:pos="6946"/>
        <w:tab w:val="left" w:pos="7230"/>
      </w:tabs>
      <w:ind w:left="4962" w:firstLine="0"/>
      <w:jc w:val="right"/>
      <w:rPr>
        <w:i/>
        <w:sz w:val="24"/>
        <w:szCs w:val="24"/>
      </w:rPr>
    </w:pPr>
    <w:r w:rsidRPr="007F09C3">
      <w:rPr>
        <w:i/>
        <w:sz w:val="24"/>
        <w:szCs w:val="24"/>
      </w:rPr>
      <w:t>(проект, редакция 1)</w:t>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0034EA" w14:textId="71AE2BBA" w:rsidR="007F09C3" w:rsidRPr="007F09C3" w:rsidRDefault="007F09C3" w:rsidP="008F3745">
    <w:pPr>
      <w:ind w:firstLine="0"/>
      <w:jc w:val="right"/>
      <w:rPr>
        <w:b/>
        <w:sz w:val="24"/>
        <w:szCs w:val="24"/>
      </w:rPr>
    </w:pPr>
    <w:r w:rsidRPr="007F09C3">
      <w:rPr>
        <w:b/>
        <w:sz w:val="24"/>
        <w:szCs w:val="24"/>
      </w:rPr>
      <w:t>СТ РК</w:t>
    </w:r>
  </w:p>
  <w:p w14:paraId="41D06599" w14:textId="7F5CEB05" w:rsidR="007F09C3" w:rsidRPr="007F09C3" w:rsidRDefault="007F09C3" w:rsidP="008F3745">
    <w:pPr>
      <w:ind w:firstLine="0"/>
      <w:jc w:val="right"/>
      <w:rPr>
        <w:i/>
        <w:sz w:val="24"/>
        <w:szCs w:val="24"/>
      </w:rPr>
    </w:pPr>
    <w:r w:rsidRPr="007F09C3">
      <w:rPr>
        <w:i/>
        <w:sz w:val="24"/>
        <w:szCs w:val="24"/>
      </w:rPr>
      <w:t>(проект, редакция 1)</w:t>
    </w: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66428B" w14:textId="77777777" w:rsidR="007F09C3" w:rsidRPr="00BE5BC1" w:rsidRDefault="007F09C3" w:rsidP="009812CB">
    <w:pPr>
      <w:ind w:firstLine="0"/>
      <w:rPr>
        <w:sz w:val="24"/>
        <w:szCs w:val="24"/>
      </w:rPr>
    </w:pP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FCEEFE" w14:textId="77777777" w:rsidR="007F09C3" w:rsidRPr="00BE5BC1" w:rsidRDefault="007F09C3" w:rsidP="009812CB">
    <w:pPr>
      <w:tabs>
        <w:tab w:val="left" w:pos="4962"/>
        <w:tab w:val="left" w:pos="5812"/>
        <w:tab w:val="left" w:pos="6379"/>
        <w:tab w:val="left" w:pos="6663"/>
        <w:tab w:val="left" w:pos="6946"/>
        <w:tab w:val="left" w:pos="7230"/>
      </w:tabs>
      <w:ind w:left="4962" w:firstLine="0"/>
      <w:jc w:val="right"/>
      <w:rPr>
        <w:sz w:val="24"/>
        <w:szCs w:val="24"/>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C07E4B"/>
    <w:multiLevelType w:val="hybridMultilevel"/>
    <w:tmpl w:val="FB800BA6"/>
    <w:lvl w:ilvl="0" w:tplc="7F683216">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 w15:restartNumberingAfterBreak="0">
    <w:nsid w:val="4AF556A6"/>
    <w:multiLevelType w:val="hybridMultilevel"/>
    <w:tmpl w:val="40F8B8F2"/>
    <w:lvl w:ilvl="0" w:tplc="7C8EE4E2">
      <w:start w:val="7"/>
      <w:numFmt w:val="bullet"/>
      <w:lvlText w:val="-"/>
      <w:lvlJc w:val="left"/>
      <w:pPr>
        <w:ind w:left="927" w:hanging="360"/>
      </w:pPr>
      <w:rPr>
        <w:rFonts w:ascii="Times New Roman" w:eastAsia="Arial Unicode MS"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78800A7C"/>
    <w:multiLevelType w:val="hybridMultilevel"/>
    <w:tmpl w:val="0ACE0598"/>
    <w:lvl w:ilvl="0" w:tplc="5CEAED58">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defaultTabStop w:val="708"/>
  <w:evenAndOddHeaders/>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000B"/>
    <w:rsid w:val="00005169"/>
    <w:rsid w:val="000163B7"/>
    <w:rsid w:val="000265DE"/>
    <w:rsid w:val="0002680C"/>
    <w:rsid w:val="000351DA"/>
    <w:rsid w:val="00070641"/>
    <w:rsid w:val="0007465B"/>
    <w:rsid w:val="00083E9E"/>
    <w:rsid w:val="00096AF1"/>
    <w:rsid w:val="000C1708"/>
    <w:rsid w:val="000C1D63"/>
    <w:rsid w:val="000E16AD"/>
    <w:rsid w:val="000E6653"/>
    <w:rsid w:val="001008B7"/>
    <w:rsid w:val="0011319B"/>
    <w:rsid w:val="00114B0F"/>
    <w:rsid w:val="00134DD0"/>
    <w:rsid w:val="00143B91"/>
    <w:rsid w:val="00155629"/>
    <w:rsid w:val="00180FDA"/>
    <w:rsid w:val="00193949"/>
    <w:rsid w:val="001A46BB"/>
    <w:rsid w:val="001B2E3A"/>
    <w:rsid w:val="001B735E"/>
    <w:rsid w:val="001C6820"/>
    <w:rsid w:val="001D0755"/>
    <w:rsid w:val="001D1ED1"/>
    <w:rsid w:val="001D2D20"/>
    <w:rsid w:val="001D7324"/>
    <w:rsid w:val="001E60AA"/>
    <w:rsid w:val="001F6CDE"/>
    <w:rsid w:val="0021394C"/>
    <w:rsid w:val="00216B8B"/>
    <w:rsid w:val="00222AC4"/>
    <w:rsid w:val="00232D9A"/>
    <w:rsid w:val="00233B98"/>
    <w:rsid w:val="00236657"/>
    <w:rsid w:val="00252319"/>
    <w:rsid w:val="002572E5"/>
    <w:rsid w:val="00263815"/>
    <w:rsid w:val="00271DB8"/>
    <w:rsid w:val="00272A47"/>
    <w:rsid w:val="00284673"/>
    <w:rsid w:val="00294CEF"/>
    <w:rsid w:val="002A3670"/>
    <w:rsid w:val="002A3CFC"/>
    <w:rsid w:val="002B0921"/>
    <w:rsid w:val="002B25BC"/>
    <w:rsid w:val="002B327C"/>
    <w:rsid w:val="002D032A"/>
    <w:rsid w:val="002D2856"/>
    <w:rsid w:val="002D4C12"/>
    <w:rsid w:val="0030540C"/>
    <w:rsid w:val="003123B4"/>
    <w:rsid w:val="00320409"/>
    <w:rsid w:val="00321231"/>
    <w:rsid w:val="00321D9C"/>
    <w:rsid w:val="00333062"/>
    <w:rsid w:val="003472EB"/>
    <w:rsid w:val="003561C8"/>
    <w:rsid w:val="00374D0E"/>
    <w:rsid w:val="003900E9"/>
    <w:rsid w:val="003B7C15"/>
    <w:rsid w:val="003C403F"/>
    <w:rsid w:val="003D4A84"/>
    <w:rsid w:val="003D6DF4"/>
    <w:rsid w:val="003D79B7"/>
    <w:rsid w:val="003F00D9"/>
    <w:rsid w:val="003F02BD"/>
    <w:rsid w:val="003F3A6C"/>
    <w:rsid w:val="00421589"/>
    <w:rsid w:val="00431185"/>
    <w:rsid w:val="004366BB"/>
    <w:rsid w:val="0044142C"/>
    <w:rsid w:val="004605ED"/>
    <w:rsid w:val="004645CC"/>
    <w:rsid w:val="00490554"/>
    <w:rsid w:val="00491F86"/>
    <w:rsid w:val="00492EBE"/>
    <w:rsid w:val="00496380"/>
    <w:rsid w:val="004A7A59"/>
    <w:rsid w:val="004B2F7F"/>
    <w:rsid w:val="004D1E61"/>
    <w:rsid w:val="004E02A3"/>
    <w:rsid w:val="004E739C"/>
    <w:rsid w:val="004F2BEF"/>
    <w:rsid w:val="004F5280"/>
    <w:rsid w:val="00515BBE"/>
    <w:rsid w:val="00534D27"/>
    <w:rsid w:val="00536F17"/>
    <w:rsid w:val="00541B94"/>
    <w:rsid w:val="00543836"/>
    <w:rsid w:val="00543BF2"/>
    <w:rsid w:val="00554DFB"/>
    <w:rsid w:val="005556CB"/>
    <w:rsid w:val="00562655"/>
    <w:rsid w:val="00570703"/>
    <w:rsid w:val="005764A3"/>
    <w:rsid w:val="005778EF"/>
    <w:rsid w:val="005833AE"/>
    <w:rsid w:val="0058511D"/>
    <w:rsid w:val="005A71D6"/>
    <w:rsid w:val="005B3006"/>
    <w:rsid w:val="005C00CE"/>
    <w:rsid w:val="005C6D63"/>
    <w:rsid w:val="005D308E"/>
    <w:rsid w:val="005E04C3"/>
    <w:rsid w:val="005E62B1"/>
    <w:rsid w:val="005E7D98"/>
    <w:rsid w:val="005F627E"/>
    <w:rsid w:val="0061133F"/>
    <w:rsid w:val="00625F22"/>
    <w:rsid w:val="006429FD"/>
    <w:rsid w:val="0064724F"/>
    <w:rsid w:val="00655318"/>
    <w:rsid w:val="00656CFA"/>
    <w:rsid w:val="00680CF0"/>
    <w:rsid w:val="00680DC5"/>
    <w:rsid w:val="006923EA"/>
    <w:rsid w:val="006A6BB7"/>
    <w:rsid w:val="006B5EFF"/>
    <w:rsid w:val="006C523B"/>
    <w:rsid w:val="006E4B26"/>
    <w:rsid w:val="0070218F"/>
    <w:rsid w:val="007030E9"/>
    <w:rsid w:val="00707340"/>
    <w:rsid w:val="00710652"/>
    <w:rsid w:val="0071506A"/>
    <w:rsid w:val="00724B3D"/>
    <w:rsid w:val="0074139F"/>
    <w:rsid w:val="00743E90"/>
    <w:rsid w:val="00744CF1"/>
    <w:rsid w:val="00750674"/>
    <w:rsid w:val="00750F83"/>
    <w:rsid w:val="00752371"/>
    <w:rsid w:val="0076082E"/>
    <w:rsid w:val="007640A7"/>
    <w:rsid w:val="00771424"/>
    <w:rsid w:val="00775FBD"/>
    <w:rsid w:val="007772A8"/>
    <w:rsid w:val="00780226"/>
    <w:rsid w:val="00781207"/>
    <w:rsid w:val="00783ECD"/>
    <w:rsid w:val="007E295A"/>
    <w:rsid w:val="007F09C3"/>
    <w:rsid w:val="007F2C33"/>
    <w:rsid w:val="007F3370"/>
    <w:rsid w:val="00821BA7"/>
    <w:rsid w:val="00822AF6"/>
    <w:rsid w:val="0084357D"/>
    <w:rsid w:val="00844692"/>
    <w:rsid w:val="00856C96"/>
    <w:rsid w:val="008572D6"/>
    <w:rsid w:val="0087437C"/>
    <w:rsid w:val="00887C6B"/>
    <w:rsid w:val="008A19CF"/>
    <w:rsid w:val="008B6BDE"/>
    <w:rsid w:val="008B7D35"/>
    <w:rsid w:val="008D2E52"/>
    <w:rsid w:val="008E0EA7"/>
    <w:rsid w:val="008F3745"/>
    <w:rsid w:val="00901BA4"/>
    <w:rsid w:val="00904FA6"/>
    <w:rsid w:val="00912FFC"/>
    <w:rsid w:val="00913F03"/>
    <w:rsid w:val="00946D46"/>
    <w:rsid w:val="009559F8"/>
    <w:rsid w:val="00966D22"/>
    <w:rsid w:val="00973C43"/>
    <w:rsid w:val="009812CB"/>
    <w:rsid w:val="009978ED"/>
    <w:rsid w:val="009B0916"/>
    <w:rsid w:val="009B152E"/>
    <w:rsid w:val="009B19FE"/>
    <w:rsid w:val="009C2EFF"/>
    <w:rsid w:val="009E50D2"/>
    <w:rsid w:val="009F1462"/>
    <w:rsid w:val="009F20D0"/>
    <w:rsid w:val="00A13CCF"/>
    <w:rsid w:val="00A230C1"/>
    <w:rsid w:val="00A25B78"/>
    <w:rsid w:val="00A36CBA"/>
    <w:rsid w:val="00A41BCA"/>
    <w:rsid w:val="00A4768B"/>
    <w:rsid w:val="00A61B5B"/>
    <w:rsid w:val="00A67EC8"/>
    <w:rsid w:val="00A70657"/>
    <w:rsid w:val="00A743B0"/>
    <w:rsid w:val="00A76757"/>
    <w:rsid w:val="00A76E4B"/>
    <w:rsid w:val="00A80750"/>
    <w:rsid w:val="00A878E6"/>
    <w:rsid w:val="00A9165D"/>
    <w:rsid w:val="00AB1A28"/>
    <w:rsid w:val="00AB3608"/>
    <w:rsid w:val="00AC321A"/>
    <w:rsid w:val="00AD265B"/>
    <w:rsid w:val="00AE2853"/>
    <w:rsid w:val="00AE2B9C"/>
    <w:rsid w:val="00AE6C4E"/>
    <w:rsid w:val="00AF0A74"/>
    <w:rsid w:val="00AF28FD"/>
    <w:rsid w:val="00AF35F5"/>
    <w:rsid w:val="00AF7168"/>
    <w:rsid w:val="00B021ED"/>
    <w:rsid w:val="00B05B71"/>
    <w:rsid w:val="00B077F7"/>
    <w:rsid w:val="00B173C2"/>
    <w:rsid w:val="00B20047"/>
    <w:rsid w:val="00B476E4"/>
    <w:rsid w:val="00B6474E"/>
    <w:rsid w:val="00B6568E"/>
    <w:rsid w:val="00B71B80"/>
    <w:rsid w:val="00B737C6"/>
    <w:rsid w:val="00B76275"/>
    <w:rsid w:val="00B81F17"/>
    <w:rsid w:val="00BA0694"/>
    <w:rsid w:val="00BC5D57"/>
    <w:rsid w:val="00BC7644"/>
    <w:rsid w:val="00BE3320"/>
    <w:rsid w:val="00BF0B02"/>
    <w:rsid w:val="00BF3EDC"/>
    <w:rsid w:val="00C0420E"/>
    <w:rsid w:val="00C0747E"/>
    <w:rsid w:val="00C34405"/>
    <w:rsid w:val="00C53BB7"/>
    <w:rsid w:val="00C752EA"/>
    <w:rsid w:val="00C85200"/>
    <w:rsid w:val="00C8581A"/>
    <w:rsid w:val="00C92061"/>
    <w:rsid w:val="00CA03F3"/>
    <w:rsid w:val="00CA267B"/>
    <w:rsid w:val="00CA6150"/>
    <w:rsid w:val="00CD1A7B"/>
    <w:rsid w:val="00CD3B22"/>
    <w:rsid w:val="00CF3803"/>
    <w:rsid w:val="00CF5F97"/>
    <w:rsid w:val="00D23597"/>
    <w:rsid w:val="00D24CF6"/>
    <w:rsid w:val="00D30113"/>
    <w:rsid w:val="00D402BE"/>
    <w:rsid w:val="00D41FE1"/>
    <w:rsid w:val="00D60120"/>
    <w:rsid w:val="00D62092"/>
    <w:rsid w:val="00D66596"/>
    <w:rsid w:val="00D86647"/>
    <w:rsid w:val="00D91A19"/>
    <w:rsid w:val="00D9787D"/>
    <w:rsid w:val="00D97A20"/>
    <w:rsid w:val="00DB6F99"/>
    <w:rsid w:val="00DB7C4F"/>
    <w:rsid w:val="00DF3E2C"/>
    <w:rsid w:val="00E06359"/>
    <w:rsid w:val="00E1487A"/>
    <w:rsid w:val="00E257E1"/>
    <w:rsid w:val="00E579D8"/>
    <w:rsid w:val="00E6156D"/>
    <w:rsid w:val="00E656A2"/>
    <w:rsid w:val="00E84BEF"/>
    <w:rsid w:val="00E87A39"/>
    <w:rsid w:val="00E96E62"/>
    <w:rsid w:val="00EA0709"/>
    <w:rsid w:val="00EA3B94"/>
    <w:rsid w:val="00EB77B0"/>
    <w:rsid w:val="00EC2FA7"/>
    <w:rsid w:val="00EC56B6"/>
    <w:rsid w:val="00EC7CBE"/>
    <w:rsid w:val="00EE000B"/>
    <w:rsid w:val="00EF0464"/>
    <w:rsid w:val="00EF0A5E"/>
    <w:rsid w:val="00F332DA"/>
    <w:rsid w:val="00F352E1"/>
    <w:rsid w:val="00F56B70"/>
    <w:rsid w:val="00F5764B"/>
    <w:rsid w:val="00F6286D"/>
    <w:rsid w:val="00F62B5F"/>
    <w:rsid w:val="00F63B60"/>
    <w:rsid w:val="00F67EC7"/>
    <w:rsid w:val="00F712C8"/>
    <w:rsid w:val="00F72A6F"/>
    <w:rsid w:val="00F80B7C"/>
    <w:rsid w:val="00F8211B"/>
    <w:rsid w:val="00F91061"/>
    <w:rsid w:val="00F91DDE"/>
    <w:rsid w:val="00F9458A"/>
    <w:rsid w:val="00FB4DCE"/>
    <w:rsid w:val="00FC590C"/>
    <w:rsid w:val="00FD022F"/>
    <w:rsid w:val="00FE6F5A"/>
    <w:rsid w:val="00FE78A9"/>
    <w:rsid w:val="00FF51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C1BD6B"/>
  <w15:docId w15:val="{DE880A5B-34D9-475D-ACC3-C1F9BEA943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000B"/>
    <w:pPr>
      <w:widowControl w:val="0"/>
      <w:autoSpaceDE w:val="0"/>
      <w:autoSpaceDN w:val="0"/>
      <w:adjustRightInd w:val="0"/>
      <w:spacing w:after="0" w:line="240" w:lineRule="auto"/>
      <w:ind w:firstLine="720"/>
      <w:jc w:val="both"/>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DF3E2C"/>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link w:val="20"/>
    <w:uiPriority w:val="9"/>
    <w:qFormat/>
    <w:rsid w:val="0074139F"/>
    <w:pPr>
      <w:widowControl/>
      <w:autoSpaceDE/>
      <w:autoSpaceDN/>
      <w:adjustRightInd/>
      <w:spacing w:before="100" w:beforeAutospacing="1" w:after="100" w:afterAutospacing="1"/>
      <w:ind w:firstLine="0"/>
      <w:jc w:val="left"/>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EE000B"/>
    <w:pPr>
      <w:tabs>
        <w:tab w:val="center" w:pos="4677"/>
        <w:tab w:val="right" w:pos="9355"/>
      </w:tabs>
    </w:pPr>
  </w:style>
  <w:style w:type="character" w:customStyle="1" w:styleId="a4">
    <w:name w:val="Нижний колонтитул Знак"/>
    <w:basedOn w:val="a0"/>
    <w:link w:val="a3"/>
    <w:uiPriority w:val="99"/>
    <w:rsid w:val="00EE000B"/>
    <w:rPr>
      <w:rFonts w:ascii="Times New Roman" w:eastAsia="Times New Roman" w:hAnsi="Times New Roman" w:cs="Times New Roman"/>
      <w:sz w:val="20"/>
      <w:szCs w:val="20"/>
      <w:lang w:eastAsia="ru-RU"/>
    </w:rPr>
  </w:style>
  <w:style w:type="character" w:styleId="a5">
    <w:name w:val="page number"/>
    <w:basedOn w:val="a0"/>
    <w:rsid w:val="00EE000B"/>
  </w:style>
  <w:style w:type="paragraph" w:styleId="a6">
    <w:name w:val="header"/>
    <w:basedOn w:val="a"/>
    <w:link w:val="a7"/>
    <w:uiPriority w:val="99"/>
    <w:rsid w:val="00EE000B"/>
    <w:pPr>
      <w:tabs>
        <w:tab w:val="center" w:pos="4677"/>
        <w:tab w:val="right" w:pos="9355"/>
      </w:tabs>
    </w:pPr>
  </w:style>
  <w:style w:type="character" w:customStyle="1" w:styleId="a7">
    <w:name w:val="Верхний колонтитул Знак"/>
    <w:basedOn w:val="a0"/>
    <w:link w:val="a6"/>
    <w:uiPriority w:val="99"/>
    <w:rsid w:val="00EE000B"/>
    <w:rPr>
      <w:rFonts w:ascii="Times New Roman" w:eastAsia="Times New Roman" w:hAnsi="Times New Roman" w:cs="Times New Roman"/>
      <w:sz w:val="20"/>
      <w:szCs w:val="20"/>
      <w:lang w:eastAsia="ru-RU"/>
    </w:rPr>
  </w:style>
  <w:style w:type="character" w:customStyle="1" w:styleId="FontStyle62">
    <w:name w:val="Font Style62"/>
    <w:uiPriority w:val="99"/>
    <w:rsid w:val="00EE000B"/>
    <w:rPr>
      <w:rFonts w:ascii="Arial" w:hAnsi="Arial" w:cs="Arial"/>
      <w:color w:val="000000"/>
      <w:sz w:val="18"/>
      <w:szCs w:val="18"/>
    </w:rPr>
  </w:style>
  <w:style w:type="character" w:customStyle="1" w:styleId="FontStyle59">
    <w:name w:val="Font Style59"/>
    <w:uiPriority w:val="99"/>
    <w:rsid w:val="00EE000B"/>
    <w:rPr>
      <w:rFonts w:ascii="Arial" w:hAnsi="Arial" w:cs="Arial"/>
      <w:b/>
      <w:bCs/>
      <w:color w:val="000000"/>
      <w:sz w:val="26"/>
      <w:szCs w:val="26"/>
    </w:rPr>
  </w:style>
  <w:style w:type="character" w:styleId="a8">
    <w:name w:val="Hyperlink"/>
    <w:uiPriority w:val="99"/>
    <w:unhideWhenUsed/>
    <w:rsid w:val="00EE000B"/>
    <w:rPr>
      <w:color w:val="0000FF"/>
      <w:u w:val="single"/>
    </w:rPr>
  </w:style>
  <w:style w:type="character" w:customStyle="1" w:styleId="FontStyle71">
    <w:name w:val="Font Style71"/>
    <w:uiPriority w:val="99"/>
    <w:rsid w:val="00EE000B"/>
    <w:rPr>
      <w:rFonts w:ascii="Arial Unicode MS" w:eastAsia="Arial Unicode MS"/>
      <w:b/>
      <w:color w:val="000000"/>
      <w:sz w:val="18"/>
    </w:rPr>
  </w:style>
  <w:style w:type="paragraph" w:customStyle="1" w:styleId="Style26">
    <w:name w:val="Style26"/>
    <w:basedOn w:val="a"/>
    <w:uiPriority w:val="99"/>
    <w:rsid w:val="00EE000B"/>
    <w:pPr>
      <w:spacing w:line="483" w:lineRule="exact"/>
      <w:ind w:hanging="710"/>
    </w:pPr>
    <w:rPr>
      <w:sz w:val="24"/>
      <w:szCs w:val="24"/>
    </w:rPr>
  </w:style>
  <w:style w:type="paragraph" w:customStyle="1" w:styleId="Style30">
    <w:name w:val="Style30"/>
    <w:basedOn w:val="a"/>
    <w:uiPriority w:val="99"/>
    <w:rsid w:val="00EE000B"/>
    <w:rPr>
      <w:sz w:val="24"/>
      <w:szCs w:val="24"/>
    </w:rPr>
  </w:style>
  <w:style w:type="paragraph" w:customStyle="1" w:styleId="Style22">
    <w:name w:val="Style22"/>
    <w:basedOn w:val="a"/>
    <w:uiPriority w:val="99"/>
    <w:rsid w:val="00EE000B"/>
    <w:rPr>
      <w:rFonts w:ascii="Arial Unicode MS" w:eastAsia="Arial Unicode MS" w:hAnsi="Calibri" w:cs="Arial Unicode MS"/>
      <w:sz w:val="24"/>
      <w:szCs w:val="24"/>
    </w:rPr>
  </w:style>
  <w:style w:type="paragraph" w:customStyle="1" w:styleId="Style1">
    <w:name w:val="Style1"/>
    <w:basedOn w:val="a"/>
    <w:uiPriority w:val="99"/>
    <w:rsid w:val="00EE000B"/>
    <w:rPr>
      <w:sz w:val="24"/>
      <w:szCs w:val="24"/>
    </w:rPr>
  </w:style>
  <w:style w:type="character" w:customStyle="1" w:styleId="apple-style-span">
    <w:name w:val="apple-style-span"/>
    <w:basedOn w:val="a0"/>
    <w:rsid w:val="00EE000B"/>
  </w:style>
  <w:style w:type="character" w:customStyle="1" w:styleId="FontStyle140">
    <w:name w:val="Font Style140"/>
    <w:uiPriority w:val="99"/>
    <w:rsid w:val="00EE000B"/>
    <w:rPr>
      <w:rFonts w:ascii="Courier New" w:hAnsi="Courier New" w:cs="Courier New"/>
      <w:color w:val="000000"/>
      <w:spacing w:val="-10"/>
      <w:sz w:val="20"/>
      <w:szCs w:val="20"/>
    </w:rPr>
  </w:style>
  <w:style w:type="paragraph" w:customStyle="1" w:styleId="Style8">
    <w:name w:val="Style8"/>
    <w:basedOn w:val="a"/>
    <w:uiPriority w:val="99"/>
    <w:rsid w:val="00EE000B"/>
    <w:rPr>
      <w:rFonts w:ascii="Arial" w:hAnsi="Arial" w:cs="Arial"/>
      <w:sz w:val="24"/>
      <w:szCs w:val="24"/>
    </w:rPr>
  </w:style>
  <w:style w:type="paragraph" w:customStyle="1" w:styleId="Style10">
    <w:name w:val="Style10"/>
    <w:basedOn w:val="a"/>
    <w:uiPriority w:val="99"/>
    <w:rsid w:val="00EE000B"/>
    <w:rPr>
      <w:rFonts w:ascii="Arial" w:hAnsi="Arial" w:cs="Arial"/>
      <w:sz w:val="24"/>
      <w:szCs w:val="24"/>
    </w:rPr>
  </w:style>
  <w:style w:type="paragraph" w:customStyle="1" w:styleId="Style17">
    <w:name w:val="Style17"/>
    <w:basedOn w:val="a"/>
    <w:uiPriority w:val="99"/>
    <w:rsid w:val="00EE000B"/>
    <w:rPr>
      <w:rFonts w:ascii="Arial" w:hAnsi="Arial" w:cs="Arial"/>
      <w:sz w:val="24"/>
      <w:szCs w:val="24"/>
    </w:rPr>
  </w:style>
  <w:style w:type="table" w:styleId="a9">
    <w:name w:val="Table Grid"/>
    <w:basedOn w:val="a1"/>
    <w:uiPriority w:val="59"/>
    <w:qFormat/>
    <w:rsid w:val="00EE000B"/>
    <w:pPr>
      <w:spacing w:after="0" w:line="240" w:lineRule="auto"/>
    </w:pPr>
    <w:rPr>
      <w:rFonts w:ascii="Arial"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45">
    <w:name w:val="Font Style45"/>
    <w:uiPriority w:val="99"/>
    <w:rsid w:val="00EE000B"/>
    <w:rPr>
      <w:rFonts w:ascii="Arial Unicode MS" w:eastAsia="Arial Unicode MS" w:cs="Arial Unicode MS"/>
      <w:b/>
      <w:bCs/>
      <w:color w:val="000000"/>
      <w:sz w:val="24"/>
      <w:szCs w:val="24"/>
    </w:rPr>
  </w:style>
  <w:style w:type="character" w:customStyle="1" w:styleId="FontStyle83">
    <w:name w:val="Font Style83"/>
    <w:uiPriority w:val="99"/>
    <w:rsid w:val="00EE000B"/>
    <w:rPr>
      <w:rFonts w:ascii="Arial" w:hAnsi="Arial" w:cs="Arial"/>
      <w:color w:val="000000"/>
      <w:sz w:val="18"/>
      <w:szCs w:val="18"/>
    </w:rPr>
  </w:style>
  <w:style w:type="paragraph" w:styleId="21">
    <w:name w:val="Body Text Indent 2"/>
    <w:basedOn w:val="a"/>
    <w:link w:val="22"/>
    <w:rsid w:val="00EE000B"/>
    <w:pPr>
      <w:widowControl/>
      <w:autoSpaceDE/>
      <w:autoSpaceDN/>
      <w:adjustRightInd/>
      <w:ind w:left="284" w:firstLine="0"/>
    </w:pPr>
    <w:rPr>
      <w:sz w:val="24"/>
    </w:rPr>
  </w:style>
  <w:style w:type="character" w:customStyle="1" w:styleId="22">
    <w:name w:val="Основной текст с отступом 2 Знак"/>
    <w:basedOn w:val="a0"/>
    <w:link w:val="21"/>
    <w:rsid w:val="00EE000B"/>
    <w:rPr>
      <w:rFonts w:ascii="Times New Roman" w:eastAsia="Times New Roman" w:hAnsi="Times New Roman" w:cs="Times New Roman"/>
      <w:sz w:val="24"/>
      <w:szCs w:val="20"/>
      <w:lang w:eastAsia="ru-RU"/>
    </w:rPr>
  </w:style>
  <w:style w:type="character" w:customStyle="1" w:styleId="FontStyle86">
    <w:name w:val="Font Style86"/>
    <w:uiPriority w:val="99"/>
    <w:rsid w:val="00EE000B"/>
    <w:rPr>
      <w:rFonts w:ascii="Palatino Linotype" w:hAnsi="Palatino Linotype" w:cs="Palatino Linotype"/>
      <w:color w:val="000000"/>
      <w:sz w:val="18"/>
      <w:szCs w:val="18"/>
    </w:rPr>
  </w:style>
  <w:style w:type="character" w:customStyle="1" w:styleId="FontStyle84">
    <w:name w:val="Font Style84"/>
    <w:uiPriority w:val="99"/>
    <w:rsid w:val="00EE000B"/>
    <w:rPr>
      <w:rFonts w:ascii="Palatino Linotype" w:hAnsi="Palatino Linotype" w:cs="Palatino Linotype"/>
      <w:b/>
      <w:bCs/>
      <w:color w:val="000000"/>
      <w:sz w:val="26"/>
      <w:szCs w:val="26"/>
    </w:rPr>
  </w:style>
  <w:style w:type="paragraph" w:styleId="aa">
    <w:name w:val="Balloon Text"/>
    <w:basedOn w:val="a"/>
    <w:link w:val="ab"/>
    <w:uiPriority w:val="99"/>
    <w:semiHidden/>
    <w:unhideWhenUsed/>
    <w:rsid w:val="00EE000B"/>
    <w:rPr>
      <w:rFonts w:ascii="Tahoma" w:hAnsi="Tahoma" w:cs="Tahoma"/>
      <w:sz w:val="16"/>
      <w:szCs w:val="16"/>
    </w:rPr>
  </w:style>
  <w:style w:type="character" w:customStyle="1" w:styleId="ab">
    <w:name w:val="Текст выноски Знак"/>
    <w:basedOn w:val="a0"/>
    <w:link w:val="aa"/>
    <w:uiPriority w:val="99"/>
    <w:semiHidden/>
    <w:rsid w:val="00EE000B"/>
    <w:rPr>
      <w:rFonts w:ascii="Tahoma" w:eastAsia="Times New Roman" w:hAnsi="Tahoma" w:cs="Tahoma"/>
      <w:sz w:val="16"/>
      <w:szCs w:val="16"/>
      <w:lang w:eastAsia="ru-RU"/>
    </w:rPr>
  </w:style>
  <w:style w:type="paragraph" w:customStyle="1" w:styleId="Style14">
    <w:name w:val="Style14"/>
    <w:basedOn w:val="a"/>
    <w:uiPriority w:val="99"/>
    <w:rsid w:val="00BE3320"/>
    <w:pPr>
      <w:ind w:firstLine="0"/>
      <w:jc w:val="left"/>
    </w:pPr>
    <w:rPr>
      <w:rFonts w:ascii="Book Antiqua" w:hAnsi="Book Antiqua"/>
      <w:sz w:val="24"/>
      <w:szCs w:val="24"/>
    </w:rPr>
  </w:style>
  <w:style w:type="character" w:customStyle="1" w:styleId="FontStyle44">
    <w:name w:val="Font Style44"/>
    <w:uiPriority w:val="99"/>
    <w:rsid w:val="00BE3320"/>
    <w:rPr>
      <w:rFonts w:ascii="Book Antiqua" w:hAnsi="Book Antiqua" w:cs="Book Antiqua"/>
      <w:color w:val="000000"/>
      <w:sz w:val="20"/>
      <w:szCs w:val="20"/>
    </w:rPr>
  </w:style>
  <w:style w:type="paragraph" w:customStyle="1" w:styleId="Style19">
    <w:name w:val="Style19"/>
    <w:basedOn w:val="a"/>
    <w:uiPriority w:val="99"/>
    <w:rsid w:val="00BE3320"/>
    <w:pPr>
      <w:ind w:firstLine="0"/>
      <w:jc w:val="left"/>
    </w:pPr>
    <w:rPr>
      <w:rFonts w:ascii="Book Antiqua" w:hAnsi="Book Antiqua"/>
      <w:sz w:val="24"/>
      <w:szCs w:val="24"/>
    </w:rPr>
  </w:style>
  <w:style w:type="paragraph" w:customStyle="1" w:styleId="Style21">
    <w:name w:val="Style21"/>
    <w:basedOn w:val="a"/>
    <w:uiPriority w:val="99"/>
    <w:rsid w:val="00BE3320"/>
    <w:pPr>
      <w:ind w:firstLine="0"/>
      <w:jc w:val="left"/>
    </w:pPr>
    <w:rPr>
      <w:rFonts w:ascii="Book Antiqua" w:hAnsi="Book Antiqua"/>
      <w:sz w:val="24"/>
      <w:szCs w:val="24"/>
    </w:rPr>
  </w:style>
  <w:style w:type="paragraph" w:customStyle="1" w:styleId="Style24">
    <w:name w:val="Style24"/>
    <w:basedOn w:val="a"/>
    <w:uiPriority w:val="99"/>
    <w:rsid w:val="00BE3320"/>
    <w:pPr>
      <w:ind w:firstLine="0"/>
      <w:jc w:val="left"/>
    </w:pPr>
    <w:rPr>
      <w:rFonts w:ascii="Book Antiqua" w:hAnsi="Book Antiqua"/>
      <w:sz w:val="24"/>
      <w:szCs w:val="24"/>
    </w:rPr>
  </w:style>
  <w:style w:type="paragraph" w:customStyle="1" w:styleId="Style25">
    <w:name w:val="Style25"/>
    <w:basedOn w:val="a"/>
    <w:uiPriority w:val="99"/>
    <w:rsid w:val="00BE3320"/>
    <w:pPr>
      <w:ind w:firstLine="0"/>
      <w:jc w:val="left"/>
    </w:pPr>
    <w:rPr>
      <w:rFonts w:ascii="Book Antiqua" w:hAnsi="Book Antiqua"/>
      <w:sz w:val="24"/>
      <w:szCs w:val="24"/>
    </w:rPr>
  </w:style>
  <w:style w:type="character" w:customStyle="1" w:styleId="FontStyle38">
    <w:name w:val="Font Style38"/>
    <w:uiPriority w:val="99"/>
    <w:rsid w:val="00BE3320"/>
    <w:rPr>
      <w:rFonts w:ascii="Book Antiqua" w:hAnsi="Book Antiqua" w:cs="Book Antiqua"/>
      <w:color w:val="000000"/>
      <w:sz w:val="20"/>
      <w:szCs w:val="20"/>
    </w:rPr>
  </w:style>
  <w:style w:type="character" w:customStyle="1" w:styleId="FontStyle40">
    <w:name w:val="Font Style40"/>
    <w:uiPriority w:val="99"/>
    <w:rsid w:val="00BE3320"/>
    <w:rPr>
      <w:rFonts w:ascii="Book Antiqua" w:hAnsi="Book Antiqua" w:cs="Book Antiqua"/>
      <w:b/>
      <w:bCs/>
      <w:color w:val="000000"/>
      <w:sz w:val="20"/>
      <w:szCs w:val="20"/>
    </w:rPr>
  </w:style>
  <w:style w:type="paragraph" w:customStyle="1" w:styleId="Style27">
    <w:name w:val="Style27"/>
    <w:basedOn w:val="a"/>
    <w:uiPriority w:val="99"/>
    <w:rsid w:val="00BE3320"/>
    <w:pPr>
      <w:ind w:firstLine="0"/>
      <w:jc w:val="left"/>
    </w:pPr>
    <w:rPr>
      <w:rFonts w:ascii="Book Antiqua" w:hAnsi="Book Antiqua"/>
      <w:sz w:val="24"/>
      <w:szCs w:val="24"/>
    </w:rPr>
  </w:style>
  <w:style w:type="character" w:customStyle="1" w:styleId="FontStyle39">
    <w:name w:val="Font Style39"/>
    <w:uiPriority w:val="99"/>
    <w:rsid w:val="00BE3320"/>
    <w:rPr>
      <w:rFonts w:ascii="Book Antiqua" w:hAnsi="Book Antiqua" w:cs="Book Antiqua"/>
      <w:color w:val="000000"/>
      <w:sz w:val="18"/>
      <w:szCs w:val="18"/>
    </w:rPr>
  </w:style>
  <w:style w:type="paragraph" w:customStyle="1" w:styleId="Style18">
    <w:name w:val="Style18"/>
    <w:basedOn w:val="a"/>
    <w:uiPriority w:val="99"/>
    <w:rsid w:val="00B737C6"/>
    <w:pPr>
      <w:ind w:firstLine="0"/>
      <w:jc w:val="left"/>
    </w:pPr>
    <w:rPr>
      <w:rFonts w:ascii="Book Antiqua" w:hAnsi="Book Antiqua"/>
      <w:sz w:val="24"/>
      <w:szCs w:val="24"/>
    </w:rPr>
  </w:style>
  <w:style w:type="character" w:customStyle="1" w:styleId="FontStyle42">
    <w:name w:val="Font Style42"/>
    <w:uiPriority w:val="99"/>
    <w:rsid w:val="00B737C6"/>
    <w:rPr>
      <w:rFonts w:ascii="Book Antiqua" w:hAnsi="Book Antiqua" w:cs="Book Antiqua"/>
      <w:b/>
      <w:bCs/>
      <w:color w:val="000000"/>
      <w:sz w:val="26"/>
      <w:szCs w:val="26"/>
    </w:rPr>
  </w:style>
  <w:style w:type="paragraph" w:customStyle="1" w:styleId="Style13">
    <w:name w:val="Style13"/>
    <w:basedOn w:val="a"/>
    <w:uiPriority w:val="99"/>
    <w:rsid w:val="00B737C6"/>
    <w:pPr>
      <w:ind w:firstLine="0"/>
      <w:jc w:val="left"/>
    </w:pPr>
    <w:rPr>
      <w:rFonts w:ascii="Book Antiqua" w:hAnsi="Book Antiqua"/>
      <w:sz w:val="24"/>
      <w:szCs w:val="24"/>
    </w:rPr>
  </w:style>
  <w:style w:type="paragraph" w:customStyle="1" w:styleId="Style15">
    <w:name w:val="Style15"/>
    <w:basedOn w:val="a"/>
    <w:uiPriority w:val="99"/>
    <w:rsid w:val="00B737C6"/>
    <w:pPr>
      <w:ind w:firstLine="0"/>
      <w:jc w:val="left"/>
    </w:pPr>
    <w:rPr>
      <w:rFonts w:ascii="Book Antiqua" w:hAnsi="Book Antiqua"/>
      <w:sz w:val="24"/>
      <w:szCs w:val="24"/>
    </w:rPr>
  </w:style>
  <w:style w:type="paragraph" w:customStyle="1" w:styleId="Style23">
    <w:name w:val="Style23"/>
    <w:basedOn w:val="a"/>
    <w:uiPriority w:val="99"/>
    <w:rsid w:val="00B737C6"/>
    <w:pPr>
      <w:ind w:firstLine="0"/>
      <w:jc w:val="left"/>
    </w:pPr>
    <w:rPr>
      <w:rFonts w:ascii="Book Antiqua" w:hAnsi="Book Antiqua"/>
      <w:sz w:val="24"/>
      <w:szCs w:val="24"/>
    </w:rPr>
  </w:style>
  <w:style w:type="character" w:customStyle="1" w:styleId="FontStyle43">
    <w:name w:val="Font Style43"/>
    <w:uiPriority w:val="99"/>
    <w:rsid w:val="00B737C6"/>
    <w:rPr>
      <w:rFonts w:ascii="Book Antiqua" w:hAnsi="Book Antiqua" w:cs="Book Antiqua"/>
      <w:b/>
      <w:bCs/>
      <w:color w:val="000000"/>
      <w:sz w:val="26"/>
      <w:szCs w:val="26"/>
    </w:rPr>
  </w:style>
  <w:style w:type="paragraph" w:styleId="ac">
    <w:name w:val="No Spacing"/>
    <w:uiPriority w:val="1"/>
    <w:qFormat/>
    <w:rsid w:val="006C523B"/>
    <w:pPr>
      <w:spacing w:after="0" w:line="240" w:lineRule="auto"/>
      <w:jc w:val="both"/>
    </w:pPr>
    <w:rPr>
      <w:rFonts w:ascii="Times New Roman" w:hAnsi="Times New Roman"/>
      <w:sz w:val="24"/>
    </w:rPr>
  </w:style>
  <w:style w:type="character" w:customStyle="1" w:styleId="FontStyle34">
    <w:name w:val="Font Style34"/>
    <w:uiPriority w:val="99"/>
    <w:rsid w:val="006C523B"/>
    <w:rPr>
      <w:rFonts w:ascii="Arial" w:hAnsi="Arial" w:cs="Arial"/>
      <w:b/>
      <w:bCs/>
      <w:color w:val="000000"/>
      <w:sz w:val="22"/>
      <w:szCs w:val="22"/>
    </w:rPr>
  </w:style>
  <w:style w:type="paragraph" w:customStyle="1" w:styleId="Style11">
    <w:name w:val="Style11"/>
    <w:basedOn w:val="a"/>
    <w:uiPriority w:val="99"/>
    <w:rsid w:val="006C523B"/>
    <w:pPr>
      <w:ind w:firstLine="0"/>
      <w:jc w:val="left"/>
    </w:pPr>
    <w:rPr>
      <w:rFonts w:ascii="Arial" w:hAnsi="Arial" w:cs="Arial"/>
      <w:sz w:val="24"/>
      <w:szCs w:val="24"/>
    </w:rPr>
  </w:style>
  <w:style w:type="character" w:customStyle="1" w:styleId="FontStyle41">
    <w:name w:val="Font Style41"/>
    <w:uiPriority w:val="99"/>
    <w:rsid w:val="006C523B"/>
    <w:rPr>
      <w:rFonts w:ascii="Book Antiqua" w:hAnsi="Book Antiqua" w:cs="Book Antiqua"/>
      <w:color w:val="000000"/>
      <w:sz w:val="20"/>
      <w:szCs w:val="20"/>
    </w:rPr>
  </w:style>
  <w:style w:type="paragraph" w:customStyle="1" w:styleId="Default">
    <w:name w:val="Default"/>
    <w:rsid w:val="006C523B"/>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Style16">
    <w:name w:val="Style16"/>
    <w:basedOn w:val="a"/>
    <w:uiPriority w:val="99"/>
    <w:rsid w:val="00D30113"/>
    <w:pPr>
      <w:ind w:firstLine="0"/>
      <w:jc w:val="left"/>
    </w:pPr>
    <w:rPr>
      <w:rFonts w:ascii="Arial" w:hAnsi="Arial" w:cs="Arial"/>
      <w:sz w:val="24"/>
      <w:szCs w:val="24"/>
    </w:rPr>
  </w:style>
  <w:style w:type="paragraph" w:customStyle="1" w:styleId="Style7">
    <w:name w:val="Style7"/>
    <w:basedOn w:val="a"/>
    <w:uiPriority w:val="99"/>
    <w:rsid w:val="00744CF1"/>
    <w:pPr>
      <w:ind w:firstLine="0"/>
      <w:jc w:val="left"/>
    </w:pPr>
    <w:rPr>
      <w:rFonts w:ascii="Book Antiqua" w:eastAsiaTheme="minorEastAsia" w:hAnsi="Book Antiqua" w:cstheme="minorBidi"/>
      <w:sz w:val="24"/>
      <w:szCs w:val="24"/>
    </w:rPr>
  </w:style>
  <w:style w:type="paragraph" w:customStyle="1" w:styleId="Style20">
    <w:name w:val="Style20"/>
    <w:basedOn w:val="a"/>
    <w:uiPriority w:val="99"/>
    <w:rsid w:val="00744CF1"/>
    <w:pPr>
      <w:ind w:firstLine="0"/>
      <w:jc w:val="left"/>
    </w:pPr>
    <w:rPr>
      <w:rFonts w:ascii="Book Antiqua" w:eastAsiaTheme="minorEastAsia" w:hAnsi="Book Antiqua" w:cstheme="minorBidi"/>
      <w:sz w:val="24"/>
      <w:szCs w:val="24"/>
    </w:rPr>
  </w:style>
  <w:style w:type="character" w:customStyle="1" w:styleId="FontStyle82">
    <w:name w:val="Font Style82"/>
    <w:basedOn w:val="a0"/>
    <w:uiPriority w:val="99"/>
    <w:rsid w:val="00744CF1"/>
    <w:rPr>
      <w:rFonts w:ascii="Book Antiqua" w:hAnsi="Book Antiqua" w:cs="Book Antiqua"/>
      <w:color w:val="000000"/>
      <w:sz w:val="20"/>
      <w:szCs w:val="20"/>
    </w:rPr>
  </w:style>
  <w:style w:type="character" w:customStyle="1" w:styleId="20">
    <w:name w:val="Заголовок 2 Знак"/>
    <w:basedOn w:val="a0"/>
    <w:link w:val="2"/>
    <w:uiPriority w:val="9"/>
    <w:rsid w:val="0074139F"/>
    <w:rPr>
      <w:rFonts w:ascii="Times New Roman" w:eastAsia="Times New Roman" w:hAnsi="Times New Roman" w:cs="Times New Roman"/>
      <w:b/>
      <w:bCs/>
      <w:sz w:val="36"/>
      <w:szCs w:val="36"/>
      <w:lang w:eastAsia="ru-RU"/>
    </w:rPr>
  </w:style>
  <w:style w:type="character" w:customStyle="1" w:styleId="FontStyle80">
    <w:name w:val="Font Style80"/>
    <w:basedOn w:val="a0"/>
    <w:uiPriority w:val="99"/>
    <w:rsid w:val="0074139F"/>
    <w:rPr>
      <w:rFonts w:ascii="Book Antiqua" w:hAnsi="Book Antiqua" w:cs="Book Antiqua"/>
      <w:b/>
      <w:bCs/>
      <w:color w:val="000000"/>
      <w:sz w:val="20"/>
      <w:szCs w:val="20"/>
    </w:rPr>
  </w:style>
  <w:style w:type="character" w:customStyle="1" w:styleId="FontStyle67">
    <w:name w:val="Font Style67"/>
    <w:basedOn w:val="a0"/>
    <w:uiPriority w:val="99"/>
    <w:rsid w:val="009812CB"/>
    <w:rPr>
      <w:rFonts w:ascii="Book Antiqua" w:hAnsi="Book Antiqua" w:cs="Book Antiqua"/>
      <w:b/>
      <w:bCs/>
      <w:color w:val="000000"/>
      <w:sz w:val="24"/>
      <w:szCs w:val="24"/>
    </w:rPr>
  </w:style>
  <w:style w:type="paragraph" w:customStyle="1" w:styleId="Style29">
    <w:name w:val="Style29"/>
    <w:basedOn w:val="a"/>
    <w:uiPriority w:val="99"/>
    <w:rsid w:val="009812CB"/>
    <w:pPr>
      <w:ind w:firstLine="0"/>
      <w:jc w:val="left"/>
    </w:pPr>
    <w:rPr>
      <w:rFonts w:ascii="Book Antiqua" w:eastAsiaTheme="minorEastAsia" w:hAnsi="Book Antiqua" w:cstheme="minorBidi"/>
      <w:sz w:val="24"/>
      <w:szCs w:val="24"/>
    </w:rPr>
  </w:style>
  <w:style w:type="paragraph" w:customStyle="1" w:styleId="Style44">
    <w:name w:val="Style44"/>
    <w:basedOn w:val="a"/>
    <w:uiPriority w:val="99"/>
    <w:rsid w:val="009812CB"/>
    <w:pPr>
      <w:ind w:firstLine="0"/>
      <w:jc w:val="left"/>
    </w:pPr>
    <w:rPr>
      <w:rFonts w:ascii="Book Antiqua" w:eastAsiaTheme="minorEastAsia" w:hAnsi="Book Antiqua" w:cstheme="minorBidi"/>
      <w:sz w:val="24"/>
      <w:szCs w:val="24"/>
    </w:rPr>
  </w:style>
  <w:style w:type="paragraph" w:customStyle="1" w:styleId="Style48">
    <w:name w:val="Style48"/>
    <w:basedOn w:val="a"/>
    <w:uiPriority w:val="99"/>
    <w:rsid w:val="009812CB"/>
    <w:pPr>
      <w:ind w:firstLine="0"/>
      <w:jc w:val="left"/>
    </w:pPr>
    <w:rPr>
      <w:rFonts w:ascii="Book Antiqua" w:eastAsiaTheme="minorEastAsia" w:hAnsi="Book Antiqua" w:cstheme="minorBidi"/>
      <w:sz w:val="24"/>
      <w:szCs w:val="24"/>
    </w:rPr>
  </w:style>
  <w:style w:type="paragraph" w:customStyle="1" w:styleId="Style49">
    <w:name w:val="Style49"/>
    <w:basedOn w:val="a"/>
    <w:uiPriority w:val="99"/>
    <w:rsid w:val="009812CB"/>
    <w:pPr>
      <w:ind w:firstLine="0"/>
      <w:jc w:val="left"/>
    </w:pPr>
    <w:rPr>
      <w:rFonts w:ascii="Book Antiqua" w:eastAsiaTheme="minorEastAsia" w:hAnsi="Book Antiqua" w:cstheme="minorBidi"/>
      <w:sz w:val="24"/>
      <w:szCs w:val="24"/>
    </w:rPr>
  </w:style>
  <w:style w:type="paragraph" w:customStyle="1" w:styleId="Style6">
    <w:name w:val="Style6"/>
    <w:basedOn w:val="a"/>
    <w:uiPriority w:val="99"/>
    <w:rsid w:val="009812CB"/>
    <w:pPr>
      <w:ind w:firstLine="0"/>
      <w:jc w:val="left"/>
    </w:pPr>
    <w:rPr>
      <w:rFonts w:ascii="Book Antiqua" w:eastAsiaTheme="minorEastAsia" w:hAnsi="Book Antiqua" w:cstheme="minorBidi"/>
      <w:sz w:val="24"/>
      <w:szCs w:val="24"/>
    </w:rPr>
  </w:style>
  <w:style w:type="paragraph" w:customStyle="1" w:styleId="Style5">
    <w:name w:val="Style5"/>
    <w:basedOn w:val="a"/>
    <w:uiPriority w:val="99"/>
    <w:rsid w:val="009812CB"/>
    <w:pPr>
      <w:ind w:firstLine="0"/>
      <w:jc w:val="left"/>
    </w:pPr>
    <w:rPr>
      <w:rFonts w:ascii="Book Antiqua" w:eastAsiaTheme="minorEastAsia" w:hAnsi="Book Antiqua" w:cstheme="minorBidi"/>
      <w:sz w:val="24"/>
      <w:szCs w:val="24"/>
    </w:rPr>
  </w:style>
  <w:style w:type="paragraph" w:customStyle="1" w:styleId="Style2">
    <w:name w:val="Style2"/>
    <w:basedOn w:val="a"/>
    <w:uiPriority w:val="99"/>
    <w:rsid w:val="009812CB"/>
    <w:pPr>
      <w:ind w:firstLine="0"/>
      <w:jc w:val="left"/>
    </w:pPr>
    <w:rPr>
      <w:rFonts w:ascii="Book Antiqua" w:eastAsiaTheme="minorEastAsia" w:hAnsi="Book Antiqua" w:cstheme="minorBidi"/>
      <w:sz w:val="24"/>
      <w:szCs w:val="24"/>
    </w:rPr>
  </w:style>
  <w:style w:type="paragraph" w:customStyle="1" w:styleId="Style3">
    <w:name w:val="Style3"/>
    <w:basedOn w:val="a"/>
    <w:uiPriority w:val="99"/>
    <w:rsid w:val="009812CB"/>
    <w:pPr>
      <w:ind w:firstLine="0"/>
      <w:jc w:val="left"/>
    </w:pPr>
    <w:rPr>
      <w:rFonts w:ascii="Book Antiqua" w:eastAsiaTheme="minorEastAsia" w:hAnsi="Book Antiqua" w:cstheme="minorBidi"/>
      <w:sz w:val="24"/>
      <w:szCs w:val="24"/>
    </w:rPr>
  </w:style>
  <w:style w:type="paragraph" w:customStyle="1" w:styleId="Style4">
    <w:name w:val="Style4"/>
    <w:basedOn w:val="a"/>
    <w:uiPriority w:val="99"/>
    <w:rsid w:val="009812CB"/>
    <w:pPr>
      <w:ind w:firstLine="0"/>
      <w:jc w:val="left"/>
    </w:pPr>
    <w:rPr>
      <w:rFonts w:ascii="Book Antiqua" w:eastAsiaTheme="minorEastAsia" w:hAnsi="Book Antiqua" w:cstheme="minorBidi"/>
      <w:sz w:val="24"/>
      <w:szCs w:val="24"/>
    </w:rPr>
  </w:style>
  <w:style w:type="character" w:customStyle="1" w:styleId="FontStyle11">
    <w:name w:val="Font Style11"/>
    <w:basedOn w:val="a0"/>
    <w:uiPriority w:val="99"/>
    <w:rsid w:val="009812CB"/>
    <w:rPr>
      <w:rFonts w:ascii="Book Antiqua" w:hAnsi="Book Antiqua" w:cs="Book Antiqua"/>
      <w:color w:val="000000"/>
      <w:sz w:val="18"/>
      <w:szCs w:val="18"/>
    </w:rPr>
  </w:style>
  <w:style w:type="character" w:customStyle="1" w:styleId="FontStyle12">
    <w:name w:val="Font Style12"/>
    <w:basedOn w:val="a0"/>
    <w:uiPriority w:val="99"/>
    <w:rsid w:val="009812CB"/>
    <w:rPr>
      <w:rFonts w:ascii="Book Antiqua" w:hAnsi="Book Antiqua" w:cs="Book Antiqua"/>
      <w:b/>
      <w:bCs/>
      <w:color w:val="000000"/>
      <w:sz w:val="18"/>
      <w:szCs w:val="18"/>
    </w:rPr>
  </w:style>
  <w:style w:type="character" w:customStyle="1" w:styleId="FontStyle14">
    <w:name w:val="Font Style14"/>
    <w:basedOn w:val="a0"/>
    <w:uiPriority w:val="99"/>
    <w:rsid w:val="009812CB"/>
    <w:rPr>
      <w:rFonts w:ascii="Book Antiqua" w:hAnsi="Book Antiqua" w:cs="Book Antiqua"/>
      <w:b/>
      <w:bCs/>
      <w:color w:val="000000"/>
      <w:spacing w:val="-20"/>
      <w:w w:val="60"/>
      <w:sz w:val="22"/>
      <w:szCs w:val="22"/>
    </w:rPr>
  </w:style>
  <w:style w:type="character" w:customStyle="1" w:styleId="FontStyle15">
    <w:name w:val="Font Style15"/>
    <w:basedOn w:val="a0"/>
    <w:uiPriority w:val="99"/>
    <w:rsid w:val="009812CB"/>
    <w:rPr>
      <w:rFonts w:ascii="Book Antiqua" w:hAnsi="Book Antiqua" w:cs="Book Antiqua"/>
      <w:b/>
      <w:bCs/>
      <w:color w:val="000000"/>
      <w:spacing w:val="10"/>
      <w:sz w:val="14"/>
      <w:szCs w:val="14"/>
    </w:rPr>
  </w:style>
  <w:style w:type="character" w:customStyle="1" w:styleId="FontStyle16">
    <w:name w:val="Font Style16"/>
    <w:basedOn w:val="a0"/>
    <w:uiPriority w:val="99"/>
    <w:rsid w:val="009812CB"/>
    <w:rPr>
      <w:rFonts w:ascii="Book Antiqua" w:hAnsi="Book Antiqua" w:cs="Book Antiqua"/>
      <w:color w:val="000000"/>
      <w:spacing w:val="-20"/>
      <w:sz w:val="16"/>
      <w:szCs w:val="16"/>
    </w:rPr>
  </w:style>
  <w:style w:type="paragraph" w:customStyle="1" w:styleId="Style36">
    <w:name w:val="Style36"/>
    <w:basedOn w:val="a"/>
    <w:uiPriority w:val="99"/>
    <w:rsid w:val="009812CB"/>
    <w:pPr>
      <w:ind w:firstLine="0"/>
      <w:jc w:val="left"/>
    </w:pPr>
    <w:rPr>
      <w:rFonts w:ascii="Book Antiqua" w:eastAsiaTheme="minorEastAsia" w:hAnsi="Book Antiqua" w:cstheme="minorBidi"/>
      <w:sz w:val="24"/>
      <w:szCs w:val="24"/>
    </w:rPr>
  </w:style>
  <w:style w:type="paragraph" w:customStyle="1" w:styleId="Style51">
    <w:name w:val="Style51"/>
    <w:basedOn w:val="a"/>
    <w:uiPriority w:val="99"/>
    <w:rsid w:val="009812CB"/>
    <w:pPr>
      <w:ind w:firstLine="0"/>
      <w:jc w:val="left"/>
    </w:pPr>
    <w:rPr>
      <w:rFonts w:ascii="Book Antiqua" w:eastAsiaTheme="minorEastAsia" w:hAnsi="Book Antiqua" w:cstheme="minorBidi"/>
      <w:sz w:val="24"/>
      <w:szCs w:val="24"/>
    </w:rPr>
  </w:style>
  <w:style w:type="character" w:customStyle="1" w:styleId="FontStyle60">
    <w:name w:val="Font Style60"/>
    <w:basedOn w:val="a0"/>
    <w:uiPriority w:val="99"/>
    <w:rsid w:val="009812CB"/>
    <w:rPr>
      <w:rFonts w:ascii="Book Antiqua" w:hAnsi="Book Antiqua" w:cs="Book Antiqua"/>
      <w:b/>
      <w:bCs/>
      <w:color w:val="000000"/>
      <w:sz w:val="16"/>
      <w:szCs w:val="16"/>
    </w:rPr>
  </w:style>
  <w:style w:type="character" w:customStyle="1" w:styleId="FontStyle74">
    <w:name w:val="Font Style74"/>
    <w:basedOn w:val="a0"/>
    <w:uiPriority w:val="99"/>
    <w:rsid w:val="009812CB"/>
    <w:rPr>
      <w:rFonts w:ascii="Book Antiqua" w:hAnsi="Book Antiqua" w:cs="Book Antiqua"/>
      <w:b/>
      <w:bCs/>
      <w:color w:val="000000"/>
      <w:sz w:val="18"/>
      <w:szCs w:val="18"/>
    </w:rPr>
  </w:style>
  <w:style w:type="paragraph" w:customStyle="1" w:styleId="Style33">
    <w:name w:val="Style33"/>
    <w:basedOn w:val="a"/>
    <w:uiPriority w:val="99"/>
    <w:rsid w:val="009812CB"/>
    <w:pPr>
      <w:ind w:firstLine="0"/>
      <w:jc w:val="left"/>
    </w:pPr>
    <w:rPr>
      <w:rFonts w:ascii="Book Antiqua" w:eastAsiaTheme="minorEastAsia" w:hAnsi="Book Antiqua" w:cstheme="minorBidi"/>
      <w:sz w:val="24"/>
      <w:szCs w:val="24"/>
    </w:rPr>
  </w:style>
  <w:style w:type="paragraph" w:customStyle="1" w:styleId="Style34">
    <w:name w:val="Style34"/>
    <w:basedOn w:val="a"/>
    <w:uiPriority w:val="99"/>
    <w:rsid w:val="009812CB"/>
    <w:pPr>
      <w:ind w:firstLine="0"/>
      <w:jc w:val="left"/>
    </w:pPr>
    <w:rPr>
      <w:rFonts w:ascii="Book Antiqua" w:eastAsiaTheme="minorEastAsia" w:hAnsi="Book Antiqua" w:cstheme="minorBidi"/>
      <w:sz w:val="24"/>
      <w:szCs w:val="24"/>
    </w:rPr>
  </w:style>
  <w:style w:type="paragraph" w:customStyle="1" w:styleId="Style43">
    <w:name w:val="Style43"/>
    <w:basedOn w:val="a"/>
    <w:uiPriority w:val="99"/>
    <w:rsid w:val="009812CB"/>
    <w:pPr>
      <w:ind w:firstLine="0"/>
      <w:jc w:val="left"/>
    </w:pPr>
    <w:rPr>
      <w:rFonts w:ascii="Book Antiqua" w:eastAsiaTheme="minorEastAsia" w:hAnsi="Book Antiqua" w:cstheme="minorBidi"/>
      <w:sz w:val="24"/>
      <w:szCs w:val="24"/>
    </w:rPr>
  </w:style>
  <w:style w:type="paragraph" w:customStyle="1" w:styleId="Style47">
    <w:name w:val="Style47"/>
    <w:basedOn w:val="a"/>
    <w:uiPriority w:val="99"/>
    <w:rsid w:val="009812CB"/>
    <w:pPr>
      <w:ind w:firstLine="0"/>
      <w:jc w:val="left"/>
    </w:pPr>
    <w:rPr>
      <w:rFonts w:ascii="Book Antiqua" w:eastAsiaTheme="minorEastAsia" w:hAnsi="Book Antiqua" w:cstheme="minorBidi"/>
      <w:sz w:val="24"/>
      <w:szCs w:val="24"/>
    </w:rPr>
  </w:style>
  <w:style w:type="character" w:customStyle="1" w:styleId="FontStyle65">
    <w:name w:val="Font Style65"/>
    <w:basedOn w:val="a0"/>
    <w:uiPriority w:val="99"/>
    <w:rsid w:val="009812CB"/>
    <w:rPr>
      <w:rFonts w:ascii="Consolas" w:hAnsi="Consolas" w:cs="Consolas"/>
      <w:b/>
      <w:bCs/>
      <w:color w:val="000000"/>
      <w:sz w:val="8"/>
      <w:szCs w:val="8"/>
    </w:rPr>
  </w:style>
  <w:style w:type="character" w:customStyle="1" w:styleId="FontStyle69">
    <w:name w:val="Font Style69"/>
    <w:basedOn w:val="a0"/>
    <w:uiPriority w:val="99"/>
    <w:rsid w:val="009812CB"/>
    <w:rPr>
      <w:rFonts w:ascii="Book Antiqua" w:hAnsi="Book Antiqua" w:cs="Book Antiqua"/>
      <w:color w:val="000000"/>
      <w:sz w:val="12"/>
      <w:szCs w:val="12"/>
    </w:rPr>
  </w:style>
  <w:style w:type="character" w:customStyle="1" w:styleId="FontStyle78">
    <w:name w:val="Font Style78"/>
    <w:basedOn w:val="a0"/>
    <w:uiPriority w:val="99"/>
    <w:rsid w:val="009812CB"/>
    <w:rPr>
      <w:rFonts w:ascii="Book Antiqua" w:hAnsi="Book Antiqua" w:cs="Book Antiqua"/>
      <w:color w:val="000000"/>
      <w:sz w:val="20"/>
      <w:szCs w:val="20"/>
    </w:rPr>
  </w:style>
  <w:style w:type="character" w:customStyle="1" w:styleId="FontStyle79">
    <w:name w:val="Font Style79"/>
    <w:basedOn w:val="a0"/>
    <w:uiPriority w:val="99"/>
    <w:rsid w:val="009812CB"/>
    <w:rPr>
      <w:rFonts w:ascii="Franklin Gothic Heavy" w:hAnsi="Franklin Gothic Heavy" w:cs="Franklin Gothic Heavy"/>
      <w:color w:val="000000"/>
      <w:spacing w:val="-10"/>
      <w:sz w:val="12"/>
      <w:szCs w:val="12"/>
    </w:rPr>
  </w:style>
  <w:style w:type="character" w:customStyle="1" w:styleId="FontStyle81">
    <w:name w:val="Font Style81"/>
    <w:basedOn w:val="a0"/>
    <w:uiPriority w:val="99"/>
    <w:rsid w:val="009812CB"/>
    <w:rPr>
      <w:rFonts w:ascii="Book Antiqua" w:hAnsi="Book Antiqua" w:cs="Book Antiqua"/>
      <w:b/>
      <w:bCs/>
      <w:color w:val="000000"/>
      <w:sz w:val="26"/>
      <w:szCs w:val="26"/>
    </w:rPr>
  </w:style>
  <w:style w:type="character" w:customStyle="1" w:styleId="stddocNumber">
    <w:name w:val="std_docNumber"/>
    <w:rsid w:val="003F3A6C"/>
    <w:rPr>
      <w:rFonts w:ascii="Cambria" w:hAnsi="Cambria"/>
      <w:bdr w:val="none" w:sz="0" w:space="0" w:color="auto"/>
      <w:shd w:val="clear" w:color="auto" w:fill="F2DBDB"/>
    </w:rPr>
  </w:style>
  <w:style w:type="character" w:customStyle="1" w:styleId="stddocPartNumber">
    <w:name w:val="std_docPartNumber"/>
    <w:rsid w:val="003F3A6C"/>
    <w:rPr>
      <w:rFonts w:ascii="Cambria" w:hAnsi="Cambria"/>
      <w:bdr w:val="none" w:sz="0" w:space="0" w:color="auto"/>
      <w:shd w:val="clear" w:color="auto" w:fill="EAF1DD"/>
    </w:rPr>
  </w:style>
  <w:style w:type="character" w:customStyle="1" w:styleId="stdpublisher">
    <w:name w:val="std_publisher"/>
    <w:rsid w:val="003F3A6C"/>
    <w:rPr>
      <w:rFonts w:ascii="Cambria" w:hAnsi="Cambria"/>
      <w:bdr w:val="none" w:sz="0" w:space="0" w:color="auto"/>
      <w:shd w:val="clear" w:color="auto" w:fill="C6D9F1"/>
    </w:rPr>
  </w:style>
  <w:style w:type="paragraph" w:customStyle="1" w:styleId="Tablebody-">
    <w:name w:val="Table body (-)"/>
    <w:basedOn w:val="a"/>
    <w:rsid w:val="003F3A6C"/>
    <w:pPr>
      <w:widowControl/>
      <w:autoSpaceDE/>
      <w:autoSpaceDN/>
      <w:adjustRightInd/>
      <w:spacing w:before="60" w:after="60" w:line="210" w:lineRule="atLeast"/>
      <w:ind w:firstLine="0"/>
      <w:jc w:val="left"/>
    </w:pPr>
    <w:rPr>
      <w:rFonts w:ascii="Cambria" w:eastAsia="Calibri" w:hAnsi="Cambria"/>
      <w:szCs w:val="22"/>
      <w:lang w:val="en-GB" w:eastAsia="en-US"/>
    </w:rPr>
  </w:style>
  <w:style w:type="paragraph" w:styleId="ad">
    <w:name w:val="List Paragraph"/>
    <w:basedOn w:val="a"/>
    <w:uiPriority w:val="34"/>
    <w:qFormat/>
    <w:rsid w:val="00263815"/>
    <w:pPr>
      <w:ind w:left="720"/>
      <w:contextualSpacing/>
    </w:pPr>
  </w:style>
  <w:style w:type="character" w:customStyle="1" w:styleId="FontStyle61">
    <w:name w:val="Font Style61"/>
    <w:uiPriority w:val="99"/>
    <w:rsid w:val="0064724F"/>
    <w:rPr>
      <w:rFonts w:ascii="Bookman Old Style" w:hAnsi="Bookman Old Style" w:cs="Bookman Old Style"/>
      <w:color w:val="000000"/>
      <w:sz w:val="18"/>
      <w:szCs w:val="18"/>
    </w:rPr>
  </w:style>
  <w:style w:type="character" w:customStyle="1" w:styleId="10">
    <w:name w:val="Заголовок 1 Знак"/>
    <w:basedOn w:val="a0"/>
    <w:link w:val="1"/>
    <w:uiPriority w:val="9"/>
    <w:rsid w:val="00DF3E2C"/>
    <w:rPr>
      <w:rFonts w:asciiTheme="majorHAnsi" w:eastAsiaTheme="majorEastAsia" w:hAnsiTheme="majorHAnsi" w:cstheme="majorBidi"/>
      <w:color w:val="365F91" w:themeColor="accent1" w:themeShade="BF"/>
      <w:sz w:val="32"/>
      <w:szCs w:val="32"/>
      <w:lang w:eastAsia="ru-RU"/>
    </w:rPr>
  </w:style>
  <w:style w:type="paragraph" w:customStyle="1" w:styleId="Style12">
    <w:name w:val="Style12"/>
    <w:basedOn w:val="a"/>
    <w:uiPriority w:val="99"/>
    <w:rsid w:val="00F67EC7"/>
    <w:pPr>
      <w:ind w:firstLine="0"/>
      <w:jc w:val="left"/>
    </w:pPr>
    <w:rPr>
      <w:rFonts w:ascii="Bookman Old Style" w:hAnsi="Bookman Old Style"/>
      <w:sz w:val="24"/>
      <w:szCs w:val="24"/>
    </w:rPr>
  </w:style>
  <w:style w:type="paragraph" w:customStyle="1" w:styleId="Style32">
    <w:name w:val="Style32"/>
    <w:basedOn w:val="a"/>
    <w:uiPriority w:val="99"/>
    <w:rsid w:val="00F67EC7"/>
    <w:pPr>
      <w:ind w:firstLine="0"/>
      <w:jc w:val="left"/>
    </w:pPr>
    <w:rPr>
      <w:rFonts w:ascii="Bookman Old Style" w:hAnsi="Bookman Old Style"/>
      <w:sz w:val="24"/>
      <w:szCs w:val="24"/>
    </w:rPr>
  </w:style>
  <w:style w:type="paragraph" w:customStyle="1" w:styleId="Style35">
    <w:name w:val="Style35"/>
    <w:basedOn w:val="a"/>
    <w:uiPriority w:val="99"/>
    <w:rsid w:val="00F67EC7"/>
    <w:pPr>
      <w:ind w:firstLine="0"/>
      <w:jc w:val="left"/>
    </w:pPr>
    <w:rPr>
      <w:rFonts w:ascii="Bookman Old Style" w:hAnsi="Bookman Old Style"/>
      <w:sz w:val="24"/>
      <w:szCs w:val="24"/>
    </w:rPr>
  </w:style>
  <w:style w:type="paragraph" w:customStyle="1" w:styleId="Style39">
    <w:name w:val="Style39"/>
    <w:basedOn w:val="a"/>
    <w:uiPriority w:val="99"/>
    <w:rsid w:val="00F67EC7"/>
    <w:pPr>
      <w:ind w:firstLine="0"/>
      <w:jc w:val="left"/>
    </w:pPr>
    <w:rPr>
      <w:rFonts w:ascii="Bookman Old Style" w:hAnsi="Bookman Old Style"/>
      <w:sz w:val="24"/>
      <w:szCs w:val="24"/>
    </w:rPr>
  </w:style>
  <w:style w:type="character" w:customStyle="1" w:styleId="FontStyle56">
    <w:name w:val="Font Style56"/>
    <w:uiPriority w:val="99"/>
    <w:rsid w:val="00F67EC7"/>
    <w:rPr>
      <w:rFonts w:ascii="Bookman Old Style" w:hAnsi="Bookman Old Style" w:cs="Bookman Old Style"/>
      <w:b/>
      <w:bCs/>
      <w:color w:val="000000"/>
      <w:sz w:val="16"/>
      <w:szCs w:val="16"/>
    </w:rPr>
  </w:style>
  <w:style w:type="character" w:customStyle="1" w:styleId="FontStyle57">
    <w:name w:val="Font Style57"/>
    <w:uiPriority w:val="99"/>
    <w:rsid w:val="00F67EC7"/>
    <w:rPr>
      <w:rFonts w:ascii="Bookman Old Style" w:hAnsi="Bookman Old Style" w:cs="Bookman Old Style"/>
      <w:color w:val="000000"/>
      <w:sz w:val="16"/>
      <w:szCs w:val="16"/>
    </w:rPr>
  </w:style>
  <w:style w:type="character" w:customStyle="1" w:styleId="FontStyle63">
    <w:name w:val="Font Style63"/>
    <w:uiPriority w:val="99"/>
    <w:rsid w:val="00F67EC7"/>
    <w:rPr>
      <w:rFonts w:ascii="Bookman Old Style" w:hAnsi="Bookman Old Style" w:cs="Bookman Old Style"/>
      <w:b/>
      <w:bCs/>
      <w:color w:val="000000"/>
      <w:sz w:val="20"/>
      <w:szCs w:val="20"/>
    </w:rPr>
  </w:style>
  <w:style w:type="paragraph" w:styleId="HTML">
    <w:name w:val="HTML Preformatted"/>
    <w:basedOn w:val="a"/>
    <w:link w:val="HTML0"/>
    <w:rsid w:val="00F67EC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0"/>
      <w:jc w:val="left"/>
    </w:pPr>
    <w:rPr>
      <w:rFonts w:ascii="Courier New" w:hAnsi="Courier New" w:cs="Courier New"/>
    </w:rPr>
  </w:style>
  <w:style w:type="character" w:customStyle="1" w:styleId="HTML0">
    <w:name w:val="Стандартный HTML Знак"/>
    <w:basedOn w:val="a0"/>
    <w:link w:val="HTML"/>
    <w:rsid w:val="00F67EC7"/>
    <w:rPr>
      <w:rFonts w:ascii="Courier New" w:eastAsia="Times New Roman" w:hAnsi="Courier New" w:cs="Courier New"/>
      <w:sz w:val="20"/>
      <w:szCs w:val="20"/>
      <w:lang w:eastAsia="ru-RU"/>
    </w:rPr>
  </w:style>
  <w:style w:type="paragraph" w:customStyle="1" w:styleId="Style38">
    <w:name w:val="Style38"/>
    <w:basedOn w:val="a"/>
    <w:uiPriority w:val="99"/>
    <w:rsid w:val="00F67EC7"/>
    <w:pPr>
      <w:ind w:firstLine="0"/>
      <w:jc w:val="left"/>
    </w:pPr>
    <w:rPr>
      <w:rFonts w:ascii="Bookman Old Style" w:hAnsi="Bookman Old Style"/>
      <w:sz w:val="24"/>
      <w:szCs w:val="24"/>
    </w:rPr>
  </w:style>
  <w:style w:type="character" w:customStyle="1" w:styleId="FontStyle58">
    <w:name w:val="Font Style58"/>
    <w:uiPriority w:val="99"/>
    <w:rsid w:val="00F67EC7"/>
    <w:rPr>
      <w:rFonts w:ascii="Bookman Old Style" w:hAnsi="Bookman Old Style" w:cs="Bookman Old Style"/>
      <w:color w:val="000000"/>
      <w:sz w:val="30"/>
      <w:szCs w:val="30"/>
    </w:rPr>
  </w:style>
  <w:style w:type="character" w:customStyle="1" w:styleId="searchresult">
    <w:name w:val="search_result"/>
    <w:basedOn w:val="a0"/>
    <w:rsid w:val="00D601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7078368">
      <w:bodyDiv w:val="1"/>
      <w:marLeft w:val="0"/>
      <w:marRight w:val="0"/>
      <w:marTop w:val="0"/>
      <w:marBottom w:val="0"/>
      <w:divBdr>
        <w:top w:val="none" w:sz="0" w:space="0" w:color="auto"/>
        <w:left w:val="none" w:sz="0" w:space="0" w:color="auto"/>
        <w:bottom w:val="none" w:sz="0" w:space="0" w:color="auto"/>
        <w:right w:val="none" w:sz="0" w:space="0" w:color="auto"/>
      </w:divBdr>
    </w:div>
    <w:div w:id="456917867">
      <w:bodyDiv w:val="1"/>
      <w:marLeft w:val="0"/>
      <w:marRight w:val="0"/>
      <w:marTop w:val="0"/>
      <w:marBottom w:val="0"/>
      <w:divBdr>
        <w:top w:val="none" w:sz="0" w:space="0" w:color="auto"/>
        <w:left w:val="none" w:sz="0" w:space="0" w:color="auto"/>
        <w:bottom w:val="none" w:sz="0" w:space="0" w:color="auto"/>
        <w:right w:val="none" w:sz="0" w:space="0" w:color="auto"/>
      </w:divBdr>
      <w:divsChild>
        <w:div w:id="1750803963">
          <w:marLeft w:val="0"/>
          <w:marRight w:val="0"/>
          <w:marTop w:val="0"/>
          <w:marBottom w:val="0"/>
          <w:divBdr>
            <w:top w:val="none" w:sz="0" w:space="0" w:color="auto"/>
            <w:left w:val="none" w:sz="0" w:space="0" w:color="auto"/>
            <w:bottom w:val="none" w:sz="0" w:space="0" w:color="auto"/>
            <w:right w:val="none" w:sz="0" w:space="0" w:color="auto"/>
          </w:divBdr>
        </w:div>
        <w:div w:id="302275513">
          <w:marLeft w:val="0"/>
          <w:marRight w:val="0"/>
          <w:marTop w:val="0"/>
          <w:marBottom w:val="0"/>
          <w:divBdr>
            <w:top w:val="none" w:sz="0" w:space="0" w:color="auto"/>
            <w:left w:val="none" w:sz="0" w:space="0" w:color="auto"/>
            <w:bottom w:val="none" w:sz="0" w:space="0" w:color="auto"/>
            <w:right w:val="none" w:sz="0" w:space="0" w:color="auto"/>
          </w:divBdr>
        </w:div>
        <w:div w:id="1497570220">
          <w:marLeft w:val="0"/>
          <w:marRight w:val="0"/>
          <w:marTop w:val="0"/>
          <w:marBottom w:val="0"/>
          <w:divBdr>
            <w:top w:val="none" w:sz="0" w:space="0" w:color="auto"/>
            <w:left w:val="none" w:sz="0" w:space="0" w:color="auto"/>
            <w:bottom w:val="none" w:sz="0" w:space="0" w:color="auto"/>
            <w:right w:val="none" w:sz="0" w:space="0" w:color="auto"/>
          </w:divBdr>
        </w:div>
        <w:div w:id="693649798">
          <w:marLeft w:val="0"/>
          <w:marRight w:val="0"/>
          <w:marTop w:val="0"/>
          <w:marBottom w:val="0"/>
          <w:divBdr>
            <w:top w:val="none" w:sz="0" w:space="0" w:color="auto"/>
            <w:left w:val="none" w:sz="0" w:space="0" w:color="auto"/>
            <w:bottom w:val="none" w:sz="0" w:space="0" w:color="auto"/>
            <w:right w:val="none" w:sz="0" w:space="0" w:color="auto"/>
          </w:divBdr>
        </w:div>
        <w:div w:id="1292248808">
          <w:marLeft w:val="0"/>
          <w:marRight w:val="0"/>
          <w:marTop w:val="0"/>
          <w:marBottom w:val="0"/>
          <w:divBdr>
            <w:top w:val="none" w:sz="0" w:space="0" w:color="auto"/>
            <w:left w:val="none" w:sz="0" w:space="0" w:color="auto"/>
            <w:bottom w:val="none" w:sz="0" w:space="0" w:color="auto"/>
            <w:right w:val="none" w:sz="0" w:space="0" w:color="auto"/>
          </w:divBdr>
        </w:div>
      </w:divsChild>
    </w:div>
    <w:div w:id="481581234">
      <w:bodyDiv w:val="1"/>
      <w:marLeft w:val="0"/>
      <w:marRight w:val="0"/>
      <w:marTop w:val="0"/>
      <w:marBottom w:val="0"/>
      <w:divBdr>
        <w:top w:val="none" w:sz="0" w:space="0" w:color="auto"/>
        <w:left w:val="none" w:sz="0" w:space="0" w:color="auto"/>
        <w:bottom w:val="none" w:sz="0" w:space="0" w:color="auto"/>
        <w:right w:val="none" w:sz="0" w:space="0" w:color="auto"/>
      </w:divBdr>
    </w:div>
    <w:div w:id="576011461">
      <w:bodyDiv w:val="1"/>
      <w:marLeft w:val="0"/>
      <w:marRight w:val="0"/>
      <w:marTop w:val="0"/>
      <w:marBottom w:val="0"/>
      <w:divBdr>
        <w:top w:val="none" w:sz="0" w:space="0" w:color="auto"/>
        <w:left w:val="none" w:sz="0" w:space="0" w:color="auto"/>
        <w:bottom w:val="none" w:sz="0" w:space="0" w:color="auto"/>
        <w:right w:val="none" w:sz="0" w:space="0" w:color="auto"/>
      </w:divBdr>
    </w:div>
    <w:div w:id="720132107">
      <w:bodyDiv w:val="1"/>
      <w:marLeft w:val="0"/>
      <w:marRight w:val="0"/>
      <w:marTop w:val="0"/>
      <w:marBottom w:val="0"/>
      <w:divBdr>
        <w:top w:val="none" w:sz="0" w:space="0" w:color="auto"/>
        <w:left w:val="none" w:sz="0" w:space="0" w:color="auto"/>
        <w:bottom w:val="none" w:sz="0" w:space="0" w:color="auto"/>
        <w:right w:val="none" w:sz="0" w:space="0" w:color="auto"/>
      </w:divBdr>
    </w:div>
    <w:div w:id="783304169">
      <w:bodyDiv w:val="1"/>
      <w:marLeft w:val="0"/>
      <w:marRight w:val="0"/>
      <w:marTop w:val="0"/>
      <w:marBottom w:val="0"/>
      <w:divBdr>
        <w:top w:val="none" w:sz="0" w:space="0" w:color="auto"/>
        <w:left w:val="none" w:sz="0" w:space="0" w:color="auto"/>
        <w:bottom w:val="none" w:sz="0" w:space="0" w:color="auto"/>
        <w:right w:val="none" w:sz="0" w:space="0" w:color="auto"/>
      </w:divBdr>
      <w:divsChild>
        <w:div w:id="2012683019">
          <w:marLeft w:val="0"/>
          <w:marRight w:val="0"/>
          <w:marTop w:val="0"/>
          <w:marBottom w:val="0"/>
          <w:divBdr>
            <w:top w:val="none" w:sz="0" w:space="0" w:color="auto"/>
            <w:left w:val="none" w:sz="0" w:space="0" w:color="auto"/>
            <w:bottom w:val="none" w:sz="0" w:space="0" w:color="auto"/>
            <w:right w:val="none" w:sz="0" w:space="0" w:color="auto"/>
          </w:divBdr>
        </w:div>
        <w:div w:id="263464477">
          <w:marLeft w:val="0"/>
          <w:marRight w:val="0"/>
          <w:marTop w:val="0"/>
          <w:marBottom w:val="0"/>
          <w:divBdr>
            <w:top w:val="none" w:sz="0" w:space="0" w:color="auto"/>
            <w:left w:val="none" w:sz="0" w:space="0" w:color="auto"/>
            <w:bottom w:val="none" w:sz="0" w:space="0" w:color="auto"/>
            <w:right w:val="none" w:sz="0" w:space="0" w:color="auto"/>
          </w:divBdr>
        </w:div>
        <w:div w:id="856117314">
          <w:marLeft w:val="0"/>
          <w:marRight w:val="0"/>
          <w:marTop w:val="0"/>
          <w:marBottom w:val="0"/>
          <w:divBdr>
            <w:top w:val="none" w:sz="0" w:space="0" w:color="auto"/>
            <w:left w:val="none" w:sz="0" w:space="0" w:color="auto"/>
            <w:bottom w:val="none" w:sz="0" w:space="0" w:color="auto"/>
            <w:right w:val="none" w:sz="0" w:space="0" w:color="auto"/>
          </w:divBdr>
        </w:div>
        <w:div w:id="337583237">
          <w:marLeft w:val="0"/>
          <w:marRight w:val="0"/>
          <w:marTop w:val="0"/>
          <w:marBottom w:val="0"/>
          <w:divBdr>
            <w:top w:val="none" w:sz="0" w:space="0" w:color="auto"/>
            <w:left w:val="none" w:sz="0" w:space="0" w:color="auto"/>
            <w:bottom w:val="none" w:sz="0" w:space="0" w:color="auto"/>
            <w:right w:val="none" w:sz="0" w:space="0" w:color="auto"/>
          </w:divBdr>
        </w:div>
      </w:divsChild>
    </w:div>
    <w:div w:id="832723898">
      <w:bodyDiv w:val="1"/>
      <w:marLeft w:val="0"/>
      <w:marRight w:val="0"/>
      <w:marTop w:val="0"/>
      <w:marBottom w:val="0"/>
      <w:divBdr>
        <w:top w:val="none" w:sz="0" w:space="0" w:color="auto"/>
        <w:left w:val="none" w:sz="0" w:space="0" w:color="auto"/>
        <w:bottom w:val="none" w:sz="0" w:space="0" w:color="auto"/>
        <w:right w:val="none" w:sz="0" w:space="0" w:color="auto"/>
      </w:divBdr>
    </w:div>
    <w:div w:id="871117081">
      <w:bodyDiv w:val="1"/>
      <w:marLeft w:val="0"/>
      <w:marRight w:val="0"/>
      <w:marTop w:val="0"/>
      <w:marBottom w:val="0"/>
      <w:divBdr>
        <w:top w:val="none" w:sz="0" w:space="0" w:color="auto"/>
        <w:left w:val="none" w:sz="0" w:space="0" w:color="auto"/>
        <w:bottom w:val="none" w:sz="0" w:space="0" w:color="auto"/>
        <w:right w:val="none" w:sz="0" w:space="0" w:color="auto"/>
      </w:divBdr>
    </w:div>
    <w:div w:id="912472684">
      <w:bodyDiv w:val="1"/>
      <w:marLeft w:val="0"/>
      <w:marRight w:val="0"/>
      <w:marTop w:val="0"/>
      <w:marBottom w:val="0"/>
      <w:divBdr>
        <w:top w:val="none" w:sz="0" w:space="0" w:color="auto"/>
        <w:left w:val="none" w:sz="0" w:space="0" w:color="auto"/>
        <w:bottom w:val="none" w:sz="0" w:space="0" w:color="auto"/>
        <w:right w:val="none" w:sz="0" w:space="0" w:color="auto"/>
      </w:divBdr>
    </w:div>
    <w:div w:id="999306582">
      <w:bodyDiv w:val="1"/>
      <w:marLeft w:val="0"/>
      <w:marRight w:val="0"/>
      <w:marTop w:val="0"/>
      <w:marBottom w:val="0"/>
      <w:divBdr>
        <w:top w:val="none" w:sz="0" w:space="0" w:color="auto"/>
        <w:left w:val="none" w:sz="0" w:space="0" w:color="auto"/>
        <w:bottom w:val="none" w:sz="0" w:space="0" w:color="auto"/>
        <w:right w:val="none" w:sz="0" w:space="0" w:color="auto"/>
      </w:divBdr>
    </w:div>
    <w:div w:id="1041857394">
      <w:bodyDiv w:val="1"/>
      <w:marLeft w:val="0"/>
      <w:marRight w:val="0"/>
      <w:marTop w:val="0"/>
      <w:marBottom w:val="0"/>
      <w:divBdr>
        <w:top w:val="none" w:sz="0" w:space="0" w:color="auto"/>
        <w:left w:val="none" w:sz="0" w:space="0" w:color="auto"/>
        <w:bottom w:val="none" w:sz="0" w:space="0" w:color="auto"/>
        <w:right w:val="none" w:sz="0" w:space="0" w:color="auto"/>
      </w:divBdr>
    </w:div>
    <w:div w:id="1060834111">
      <w:bodyDiv w:val="1"/>
      <w:marLeft w:val="0"/>
      <w:marRight w:val="0"/>
      <w:marTop w:val="0"/>
      <w:marBottom w:val="0"/>
      <w:divBdr>
        <w:top w:val="none" w:sz="0" w:space="0" w:color="auto"/>
        <w:left w:val="none" w:sz="0" w:space="0" w:color="auto"/>
        <w:bottom w:val="none" w:sz="0" w:space="0" w:color="auto"/>
        <w:right w:val="none" w:sz="0" w:space="0" w:color="auto"/>
      </w:divBdr>
    </w:div>
    <w:div w:id="1309748691">
      <w:bodyDiv w:val="1"/>
      <w:marLeft w:val="0"/>
      <w:marRight w:val="0"/>
      <w:marTop w:val="0"/>
      <w:marBottom w:val="0"/>
      <w:divBdr>
        <w:top w:val="none" w:sz="0" w:space="0" w:color="auto"/>
        <w:left w:val="none" w:sz="0" w:space="0" w:color="auto"/>
        <w:bottom w:val="none" w:sz="0" w:space="0" w:color="auto"/>
        <w:right w:val="none" w:sz="0" w:space="0" w:color="auto"/>
      </w:divBdr>
    </w:div>
    <w:div w:id="1318731663">
      <w:bodyDiv w:val="1"/>
      <w:marLeft w:val="0"/>
      <w:marRight w:val="0"/>
      <w:marTop w:val="0"/>
      <w:marBottom w:val="0"/>
      <w:divBdr>
        <w:top w:val="none" w:sz="0" w:space="0" w:color="auto"/>
        <w:left w:val="none" w:sz="0" w:space="0" w:color="auto"/>
        <w:bottom w:val="none" w:sz="0" w:space="0" w:color="auto"/>
        <w:right w:val="none" w:sz="0" w:space="0" w:color="auto"/>
      </w:divBdr>
      <w:divsChild>
        <w:div w:id="1968124114">
          <w:marLeft w:val="0"/>
          <w:marRight w:val="0"/>
          <w:marTop w:val="0"/>
          <w:marBottom w:val="0"/>
          <w:divBdr>
            <w:top w:val="none" w:sz="0" w:space="0" w:color="auto"/>
            <w:left w:val="none" w:sz="0" w:space="0" w:color="auto"/>
            <w:bottom w:val="none" w:sz="0" w:space="0" w:color="auto"/>
            <w:right w:val="none" w:sz="0" w:space="0" w:color="auto"/>
          </w:divBdr>
        </w:div>
        <w:div w:id="1808207563">
          <w:marLeft w:val="0"/>
          <w:marRight w:val="0"/>
          <w:marTop w:val="0"/>
          <w:marBottom w:val="0"/>
          <w:divBdr>
            <w:top w:val="none" w:sz="0" w:space="0" w:color="auto"/>
            <w:left w:val="none" w:sz="0" w:space="0" w:color="auto"/>
            <w:bottom w:val="none" w:sz="0" w:space="0" w:color="auto"/>
            <w:right w:val="none" w:sz="0" w:space="0" w:color="auto"/>
          </w:divBdr>
        </w:div>
        <w:div w:id="532690179">
          <w:marLeft w:val="0"/>
          <w:marRight w:val="0"/>
          <w:marTop w:val="0"/>
          <w:marBottom w:val="0"/>
          <w:divBdr>
            <w:top w:val="none" w:sz="0" w:space="0" w:color="auto"/>
            <w:left w:val="none" w:sz="0" w:space="0" w:color="auto"/>
            <w:bottom w:val="none" w:sz="0" w:space="0" w:color="auto"/>
            <w:right w:val="none" w:sz="0" w:space="0" w:color="auto"/>
          </w:divBdr>
        </w:div>
      </w:divsChild>
    </w:div>
    <w:div w:id="1342585074">
      <w:bodyDiv w:val="1"/>
      <w:marLeft w:val="0"/>
      <w:marRight w:val="0"/>
      <w:marTop w:val="0"/>
      <w:marBottom w:val="0"/>
      <w:divBdr>
        <w:top w:val="none" w:sz="0" w:space="0" w:color="auto"/>
        <w:left w:val="none" w:sz="0" w:space="0" w:color="auto"/>
        <w:bottom w:val="none" w:sz="0" w:space="0" w:color="auto"/>
        <w:right w:val="none" w:sz="0" w:space="0" w:color="auto"/>
      </w:divBdr>
    </w:div>
    <w:div w:id="1349287579">
      <w:bodyDiv w:val="1"/>
      <w:marLeft w:val="0"/>
      <w:marRight w:val="0"/>
      <w:marTop w:val="0"/>
      <w:marBottom w:val="0"/>
      <w:divBdr>
        <w:top w:val="none" w:sz="0" w:space="0" w:color="auto"/>
        <w:left w:val="none" w:sz="0" w:space="0" w:color="auto"/>
        <w:bottom w:val="none" w:sz="0" w:space="0" w:color="auto"/>
        <w:right w:val="none" w:sz="0" w:space="0" w:color="auto"/>
      </w:divBdr>
    </w:div>
    <w:div w:id="1687513830">
      <w:bodyDiv w:val="1"/>
      <w:marLeft w:val="0"/>
      <w:marRight w:val="0"/>
      <w:marTop w:val="0"/>
      <w:marBottom w:val="0"/>
      <w:divBdr>
        <w:top w:val="none" w:sz="0" w:space="0" w:color="auto"/>
        <w:left w:val="none" w:sz="0" w:space="0" w:color="auto"/>
        <w:bottom w:val="none" w:sz="0" w:space="0" w:color="auto"/>
        <w:right w:val="none" w:sz="0" w:space="0" w:color="auto"/>
      </w:divBdr>
    </w:div>
    <w:div w:id="2145734115">
      <w:bodyDiv w:val="1"/>
      <w:marLeft w:val="0"/>
      <w:marRight w:val="0"/>
      <w:marTop w:val="0"/>
      <w:marBottom w:val="0"/>
      <w:divBdr>
        <w:top w:val="none" w:sz="0" w:space="0" w:color="auto"/>
        <w:left w:val="none" w:sz="0" w:space="0" w:color="auto"/>
        <w:bottom w:val="none" w:sz="0" w:space="0" w:color="auto"/>
        <w:right w:val="none" w:sz="0" w:space="0" w:color="auto"/>
      </w:divBdr>
      <w:divsChild>
        <w:div w:id="669604626">
          <w:marLeft w:val="0"/>
          <w:marRight w:val="0"/>
          <w:marTop w:val="0"/>
          <w:marBottom w:val="0"/>
          <w:divBdr>
            <w:top w:val="none" w:sz="0" w:space="0" w:color="auto"/>
            <w:left w:val="none" w:sz="0" w:space="0" w:color="auto"/>
            <w:bottom w:val="none" w:sz="0" w:space="0" w:color="auto"/>
            <w:right w:val="none" w:sz="0" w:space="0" w:color="auto"/>
          </w:divBdr>
        </w:div>
        <w:div w:id="1543396741">
          <w:marLeft w:val="0"/>
          <w:marRight w:val="0"/>
          <w:marTop w:val="0"/>
          <w:marBottom w:val="0"/>
          <w:divBdr>
            <w:top w:val="none" w:sz="0" w:space="0" w:color="auto"/>
            <w:left w:val="none" w:sz="0" w:space="0" w:color="auto"/>
            <w:bottom w:val="none" w:sz="0" w:space="0" w:color="auto"/>
            <w:right w:val="none" w:sz="0" w:space="0" w:color="auto"/>
          </w:divBdr>
        </w:div>
        <w:div w:id="1450508704">
          <w:marLeft w:val="0"/>
          <w:marRight w:val="0"/>
          <w:marTop w:val="0"/>
          <w:marBottom w:val="0"/>
          <w:divBdr>
            <w:top w:val="none" w:sz="0" w:space="0" w:color="auto"/>
            <w:left w:val="none" w:sz="0" w:space="0" w:color="auto"/>
            <w:bottom w:val="none" w:sz="0" w:space="0" w:color="auto"/>
            <w:right w:val="none" w:sz="0" w:space="0" w:color="auto"/>
          </w:divBdr>
        </w:div>
        <w:div w:id="1788692188">
          <w:marLeft w:val="0"/>
          <w:marRight w:val="0"/>
          <w:marTop w:val="0"/>
          <w:marBottom w:val="0"/>
          <w:divBdr>
            <w:top w:val="none" w:sz="0" w:space="0" w:color="auto"/>
            <w:left w:val="none" w:sz="0" w:space="0" w:color="auto"/>
            <w:bottom w:val="none" w:sz="0" w:space="0" w:color="auto"/>
            <w:right w:val="none" w:sz="0" w:space="0" w:color="auto"/>
          </w:divBdr>
        </w:div>
        <w:div w:id="64768586">
          <w:marLeft w:val="0"/>
          <w:marRight w:val="0"/>
          <w:marTop w:val="0"/>
          <w:marBottom w:val="0"/>
          <w:divBdr>
            <w:top w:val="none" w:sz="0" w:space="0" w:color="auto"/>
            <w:left w:val="none" w:sz="0" w:space="0" w:color="auto"/>
            <w:bottom w:val="none" w:sz="0" w:space="0" w:color="auto"/>
            <w:right w:val="none" w:sz="0" w:space="0" w:color="auto"/>
          </w:divBdr>
        </w:div>
        <w:div w:id="188639284">
          <w:marLeft w:val="0"/>
          <w:marRight w:val="0"/>
          <w:marTop w:val="0"/>
          <w:marBottom w:val="0"/>
          <w:divBdr>
            <w:top w:val="none" w:sz="0" w:space="0" w:color="auto"/>
            <w:left w:val="none" w:sz="0" w:space="0" w:color="auto"/>
            <w:bottom w:val="none" w:sz="0" w:space="0" w:color="auto"/>
            <w:right w:val="none" w:sz="0" w:space="0" w:color="auto"/>
          </w:divBdr>
        </w:div>
        <w:div w:id="1198157715">
          <w:marLeft w:val="0"/>
          <w:marRight w:val="0"/>
          <w:marTop w:val="0"/>
          <w:marBottom w:val="0"/>
          <w:divBdr>
            <w:top w:val="none" w:sz="0" w:space="0" w:color="auto"/>
            <w:left w:val="none" w:sz="0" w:space="0" w:color="auto"/>
            <w:bottom w:val="none" w:sz="0" w:space="0" w:color="auto"/>
            <w:right w:val="none" w:sz="0" w:space="0" w:color="auto"/>
          </w:divBdr>
        </w:div>
        <w:div w:id="21423073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header" Target="header7.xml"/><Relationship Id="rId26" Type="http://schemas.openxmlformats.org/officeDocument/2006/relationships/image" Target="media/image2.png"/><Relationship Id="rId3" Type="http://schemas.openxmlformats.org/officeDocument/2006/relationships/styles" Target="styles.xml"/><Relationship Id="rId21" Type="http://schemas.openxmlformats.org/officeDocument/2006/relationships/header" Target="header9.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footer" Target="footer7.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header" Target="header8.xml"/><Relationship Id="rId29"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10.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6.xml"/><Relationship Id="rId28" Type="http://schemas.openxmlformats.org/officeDocument/2006/relationships/header" Target="header12.xml"/><Relationship Id="rId10" Type="http://schemas.openxmlformats.org/officeDocument/2006/relationships/footer" Target="footer1.xml"/><Relationship Id="rId19" Type="http://schemas.openxmlformats.org/officeDocument/2006/relationships/footer" Target="footer4.xml"/><Relationship Id="rId31" Type="http://schemas.openxmlformats.org/officeDocument/2006/relationships/header" Target="header1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 Id="rId22" Type="http://schemas.openxmlformats.org/officeDocument/2006/relationships/footer" Target="footer5.xml"/><Relationship Id="rId27" Type="http://schemas.openxmlformats.org/officeDocument/2006/relationships/header" Target="header11.xml"/><Relationship Id="rId30" Type="http://schemas.openxmlformats.org/officeDocument/2006/relationships/footer" Target="footer9.xml"/><Relationship Id="rId8"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35F65B-6DB7-4EC7-9AD8-BB986A8A5B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1665</TotalTime>
  <Pages>26</Pages>
  <Words>7368</Words>
  <Characters>42001</Characters>
  <Application>Microsoft Office Word</Application>
  <DocSecurity>0</DocSecurity>
  <Lines>350</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Айжан Танирбердина</dc:creator>
  <cp:lastModifiedBy>Пк</cp:lastModifiedBy>
  <cp:revision>64</cp:revision>
  <cp:lastPrinted>2022-11-25T06:43:00Z</cp:lastPrinted>
  <dcterms:created xsi:type="dcterms:W3CDTF">2021-05-25T04:29:00Z</dcterms:created>
  <dcterms:modified xsi:type="dcterms:W3CDTF">2023-05-18T11:23:00Z</dcterms:modified>
</cp:coreProperties>
</file>